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E5" w:rsidRDefault="00985CE5" w:rsidP="00985CE5">
      <w:pPr>
        <w:jc w:val="center"/>
        <w:rPr>
          <w:b/>
          <w:bCs/>
          <w:sz w:val="28"/>
          <w:szCs w:val="28"/>
          <w:rtl/>
          <w:lang w:bidi="fa-IR"/>
        </w:rPr>
      </w:pPr>
      <w:r w:rsidRPr="008F6796">
        <w:rPr>
          <w:rFonts w:hint="cs"/>
          <w:b/>
          <w:bCs/>
          <w:sz w:val="28"/>
          <w:szCs w:val="28"/>
          <w:rtl/>
          <w:lang w:bidi="fa-IR"/>
        </w:rPr>
        <w:t>چكيده</w:t>
      </w:r>
    </w:p>
    <w:p w:rsidR="00985CE5" w:rsidRPr="00ED236F" w:rsidRDefault="00985CE5" w:rsidP="00985CE5">
      <w:pPr>
        <w:jc w:val="lowKashida"/>
        <w:rPr>
          <w:rtl/>
          <w:lang w:bidi="fa-IR"/>
        </w:rPr>
      </w:pPr>
    </w:p>
    <w:p w:rsidR="00985CE5" w:rsidRDefault="00985CE5" w:rsidP="00985CE5">
      <w:pPr>
        <w:rPr>
          <w:rtl/>
          <w:lang w:bidi="fa-IR"/>
        </w:rPr>
      </w:pPr>
      <w:r w:rsidRPr="00ED236F">
        <w:rPr>
          <w:rFonts w:hint="cs"/>
          <w:rtl/>
          <w:lang w:bidi="fa-IR"/>
        </w:rPr>
        <w:tab/>
      </w:r>
      <w:r w:rsidRPr="00DC18ED">
        <w:rPr>
          <w:rFonts w:hint="cs"/>
          <w:b/>
          <w:bCs/>
          <w:rtl/>
          <w:lang w:bidi="fa-IR"/>
        </w:rPr>
        <w:t>مقدمه</w:t>
      </w:r>
      <w:r>
        <w:rPr>
          <w:rFonts w:hint="cs"/>
          <w:rtl/>
          <w:lang w:bidi="fa-IR"/>
        </w:rPr>
        <w:t xml:space="preserve">: </w:t>
      </w:r>
      <w:r w:rsidRPr="00A845A9">
        <w:rPr>
          <w:rtl/>
          <w:lang w:bidi="fa-IR"/>
        </w:rPr>
        <w:t xml:space="preserve">سقط مکرر </w:t>
      </w:r>
      <w:r w:rsidRPr="00A845A9">
        <w:rPr>
          <w:rFonts w:hint="cs"/>
          <w:rtl/>
          <w:lang w:bidi="fa-IR"/>
        </w:rPr>
        <w:t>ی</w:t>
      </w:r>
      <w:r w:rsidRPr="00A845A9">
        <w:rPr>
          <w:rFonts w:hint="eastAsia"/>
          <w:rtl/>
          <w:lang w:bidi="fa-IR"/>
        </w:rPr>
        <w:t>ک</w:t>
      </w:r>
      <w:r w:rsidRPr="00A845A9">
        <w:rPr>
          <w:rtl/>
          <w:lang w:bidi="fa-IR"/>
        </w:rPr>
        <w:t xml:space="preserve"> اتفاق شا</w:t>
      </w:r>
      <w:r w:rsidRPr="00A845A9">
        <w:rPr>
          <w:rFonts w:hint="cs"/>
          <w:rtl/>
          <w:lang w:bidi="fa-IR"/>
        </w:rPr>
        <w:t>ی</w:t>
      </w:r>
      <w:r w:rsidRPr="00A845A9">
        <w:rPr>
          <w:rFonts w:hint="eastAsia"/>
          <w:rtl/>
          <w:lang w:bidi="fa-IR"/>
        </w:rPr>
        <w:t>ع</w:t>
      </w:r>
      <w:r w:rsidRPr="00A845A9">
        <w:rPr>
          <w:rtl/>
          <w:lang w:bidi="fa-IR"/>
        </w:rPr>
        <w:t xml:space="preserve"> است، تقر</w:t>
      </w:r>
      <w:r w:rsidRPr="00A845A9">
        <w:rPr>
          <w:rFonts w:hint="cs"/>
          <w:rtl/>
          <w:lang w:bidi="fa-IR"/>
        </w:rPr>
        <w:t>ی</w:t>
      </w:r>
      <w:r w:rsidRPr="00A845A9">
        <w:rPr>
          <w:rFonts w:hint="eastAsia"/>
          <w:rtl/>
          <w:lang w:bidi="fa-IR"/>
        </w:rPr>
        <w:t>با</w:t>
      </w:r>
      <w:r w:rsidRPr="00A845A9">
        <w:rPr>
          <w:rtl/>
          <w:lang w:bidi="fa-IR"/>
        </w:rPr>
        <w:t xml:space="preserve"> 15% از کل حاملگ</w:t>
      </w:r>
      <w:r w:rsidRPr="00A845A9">
        <w:rPr>
          <w:rFonts w:hint="cs"/>
          <w:rtl/>
          <w:lang w:bidi="fa-IR"/>
        </w:rPr>
        <w:t>ی</w:t>
      </w:r>
      <w:r w:rsidRPr="00A845A9">
        <w:rPr>
          <w:rtl/>
          <w:lang w:bidi="fa-IR"/>
        </w:rPr>
        <w:t xml:space="preserve"> ها</w:t>
      </w:r>
      <w:r w:rsidRPr="00A845A9">
        <w:rPr>
          <w:rFonts w:hint="cs"/>
          <w:rtl/>
          <w:lang w:bidi="fa-IR"/>
        </w:rPr>
        <w:t>ی</w:t>
      </w:r>
      <w:r w:rsidRPr="00A845A9">
        <w:rPr>
          <w:rtl/>
          <w:lang w:bidi="fa-IR"/>
        </w:rPr>
        <w:t xml:space="preserve"> بال</w:t>
      </w:r>
      <w:r w:rsidRPr="00A845A9">
        <w:rPr>
          <w:rFonts w:hint="cs"/>
          <w:rtl/>
          <w:lang w:bidi="fa-IR"/>
        </w:rPr>
        <w:t>ی</w:t>
      </w:r>
      <w:r w:rsidRPr="00A845A9">
        <w:rPr>
          <w:rFonts w:hint="eastAsia"/>
          <w:rtl/>
          <w:lang w:bidi="fa-IR"/>
        </w:rPr>
        <w:t>ن</w:t>
      </w:r>
      <w:r w:rsidRPr="00A845A9">
        <w:rPr>
          <w:rFonts w:hint="cs"/>
          <w:rtl/>
          <w:lang w:bidi="fa-IR"/>
        </w:rPr>
        <w:t>ی</w:t>
      </w:r>
      <w:r w:rsidRPr="00A845A9">
        <w:rPr>
          <w:rtl/>
          <w:lang w:bidi="fa-IR"/>
        </w:rPr>
        <w:t xml:space="preserve"> شناخته شده به سقط ختم م</w:t>
      </w:r>
      <w:r w:rsidRPr="00A845A9">
        <w:rPr>
          <w:rFonts w:hint="cs"/>
          <w:rtl/>
          <w:lang w:bidi="fa-IR"/>
        </w:rPr>
        <w:t>ی</w:t>
      </w:r>
      <w:r w:rsidRPr="00A845A9">
        <w:rPr>
          <w:rtl/>
          <w:lang w:bidi="fa-IR"/>
        </w:rPr>
        <w:t xml:space="preserve"> شوند.</w:t>
      </w:r>
      <w:r>
        <w:rPr>
          <w:rFonts w:hint="cs"/>
          <w:rtl/>
          <w:lang w:bidi="fa-IR"/>
        </w:rPr>
        <w:t xml:space="preserve"> </w:t>
      </w:r>
      <w:r w:rsidRPr="00FB0575">
        <w:rPr>
          <w:rtl/>
          <w:lang w:bidi="fa-IR"/>
        </w:rPr>
        <w:t>عدم موفق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ت</w:t>
      </w:r>
      <w:r w:rsidRPr="00FB0575">
        <w:rPr>
          <w:rtl/>
          <w:lang w:bidi="fa-IR"/>
        </w:rPr>
        <w:t xml:space="preserve"> در باردار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به طرق مختلف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تعر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ف</w:t>
      </w:r>
      <w:r w:rsidRPr="00FB0575">
        <w:rPr>
          <w:rtl/>
          <w:lang w:bidi="fa-IR"/>
        </w:rPr>
        <w:t xml:space="preserve"> شده است. تقر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با</w:t>
      </w:r>
      <w:r w:rsidRPr="00FB0575">
        <w:rPr>
          <w:rtl/>
          <w:lang w:bidi="fa-IR"/>
        </w:rPr>
        <w:t xml:space="preserve"> حدود 1 تا 2 درصد از سقط ها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مکرر مربوط به دسته ا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است که حداقل 3 مرتبه از دست دادن جن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ن</w:t>
      </w:r>
      <w:r w:rsidRPr="00FB0575">
        <w:rPr>
          <w:rtl/>
          <w:lang w:bidi="fa-IR"/>
        </w:rPr>
        <w:t xml:space="preserve"> در بازه زمان</w:t>
      </w:r>
      <w:r w:rsidRPr="00FB0575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قبل از</w:t>
      </w:r>
      <w:r w:rsidRPr="00FB0575">
        <w:rPr>
          <w:rtl/>
          <w:lang w:bidi="fa-IR"/>
        </w:rPr>
        <w:t xml:space="preserve"> هفته ب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ستم</w:t>
      </w:r>
      <w:r w:rsidRPr="00FB0575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بارداری</w:t>
      </w:r>
      <w:r w:rsidRPr="00FB0575">
        <w:rPr>
          <w:rtl/>
          <w:lang w:bidi="fa-IR"/>
        </w:rPr>
        <w:t xml:space="preserve"> رخ م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دهد.</w:t>
      </w:r>
      <w:r>
        <w:rPr>
          <w:rFonts w:hint="cs"/>
          <w:rtl/>
          <w:lang w:bidi="fa-IR"/>
        </w:rPr>
        <w:t xml:space="preserve"> </w:t>
      </w:r>
      <w:r w:rsidRPr="00FB0575">
        <w:rPr>
          <w:rtl/>
          <w:lang w:bidi="fa-IR"/>
        </w:rPr>
        <w:t>بررس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ها و مطالعات مختلف، دلا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ل</w:t>
      </w:r>
      <w:r w:rsidRPr="00FB0575">
        <w:rPr>
          <w:rtl/>
          <w:lang w:bidi="fa-IR"/>
        </w:rPr>
        <w:t xml:space="preserve"> متعدد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را برا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سقط مکرر ب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ان</w:t>
      </w:r>
      <w:r w:rsidRPr="00FB0575">
        <w:rPr>
          <w:rtl/>
          <w:lang w:bidi="fa-IR"/>
        </w:rPr>
        <w:t xml:space="preserve"> کرده اند، از جمله ا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ن</w:t>
      </w:r>
      <w:r w:rsidRPr="00FB0575">
        <w:rPr>
          <w:rtl/>
          <w:lang w:bidi="fa-IR"/>
        </w:rPr>
        <w:t xml:space="preserve"> عوامل م</w:t>
      </w:r>
      <w:r w:rsidRPr="00FB0575">
        <w:rPr>
          <w:rFonts w:hint="cs"/>
          <w:rtl/>
          <w:lang w:bidi="fa-IR"/>
        </w:rPr>
        <w:t>ی</w:t>
      </w:r>
      <w:r w:rsidRPr="00FB0575">
        <w:rPr>
          <w:rtl/>
          <w:lang w:bidi="fa-IR"/>
        </w:rPr>
        <w:t xml:space="preserve"> توان به ترمبوف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ل</w:t>
      </w:r>
      <w:r w:rsidRPr="00FB0575">
        <w:rPr>
          <w:rFonts w:hint="cs"/>
          <w:rtl/>
          <w:lang w:bidi="fa-IR"/>
        </w:rPr>
        <w:t>ی</w:t>
      </w:r>
      <w:r w:rsidRPr="00FB0575">
        <w:rPr>
          <w:rFonts w:hint="eastAsia"/>
          <w:rtl/>
          <w:lang w:bidi="fa-IR"/>
        </w:rPr>
        <w:t>ا</w:t>
      </w:r>
      <w:r w:rsidRPr="00FB0575">
        <w:rPr>
          <w:rtl/>
          <w:lang w:bidi="fa-IR"/>
        </w:rPr>
        <w:t xml:space="preserve"> اشاره کرد.</w:t>
      </w:r>
      <w:r>
        <w:rPr>
          <w:rFonts w:hint="cs"/>
          <w:rtl/>
          <w:lang w:bidi="fa-IR"/>
        </w:rPr>
        <w:t xml:space="preserve"> ترومبوفیلیا که از علل مهم سقط جنین و شکست </w:t>
      </w:r>
      <w:r>
        <w:rPr>
          <w:lang w:bidi="fa-IR"/>
        </w:rPr>
        <w:t>IVF</w:t>
      </w:r>
      <w:r>
        <w:rPr>
          <w:rFonts w:hint="cs"/>
          <w:rtl/>
          <w:lang w:bidi="fa-IR"/>
        </w:rPr>
        <w:t xml:space="preserve"> است، می تواند با افزایش لخته پذیری در عروق خونی (عروق جفت) منجر به کاهش رشد جنین، پره اکلامپسی شدید، پارگی جفت و در نهایت مرگ جنین در داخل رحم می شود.</w:t>
      </w:r>
    </w:p>
    <w:p w:rsidR="00985CE5" w:rsidRDefault="00985CE5" w:rsidP="00985CE5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Pr="00C84507">
        <w:rPr>
          <w:rFonts w:hint="cs"/>
          <w:b/>
          <w:bCs/>
          <w:rtl/>
          <w:lang w:bidi="fa-IR"/>
        </w:rPr>
        <w:t xml:space="preserve">مواد و روش: </w:t>
      </w:r>
      <w:r>
        <w:rPr>
          <w:rFonts w:hint="cs"/>
          <w:rtl/>
          <w:lang w:bidi="fa-IR"/>
        </w:rPr>
        <w:t>در این مطالعه 48 بیمار با سابقه سقط مکرر (حداقل دو مرتبه) به عنوان گروه بیمار و 50 خانم سالم بدون سابقه سقط (تجربه حداقل دو حاملگی موفق) را به عنوان گروه کنترل قرار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ایم. برای بررسی پلی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مورفیسم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</w:t>
      </w:r>
      <w:r>
        <w:rPr>
          <w:lang w:bidi="fa-IR"/>
        </w:rPr>
        <w:t>PAI-1 4G/5G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XIII Val34Lue</w:t>
      </w:r>
      <w:r>
        <w:rPr>
          <w:rFonts w:hint="cs"/>
          <w:rtl/>
          <w:lang w:bidi="fa-IR"/>
        </w:rPr>
        <w:t xml:space="preserve"> از واکنش زنجیره پلی مراز آرمز </w:t>
      </w:r>
      <w:r>
        <w:rPr>
          <w:lang w:bidi="fa-IR"/>
        </w:rPr>
        <w:t>(Standard-ARMS PCR)</w:t>
      </w:r>
      <w:r>
        <w:rPr>
          <w:rFonts w:hint="cs"/>
          <w:rtl/>
          <w:lang w:bidi="fa-IR"/>
        </w:rPr>
        <w:t xml:space="preserve"> بهره برده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ایم تا حضور جهش</w:t>
      </w:r>
      <w:r>
        <w:rPr>
          <w:lang w:bidi="fa-IR"/>
        </w:rPr>
        <w:softHyphen/>
      </w:r>
      <w:r>
        <w:rPr>
          <w:rFonts w:hint="cs"/>
          <w:rtl/>
          <w:lang w:bidi="fa-IR"/>
        </w:rPr>
        <w:t>ها را بیابیم. داده</w:t>
      </w:r>
      <w:r>
        <w:rPr>
          <w:lang w:bidi="fa-IR"/>
        </w:rPr>
        <w:softHyphen/>
      </w:r>
      <w:r>
        <w:rPr>
          <w:rFonts w:hint="cs"/>
          <w:rtl/>
          <w:lang w:bidi="fa-IR"/>
        </w:rPr>
        <w:t xml:space="preserve">های آماری دو ژن مربوطه توسط آزمون مربع کای، آزمون فیشر و </w:t>
      </w:r>
      <w:r>
        <w:rPr>
          <w:lang w:bidi="fa-IR"/>
        </w:rPr>
        <w:t>T-Test</w:t>
      </w:r>
      <w:r>
        <w:rPr>
          <w:rFonts w:hint="cs"/>
          <w:rtl/>
          <w:lang w:bidi="fa-IR"/>
        </w:rPr>
        <w:t xml:space="preserve"> مورد تجزیه و تحلیل قرار گرفته</w:t>
      </w:r>
      <w:r>
        <w:rPr>
          <w:lang w:bidi="fa-IR"/>
        </w:rPr>
        <w:softHyphen/>
      </w:r>
      <w:r>
        <w:rPr>
          <w:rFonts w:hint="cs"/>
          <w:rtl/>
          <w:lang w:bidi="fa-IR"/>
        </w:rPr>
        <w:t>اند. بررسی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آماری در محیط برنامه نویسی </w:t>
      </w:r>
      <w:r>
        <w:rPr>
          <w:lang w:bidi="fa-IR"/>
        </w:rPr>
        <w:t>R Version 4.0.3</w:t>
      </w:r>
      <w:r>
        <w:rPr>
          <w:rFonts w:hint="cs"/>
          <w:rtl/>
          <w:lang w:bidi="fa-IR"/>
        </w:rPr>
        <w:t xml:space="preserve"> انجام شده است.</w:t>
      </w:r>
    </w:p>
    <w:p w:rsidR="00985CE5" w:rsidRPr="00365911" w:rsidRDefault="00985CE5" w:rsidP="00985CE5">
      <w:pPr>
        <w:rPr>
          <w:rtl/>
          <w:lang w:bidi="fa-IR"/>
        </w:rPr>
      </w:pPr>
      <w:r w:rsidRPr="00DA48B8">
        <w:rPr>
          <w:rFonts w:hint="cs"/>
          <w:b/>
          <w:bCs/>
          <w:rtl/>
          <w:lang w:bidi="fa-IR"/>
        </w:rPr>
        <w:t xml:space="preserve">   </w:t>
      </w:r>
      <w:r w:rsidRPr="00D9082C">
        <w:rPr>
          <w:rFonts w:hint="cs"/>
          <w:b/>
          <w:bCs/>
          <w:rtl/>
          <w:lang w:bidi="fa-IR"/>
        </w:rPr>
        <w:t xml:space="preserve">نتایج و بحث: </w:t>
      </w:r>
      <w:r>
        <w:rPr>
          <w:rFonts w:hint="cs"/>
          <w:rtl/>
          <w:lang w:bidi="fa-IR"/>
        </w:rPr>
        <w:t>طی این مطالعه مشخص شد که در بین جمعیت مورد 50% دارای ژنوتیپ طبیعی برای پلی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مورفیسم </w:t>
      </w:r>
      <w:r>
        <w:rPr>
          <w:lang w:bidi="fa-IR"/>
        </w:rPr>
        <w:t>PAI-1 4G/5G</w:t>
      </w:r>
      <w:r>
        <w:rPr>
          <w:rFonts w:hint="cs"/>
          <w:rtl/>
          <w:lang w:bidi="fa-IR"/>
        </w:rPr>
        <w:t xml:space="preserve"> ، %31.25 دارای ژنوتیپ هتروزیگوت و 18.75% هموزیگوت موتانت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باشند. فراوانی آلل موتانت در جامعه بیمار نسبت به کنترل دارای </w:t>
      </w:r>
      <w:r>
        <w:rPr>
          <w:lang w:bidi="fa-IR"/>
        </w:rPr>
        <w:t>p-value&lt;0.001</w:t>
      </w:r>
      <w:r>
        <w:rPr>
          <w:rFonts w:hint="cs"/>
          <w:rtl/>
          <w:lang w:bidi="fa-IR"/>
        </w:rPr>
        <w:t xml:space="preserve">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باشد و بررسی آماری برای این آلل معنی دار هست</w:t>
      </w:r>
      <w:r>
        <w:rPr>
          <w:lang w:bidi="fa-IR"/>
        </w:rPr>
        <w:t xml:space="preserve">(OR=0.068, p-value&lt;0.001, CI=0.014-0.322) </w:t>
      </w:r>
      <w:r>
        <w:rPr>
          <w:rFonts w:hint="cs"/>
          <w:rtl/>
          <w:lang w:bidi="fa-IR"/>
        </w:rPr>
        <w:t>. در مقابل اما برای پلی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مورفیسم فاکتور انعقادی </w:t>
      </w:r>
      <w:r>
        <w:rPr>
          <w:lang w:bidi="fa-IR"/>
        </w:rPr>
        <w:t>XIII Val34Lue</w:t>
      </w:r>
      <w:r>
        <w:rPr>
          <w:rFonts w:hint="cs"/>
          <w:rtl/>
          <w:lang w:bidi="fa-IR"/>
        </w:rPr>
        <w:t xml:space="preserve"> نتایج معناداری مشاهده نشد و این واریانت در این جامعه به عنوان یک پلی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مورفیسم بی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تاثیر بر سندرم سقط مکرر در نظر گرفته شد </w:t>
      </w:r>
      <w:r>
        <w:rPr>
          <w:lang w:bidi="fa-IR"/>
        </w:rPr>
        <w:t>(p-value=0.238)</w:t>
      </w:r>
      <w:r>
        <w:rPr>
          <w:rFonts w:hint="cs"/>
          <w:rtl/>
          <w:lang w:bidi="fa-IR"/>
        </w:rPr>
        <w:t xml:space="preserve">. </w:t>
      </w:r>
    </w:p>
    <w:p w:rsidR="00985CE5" w:rsidRPr="00ED236F" w:rsidRDefault="00985CE5" w:rsidP="00985CE5">
      <w:pPr>
        <w:rPr>
          <w:b/>
          <w:bCs/>
          <w:rtl/>
          <w:lang w:bidi="fa-IR"/>
        </w:rPr>
      </w:pPr>
    </w:p>
    <w:p w:rsidR="00985CE5" w:rsidRPr="00DA48B8" w:rsidRDefault="00985CE5" w:rsidP="00985CE5">
      <w:pPr>
        <w:rPr>
          <w:lang w:bidi="fa-IR"/>
        </w:rPr>
      </w:pPr>
      <w:r w:rsidRPr="00ED236F">
        <w:rPr>
          <w:rFonts w:hint="cs"/>
          <w:b/>
          <w:bCs/>
          <w:rtl/>
          <w:lang w:bidi="fa-IR"/>
        </w:rPr>
        <w:t xml:space="preserve"> كلمات كليدي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rtl/>
          <w:lang w:bidi="fa-IR"/>
        </w:rPr>
        <w:t xml:space="preserve">سقط مکرر، ترومبوفیلیا، فاکتور انعقادی </w:t>
      </w:r>
      <w:r>
        <w:rPr>
          <w:lang w:bidi="fa-IR"/>
        </w:rPr>
        <w:t xml:space="preserve"> XIII Val34Lue</w:t>
      </w:r>
      <w:r>
        <w:rPr>
          <w:rFonts w:hint="cs"/>
          <w:rtl/>
          <w:lang w:bidi="fa-IR"/>
        </w:rPr>
        <w:t>، فاکتور انعقادی</w:t>
      </w:r>
      <w:r>
        <w:rPr>
          <w:lang w:bidi="fa-IR"/>
        </w:rPr>
        <w:t>PAI-1 4G/5G</w:t>
      </w:r>
      <w:r>
        <w:rPr>
          <w:rFonts w:hint="cs"/>
          <w:rtl/>
          <w:lang w:bidi="fa-IR"/>
        </w:rPr>
        <w:t xml:space="preserve">، </w:t>
      </w:r>
      <w:r>
        <w:rPr>
          <w:lang w:bidi="fa-IR"/>
        </w:rPr>
        <w:t>Standard-ARMS PCR</w:t>
      </w:r>
    </w:p>
    <w:p w:rsidR="00A375F8" w:rsidRDefault="00985CE5">
      <w:bookmarkStart w:id="0" w:name="_GoBack"/>
      <w:bookmarkEnd w:id="0"/>
    </w:p>
    <w:sectPr w:rsidR="00A375F8" w:rsidSect="006A23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E5"/>
    <w:rsid w:val="00591A02"/>
    <w:rsid w:val="006A231C"/>
    <w:rsid w:val="009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80E9CA4-E2CF-43E1-9857-5F6FB86D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E5"/>
    <w:pPr>
      <w:bidi/>
      <w:spacing w:after="0" w:line="360" w:lineRule="auto"/>
      <w:jc w:val="both"/>
    </w:pPr>
    <w:rPr>
      <w:rFonts w:ascii="Times New Roman" w:eastAsia="Times New Roman" w:hAnsi="Times New Roman" w:cs="B Nazani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2021-12-29T04:54:00Z</dcterms:created>
  <dcterms:modified xsi:type="dcterms:W3CDTF">2021-12-29T04:55:00Z</dcterms:modified>
</cp:coreProperties>
</file>