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1F" w:rsidRPr="00192ED3" w:rsidRDefault="0014621F" w:rsidP="0014621F">
      <w:pPr>
        <w:bidi/>
        <w:spacing w:line="360" w:lineRule="auto"/>
        <w:jc w:val="lowKashida"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192ED3"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  <w:t>چكيده:</w:t>
      </w:r>
    </w:p>
    <w:p w:rsidR="0014621F" w:rsidRPr="00913854" w:rsidRDefault="0014621F" w:rsidP="00FD515D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360930">
        <w:rPr>
          <w:rFonts w:cs="B Nazanin" w:hint="cs"/>
          <w:sz w:val="24"/>
          <w:szCs w:val="24"/>
          <w:rtl/>
        </w:rPr>
        <w:t xml:space="preserve">در </w:t>
      </w:r>
      <w:r>
        <w:rPr>
          <w:rFonts w:cs="B Nazanin" w:hint="cs"/>
          <w:sz w:val="24"/>
          <w:szCs w:val="24"/>
          <w:rtl/>
          <w:lang w:bidi="fa-IR"/>
        </w:rPr>
        <w:t>این تحقیق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</w:rPr>
        <w:t>نانو کامپوز</w:t>
      </w:r>
      <w:r>
        <w:rPr>
          <w:rFonts w:ascii="Times New Roman" w:hAnsi="Times New Roman" w:cs="B Nazanin" w:hint="cs"/>
          <w:sz w:val="24"/>
          <w:szCs w:val="24"/>
          <w:rtl/>
        </w:rPr>
        <w:t>یت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360930">
        <w:rPr>
          <w:rFonts w:ascii="Times New Roman" w:hAnsi="Times New Roman" w:cs="B Nazanin"/>
          <w:sz w:val="24"/>
          <w:szCs w:val="24"/>
        </w:rPr>
        <w:t xml:space="preserve"> 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>/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با درصدهای </w:t>
      </w:r>
      <w:r>
        <w:rPr>
          <w:rFonts w:ascii="Times New Roman" w:hAnsi="Times New Roman" w:cs="B Nazanin" w:hint="cs"/>
          <w:sz w:val="24"/>
          <w:szCs w:val="24"/>
          <w:rtl/>
        </w:rPr>
        <w:t>متفاوت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360930">
        <w:rPr>
          <w:rFonts w:ascii="Times New Roman" w:hAnsi="Times New Roman" w:cs="B Nazanin"/>
          <w:sz w:val="24"/>
          <w:szCs w:val="24"/>
        </w:rPr>
        <w:t xml:space="preserve"> (10%. 20%, 30%)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سنتز شد و </w:t>
      </w:r>
      <w:r>
        <w:rPr>
          <w:rFonts w:ascii="Times New Roman" w:hAnsi="Times New Roman" w:cs="B Nazanin" w:hint="cs"/>
          <w:sz w:val="24"/>
          <w:szCs w:val="24"/>
          <w:rtl/>
        </w:rPr>
        <w:t>عملکردهای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آن، </w:t>
      </w:r>
      <w:r>
        <w:rPr>
          <w:rFonts w:ascii="Times New Roman" w:hAnsi="Times New Roman" w:cs="B Nazanin"/>
          <w:sz w:val="24"/>
          <w:szCs w:val="24"/>
          <w:rtl/>
        </w:rPr>
        <w:t>به‌عنوان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فتوکاتالیست در حذف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گوگرد از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تیوفن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</w:rPr>
        <w:t>مورد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ارزیابی قرار گرفت.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تحقیق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حاضر 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شامل دو بخش است </w:t>
      </w:r>
      <w:r>
        <w:rPr>
          <w:rFonts w:ascii="Times New Roman" w:hAnsi="Times New Roman" w:cs="B Nazanin" w:hint="cs"/>
          <w:sz w:val="24"/>
          <w:szCs w:val="24"/>
          <w:rtl/>
        </w:rPr>
        <w:t>که در بخش اول سنتز نانوذرات</w:t>
      </w:r>
      <w:r w:rsidRPr="00360930">
        <w:rPr>
          <w:rFonts w:ascii="Times New Roman" w:hAnsi="Times New Roman" w:cs="B Nazani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>
        <w:rPr>
          <w:rFonts w:ascii="Times New Roman" w:hAnsi="Times New Roman" w:cs="B Nazanin" w:hint="cs"/>
          <w:sz w:val="24"/>
          <w:szCs w:val="24"/>
          <w:rtl/>
        </w:rPr>
        <w:t>به روش سل ژل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، </w:t>
      </w:r>
      <w:r>
        <w:rPr>
          <w:rFonts w:ascii="Times New Roman" w:hAnsi="Times New Roman" w:cs="B Nazanin"/>
          <w:sz w:val="24"/>
          <w:szCs w:val="24"/>
          <w:rtl/>
        </w:rPr>
        <w:t>نانو صفحات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360930">
        <w:rPr>
          <w:rFonts w:ascii="Times New Roman" w:hAnsi="Times New Roman" w:cs="B Nazanin"/>
          <w:sz w:val="24"/>
          <w:szCs w:val="24"/>
        </w:rPr>
        <w:t>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به روش هیدروترمال و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نانوکامپوزیت </w:t>
      </w:r>
      <w:r w:rsidRPr="00360930">
        <w:rPr>
          <w:rFonts w:ascii="Times New Roman" w:hAnsi="Times New Roman" w:cs="B Nazanin"/>
          <w:sz w:val="24"/>
          <w:szCs w:val="24"/>
        </w:rPr>
        <w:t>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>/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>
        <w:rPr>
          <w:rFonts w:ascii="Times New Roman" w:hAnsi="Times New Roman" w:cs="B Nazanin" w:hint="cs"/>
          <w:sz w:val="24"/>
          <w:szCs w:val="24"/>
          <w:rtl/>
        </w:rPr>
        <w:t xml:space="preserve"> نیز به روش هی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دروترمال </w:t>
      </w:r>
      <w:r>
        <w:rPr>
          <w:rFonts w:ascii="Times New Roman" w:hAnsi="Times New Roman" w:cs="B Nazanin" w:hint="cs"/>
          <w:sz w:val="24"/>
          <w:szCs w:val="24"/>
          <w:rtl/>
        </w:rPr>
        <w:t>مورد بررسی قرار گرفت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>.</w:t>
      </w:r>
      <w:r w:rsidRPr="00360930">
        <w:rPr>
          <w:rFonts w:ascii="Times New Roman" w:hAnsi="Times New Roman" w:cs="B Nazanin"/>
          <w:sz w:val="24"/>
          <w:szCs w:val="24"/>
        </w:rPr>
        <w:t xml:space="preserve"> </w:t>
      </w:r>
      <w:r w:rsidRPr="00360930">
        <w:rPr>
          <w:rFonts w:cs="B Nazanin" w:hint="cs"/>
          <w:sz w:val="24"/>
          <w:szCs w:val="24"/>
          <w:rtl/>
        </w:rPr>
        <w:t xml:space="preserve">برای مطالعه </w:t>
      </w:r>
      <w:r>
        <w:rPr>
          <w:rFonts w:cs="B Nazanin" w:hint="cs"/>
          <w:sz w:val="24"/>
          <w:szCs w:val="24"/>
          <w:rtl/>
        </w:rPr>
        <w:t>ویژگی‌های</w:t>
      </w:r>
      <w:r w:rsidRPr="00360930">
        <w:rPr>
          <w:rFonts w:cs="B Nazanin" w:hint="cs"/>
          <w:sz w:val="24"/>
          <w:szCs w:val="24"/>
          <w:rtl/>
        </w:rPr>
        <w:t xml:space="preserve"> کاتالیستی </w:t>
      </w:r>
      <w:r>
        <w:rPr>
          <w:rFonts w:cs="B Nazanin" w:hint="cs"/>
          <w:sz w:val="24"/>
          <w:szCs w:val="24"/>
          <w:rtl/>
        </w:rPr>
        <w:t>و ساختار مورفولوژی</w:t>
      </w:r>
      <w:r w:rsidRPr="00360930">
        <w:rPr>
          <w:rFonts w:cs="B Nazanin" w:hint="cs"/>
          <w:sz w:val="24"/>
          <w:szCs w:val="24"/>
          <w:rtl/>
        </w:rPr>
        <w:t xml:space="preserve"> نانوکامپوزیت، تحت آنالیزهای </w:t>
      </w:r>
      <w:r>
        <w:rPr>
          <w:rFonts w:cs="B Nazanin" w:hint="cs"/>
          <w:sz w:val="24"/>
          <w:szCs w:val="24"/>
          <w:rtl/>
        </w:rPr>
        <w:t>مختلفی</w:t>
      </w:r>
      <w:r w:rsidRPr="00360930">
        <w:rPr>
          <w:rFonts w:cs="B Nazanin" w:hint="cs"/>
          <w:sz w:val="24"/>
          <w:szCs w:val="24"/>
          <w:rtl/>
        </w:rPr>
        <w:t xml:space="preserve"> نظیر: میکروسکوپ الکترونی عبوری 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>(</w:t>
      </w:r>
      <w:r w:rsidRPr="003B6777">
        <w:rPr>
          <w:rFonts w:ascii="Times New Roman" w:hAnsi="Times New Roman" w:cs="B Nazanin"/>
          <w:sz w:val="24"/>
          <w:szCs w:val="24"/>
        </w:rPr>
        <w:t>TEM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>)</w:t>
      </w:r>
      <w:r>
        <w:rPr>
          <w:rFonts w:ascii="Times New Roman" w:hAnsi="Times New Roman" w:cs="B Nazanin" w:hint="cs"/>
          <w:sz w:val="24"/>
          <w:szCs w:val="24"/>
          <w:rtl/>
        </w:rPr>
        <w:t>،</w:t>
      </w:r>
      <w:r w:rsidRPr="00360930">
        <w:rPr>
          <w:rFonts w:cs="B Nazanin" w:hint="cs"/>
          <w:sz w:val="24"/>
          <w:szCs w:val="24"/>
          <w:rtl/>
        </w:rPr>
        <w:t xml:space="preserve"> دستگاه </w:t>
      </w:r>
      <w:r>
        <w:rPr>
          <w:rFonts w:cs="B Nazanin" w:hint="cs"/>
          <w:sz w:val="24"/>
          <w:szCs w:val="24"/>
          <w:rtl/>
        </w:rPr>
        <w:t>طیف‌سنجی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مادون‌قرمز</w:t>
      </w:r>
      <w:r w:rsidRPr="00360930">
        <w:rPr>
          <w:rFonts w:cs="B Nazanin" w:hint="cs"/>
          <w:sz w:val="24"/>
          <w:szCs w:val="24"/>
          <w:rtl/>
        </w:rPr>
        <w:t xml:space="preserve"> تبدیل فوریه 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 xml:space="preserve">( </w:t>
      </w:r>
      <w:r w:rsidRPr="003B6777">
        <w:rPr>
          <w:rFonts w:ascii="Times New Roman" w:hAnsi="Times New Roman" w:cs="B Nazanin"/>
          <w:sz w:val="24"/>
          <w:szCs w:val="24"/>
        </w:rPr>
        <w:t>FT-IR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>)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، </w:t>
      </w:r>
      <w:r w:rsidRPr="00360930">
        <w:rPr>
          <w:rFonts w:cs="B Nazanin" w:hint="cs"/>
          <w:sz w:val="24"/>
          <w:szCs w:val="24"/>
          <w:rtl/>
        </w:rPr>
        <w:t>پراش اشعه ایکس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 xml:space="preserve"> (</w:t>
      </w:r>
      <w:r w:rsidRPr="003B6777">
        <w:rPr>
          <w:rFonts w:ascii="Times New Roman" w:hAnsi="Times New Roman" w:cs="B Nazanin"/>
          <w:sz w:val="24"/>
          <w:szCs w:val="24"/>
        </w:rPr>
        <w:t>XRD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 xml:space="preserve">)، </w:t>
      </w:r>
      <w:r w:rsidRPr="00360930">
        <w:rPr>
          <w:rFonts w:cs="B Nazanin" w:hint="cs"/>
          <w:sz w:val="24"/>
          <w:szCs w:val="24"/>
          <w:rtl/>
        </w:rPr>
        <w:t>میکروسکوپ الکترونی روبشی گسیل میدانی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 xml:space="preserve"> (</w:t>
      </w:r>
      <w:r w:rsidRPr="003B6777">
        <w:rPr>
          <w:rFonts w:ascii="Times New Roman" w:hAnsi="Times New Roman" w:cs="B Nazanin"/>
          <w:sz w:val="24"/>
          <w:szCs w:val="24"/>
        </w:rPr>
        <w:t>FESEM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>)</w:t>
      </w:r>
      <w:r w:rsidRPr="00360930">
        <w:rPr>
          <w:rFonts w:cs="B Nazanin" w:hint="cs"/>
          <w:sz w:val="24"/>
          <w:szCs w:val="24"/>
          <w:rtl/>
        </w:rPr>
        <w:t xml:space="preserve">، 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 xml:space="preserve">و </w:t>
      </w:r>
      <w:r>
        <w:rPr>
          <w:rFonts w:ascii="Times New Roman" w:hAnsi="Times New Roman" w:cs="B Nazanin"/>
          <w:sz w:val="24"/>
          <w:szCs w:val="24"/>
          <w:rtl/>
        </w:rPr>
        <w:t>اندازه‌گ</w:t>
      </w:r>
      <w:r>
        <w:rPr>
          <w:rFonts w:ascii="Times New Roman" w:hAnsi="Times New Roman" w:cs="B Nazanin" w:hint="cs"/>
          <w:sz w:val="24"/>
          <w:szCs w:val="24"/>
          <w:rtl/>
        </w:rPr>
        <w:t>یری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 xml:space="preserve"> مساحت سطح ویژه (</w:t>
      </w:r>
      <w:r w:rsidRPr="003B6777">
        <w:rPr>
          <w:rFonts w:ascii="Times New Roman" w:hAnsi="Times New Roman" w:cs="B Nazanin"/>
          <w:sz w:val="24"/>
          <w:szCs w:val="24"/>
        </w:rPr>
        <w:t>BET</w:t>
      </w:r>
      <w:r w:rsidRPr="003B6777">
        <w:rPr>
          <w:rFonts w:ascii="Times New Roman" w:hAnsi="Times New Roman" w:cs="B Nazanin" w:hint="cs"/>
          <w:sz w:val="24"/>
          <w:szCs w:val="24"/>
          <w:rtl/>
        </w:rPr>
        <w:t>)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مورد بررسی</w:t>
      </w:r>
      <w:r w:rsidRPr="00360930">
        <w:rPr>
          <w:rFonts w:cs="B Nazanin" w:hint="cs"/>
          <w:sz w:val="24"/>
          <w:szCs w:val="24"/>
          <w:rtl/>
        </w:rPr>
        <w:t xml:space="preserve"> قرار گرفتند. مورفولوژی نانوذرات با دستگاه میکروسکوپ الکت</w:t>
      </w:r>
      <w:r>
        <w:rPr>
          <w:rFonts w:cs="B Nazanin" w:hint="cs"/>
          <w:sz w:val="24"/>
          <w:szCs w:val="24"/>
          <w:rtl/>
        </w:rPr>
        <w:t xml:space="preserve">رونی روبشی گسیل میدانی مورد بررسی قرار گرفت </w:t>
      </w:r>
      <w:r w:rsidRPr="00360930">
        <w:rPr>
          <w:rFonts w:cs="B Nazanin" w:hint="cs"/>
          <w:sz w:val="24"/>
          <w:szCs w:val="24"/>
          <w:rtl/>
        </w:rPr>
        <w:t xml:space="preserve">و مشخص </w:t>
      </w:r>
      <w:r>
        <w:rPr>
          <w:rFonts w:cs="B Nazanin" w:hint="cs"/>
          <w:sz w:val="24"/>
          <w:szCs w:val="24"/>
          <w:rtl/>
        </w:rPr>
        <w:t>شد</w:t>
      </w:r>
      <w:r w:rsidRPr="00360930">
        <w:rPr>
          <w:rFonts w:cs="B Nazanin" w:hint="cs"/>
          <w:sz w:val="24"/>
          <w:szCs w:val="24"/>
          <w:rtl/>
        </w:rPr>
        <w:t xml:space="preserve"> که</w:t>
      </w:r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 w:rsidRPr="00360930">
        <w:rPr>
          <w:rFonts w:ascii="Times New Roman" w:hAnsi="Times New Roman" w:cs="B Nazanin" w:hint="cs"/>
          <w:sz w:val="24"/>
          <w:szCs w:val="24"/>
          <w:vertAlign w:val="subscript"/>
          <w:rtl/>
        </w:rPr>
        <w:t xml:space="preserve">  </w:t>
      </w:r>
      <w:r w:rsidRPr="00360930">
        <w:rPr>
          <w:rFonts w:cs="B Nazanin" w:hint="cs"/>
          <w:sz w:val="24"/>
          <w:szCs w:val="24"/>
          <w:rtl/>
        </w:rPr>
        <w:t xml:space="preserve">ساختار کروی دارد و </w:t>
      </w:r>
      <w:r>
        <w:rPr>
          <w:rFonts w:cs="B Nazanin" w:hint="cs"/>
          <w:sz w:val="24"/>
          <w:szCs w:val="24"/>
          <w:rtl/>
        </w:rPr>
        <w:t>به‌صورت</w:t>
      </w:r>
      <w:r w:rsidRPr="00360930">
        <w:rPr>
          <w:rFonts w:cs="B Nazanin" w:hint="cs"/>
          <w:sz w:val="24"/>
          <w:szCs w:val="24"/>
          <w:rtl/>
        </w:rPr>
        <w:t xml:space="preserve"> نانوکره</w:t>
      </w:r>
      <w:r>
        <w:rPr>
          <w:rFonts w:cs="B Nazanin" w:hint="cs"/>
          <w:sz w:val="24"/>
          <w:szCs w:val="24"/>
          <w:rtl/>
        </w:rPr>
        <w:t xml:space="preserve"> است و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 w:rsidRPr="00360930">
        <w:rPr>
          <w:rFonts w:ascii="Times New Roman" w:hAnsi="Times New Roman" w:cs="B Nazanin"/>
          <w:sz w:val="24"/>
          <w:szCs w:val="24"/>
        </w:rPr>
        <w:t>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 w:hint="cs"/>
          <w:sz w:val="24"/>
          <w:szCs w:val="24"/>
          <w:vertAlign w:val="subscript"/>
          <w:rtl/>
        </w:rPr>
        <w:t xml:space="preserve"> </w:t>
      </w:r>
      <w:r w:rsidRPr="00360930">
        <w:rPr>
          <w:rFonts w:cs="B Nazanin" w:hint="cs"/>
          <w:sz w:val="24"/>
          <w:szCs w:val="24"/>
          <w:rtl/>
        </w:rPr>
        <w:t xml:space="preserve">ساختار </w:t>
      </w:r>
      <w:r>
        <w:rPr>
          <w:rFonts w:cs="B Nazanin" w:hint="cs"/>
          <w:sz w:val="24"/>
          <w:szCs w:val="24"/>
          <w:rtl/>
        </w:rPr>
        <w:t>ورقه‌ای دارد</w:t>
      </w:r>
      <w:r w:rsidRPr="00360930">
        <w:rPr>
          <w:rFonts w:cs="B Nazanin" w:hint="cs"/>
          <w:sz w:val="24"/>
          <w:szCs w:val="24"/>
          <w:rtl/>
        </w:rPr>
        <w:t xml:space="preserve"> که، </w:t>
      </w:r>
      <w:r>
        <w:rPr>
          <w:rFonts w:cs="B Nazanin" w:hint="cs"/>
          <w:sz w:val="24"/>
          <w:szCs w:val="24"/>
          <w:rtl/>
        </w:rPr>
        <w:t>نانو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ورقه‌های</w:t>
      </w:r>
      <w:r w:rsidRPr="00360930">
        <w:rPr>
          <w:rFonts w:ascii="Times New Roman" w:hAnsi="Times New Roman" w:cs="B Nazanin"/>
          <w:sz w:val="24"/>
          <w:szCs w:val="24"/>
        </w:rPr>
        <w:t xml:space="preserve"> 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</w:rPr>
        <w:t>به‌عنوان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بستر</w:t>
      </w:r>
      <w:r w:rsidRPr="00360930">
        <w:rPr>
          <w:rFonts w:cs="B Nazanin" w:hint="cs"/>
          <w:sz w:val="24"/>
          <w:szCs w:val="24"/>
          <w:rtl/>
        </w:rPr>
        <w:t xml:space="preserve"> و نانو </w:t>
      </w:r>
      <w:r>
        <w:rPr>
          <w:rFonts w:cs="B Nazanin" w:hint="cs"/>
          <w:sz w:val="24"/>
          <w:szCs w:val="24"/>
          <w:rtl/>
        </w:rPr>
        <w:t>کره‌های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به‌عنوان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فاز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دوم</w:t>
      </w:r>
      <w:r w:rsidRPr="00360930">
        <w:rPr>
          <w:rFonts w:cs="B Nazanin" w:hint="cs"/>
          <w:sz w:val="24"/>
          <w:szCs w:val="24"/>
          <w:rtl/>
        </w:rPr>
        <w:t xml:space="preserve"> نانوکامپوزیت</w:t>
      </w:r>
      <w:r w:rsidRPr="00360930">
        <w:rPr>
          <w:rFonts w:ascii="Times New Roman" w:hAnsi="Times New Roman" w:cs="B Nazanin"/>
          <w:sz w:val="24"/>
          <w:szCs w:val="24"/>
        </w:rPr>
        <w:t xml:space="preserve"> 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>/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بر روی </w:t>
      </w:r>
      <w:r>
        <w:rPr>
          <w:rFonts w:ascii="Times New Roman" w:hAnsi="Times New Roman" w:cs="B Nazanin"/>
          <w:sz w:val="24"/>
          <w:szCs w:val="24"/>
          <w:rtl/>
        </w:rPr>
        <w:t>نانو صفحات</w:t>
      </w:r>
      <w:r w:rsidRPr="00360930">
        <w:rPr>
          <w:rFonts w:ascii="Times New Roman" w:hAnsi="Times New Roman" w:cs="B Nazanin"/>
          <w:sz w:val="24"/>
          <w:szCs w:val="24"/>
        </w:rPr>
        <w:t>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 xml:space="preserve"> 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</w:rPr>
        <w:t>قرارگرفته‌اند</w:t>
      </w:r>
      <w:r w:rsidRPr="00360930">
        <w:rPr>
          <w:rFonts w:ascii="Times New Roman" w:hAnsi="Times New Roman" w:cs="B Nazanin" w:hint="cs"/>
          <w:sz w:val="24"/>
          <w:szCs w:val="24"/>
          <w:rtl/>
        </w:rPr>
        <w:t>.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در </w:t>
      </w:r>
      <w:r>
        <w:rPr>
          <w:rFonts w:cs="B Nazanin" w:hint="cs"/>
          <w:sz w:val="24"/>
          <w:szCs w:val="24"/>
          <w:rtl/>
        </w:rPr>
        <w:t xml:space="preserve">طیف‌سنجی </w:t>
      </w:r>
      <w:r w:rsidRPr="00C778B5">
        <w:rPr>
          <w:rFonts w:ascii="Times New Roman" w:hAnsi="Times New Roman" w:cs="B Nazanin"/>
          <w:sz w:val="24"/>
          <w:szCs w:val="24"/>
        </w:rPr>
        <w:t xml:space="preserve"> XRD</w:t>
      </w:r>
      <w:r w:rsidRPr="00360930">
        <w:rPr>
          <w:rFonts w:cs="B Nazanin" w:hint="cs"/>
          <w:sz w:val="24"/>
          <w:szCs w:val="24"/>
          <w:rtl/>
        </w:rPr>
        <w:t xml:space="preserve">نیز </w:t>
      </w:r>
      <w:r>
        <w:rPr>
          <w:rFonts w:cs="B Nazanin" w:hint="cs"/>
          <w:sz w:val="24"/>
          <w:szCs w:val="24"/>
          <w:rtl/>
        </w:rPr>
        <w:t>مشخص شد</w:t>
      </w:r>
      <w:r w:rsidRPr="00360930">
        <w:rPr>
          <w:rFonts w:cs="B Nazanin" w:hint="cs"/>
          <w:sz w:val="24"/>
          <w:szCs w:val="24"/>
          <w:rtl/>
        </w:rPr>
        <w:t xml:space="preserve"> که </w:t>
      </w:r>
      <w:r>
        <w:rPr>
          <w:rFonts w:cs="B Nazanin" w:hint="cs"/>
          <w:sz w:val="24"/>
          <w:szCs w:val="24"/>
          <w:rtl/>
        </w:rPr>
        <w:t>نانو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ذرات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به‌خوبی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شکل گرفته اند</w:t>
      </w:r>
      <w:r w:rsidRPr="00360930">
        <w:rPr>
          <w:rFonts w:cs="B Nazanin" w:hint="cs"/>
          <w:sz w:val="24"/>
          <w:szCs w:val="24"/>
          <w:rtl/>
        </w:rPr>
        <w:t xml:space="preserve"> و فازهای </w:t>
      </w:r>
      <w:r>
        <w:rPr>
          <w:rFonts w:cs="B Nazanin" w:hint="cs"/>
          <w:sz w:val="24"/>
          <w:szCs w:val="24"/>
          <w:rtl/>
        </w:rPr>
        <w:t>موردنظر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را دارند. در بخش دوم تحقیق </w:t>
      </w:r>
      <w:r w:rsidRPr="00360930">
        <w:rPr>
          <w:rFonts w:cs="B Nazanin" w:hint="cs"/>
          <w:sz w:val="24"/>
          <w:szCs w:val="24"/>
          <w:rtl/>
        </w:rPr>
        <w:t xml:space="preserve">از آنالیز </w:t>
      </w:r>
      <w:r>
        <w:rPr>
          <w:rFonts w:cs="B Nazanin" w:hint="cs"/>
          <w:sz w:val="24"/>
          <w:szCs w:val="24"/>
          <w:rtl/>
        </w:rPr>
        <w:t>طیف‌سنجی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ماوراءبنفش</w:t>
      </w:r>
      <w:r w:rsidRPr="00360930">
        <w:rPr>
          <w:rFonts w:cs="B Nazanin" w:hint="cs"/>
          <w:sz w:val="24"/>
          <w:szCs w:val="24"/>
          <w:rtl/>
        </w:rPr>
        <w:t xml:space="preserve"> و مر</w:t>
      </w:r>
      <w:r w:rsidRPr="00360930">
        <w:rPr>
          <w:rFonts w:ascii="B Nazanin" w:cs="B Nazanin" w:hint="cs"/>
          <w:sz w:val="24"/>
          <w:szCs w:val="24"/>
          <w:rtl/>
        </w:rPr>
        <w:t>ئي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برای</w:t>
      </w:r>
      <w:r w:rsidRPr="00360930">
        <w:rPr>
          <w:rFonts w:cs="B Nazanin" w:hint="cs"/>
          <w:sz w:val="24"/>
          <w:szCs w:val="24"/>
          <w:rtl/>
        </w:rPr>
        <w:t xml:space="preserve"> حذف </w:t>
      </w:r>
      <w:r>
        <w:rPr>
          <w:rFonts w:cs="B Nazanin" w:hint="cs"/>
          <w:sz w:val="24"/>
          <w:szCs w:val="24"/>
          <w:rtl/>
        </w:rPr>
        <w:t>گوگرد از تیوفن توسط نانوکامپوزیت</w:t>
      </w:r>
      <w:r w:rsidRPr="003609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استفاده‌ شده است. میزان کارایی</w:t>
      </w:r>
      <w:r w:rsidRPr="00360930">
        <w:rPr>
          <w:rFonts w:cs="B Nazanin" w:hint="cs"/>
          <w:sz w:val="24"/>
          <w:szCs w:val="24"/>
          <w:rtl/>
        </w:rPr>
        <w:t xml:space="preserve"> نانوکامپوزیت تحت پارامترهای مختلف </w:t>
      </w:r>
      <w:r>
        <w:rPr>
          <w:rFonts w:cs="B Nazanin" w:hint="cs"/>
          <w:sz w:val="24"/>
          <w:szCs w:val="24"/>
          <w:rtl/>
        </w:rPr>
        <w:t>ازجمله: مقدار005/0 و 01/0 گرم از</w:t>
      </w:r>
      <w:r w:rsidRPr="00360930">
        <w:rPr>
          <w:rFonts w:cs="B Nazanin" w:hint="cs"/>
          <w:sz w:val="24"/>
          <w:szCs w:val="24"/>
          <w:rtl/>
        </w:rPr>
        <w:t xml:space="preserve"> نانوکامپوزیت </w:t>
      </w:r>
      <w:r w:rsidRPr="00360930">
        <w:rPr>
          <w:rFonts w:ascii="Times New Roman" w:hAnsi="Times New Roman" w:cs="B Nazanin"/>
          <w:sz w:val="24"/>
          <w:szCs w:val="24"/>
        </w:rPr>
        <w:t>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>/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 w:rsidRPr="00360930">
        <w:rPr>
          <w:rFonts w:cs="B Nazanin" w:hint="cs"/>
          <w:sz w:val="24"/>
          <w:szCs w:val="24"/>
          <w:rtl/>
        </w:rPr>
        <w:t xml:space="preserve"> و با </w:t>
      </w:r>
      <w:r>
        <w:rPr>
          <w:rFonts w:cs="B Nazanin" w:hint="cs"/>
          <w:sz w:val="24"/>
          <w:szCs w:val="24"/>
          <w:rtl/>
        </w:rPr>
        <w:t>نسبت‌های</w:t>
      </w:r>
      <w:r w:rsidRPr="00360930">
        <w:rPr>
          <w:rFonts w:cs="B Nazanin" w:hint="cs"/>
          <w:sz w:val="24"/>
          <w:szCs w:val="24"/>
          <w:rtl/>
        </w:rPr>
        <w:t xml:space="preserve"> مختلف</w:t>
      </w:r>
      <w:r w:rsidRPr="00360930">
        <w:rPr>
          <w:rFonts w:ascii="Times New Roman" w:hAnsi="Times New Roman" w:cs="B Nazanin"/>
          <w:sz w:val="24"/>
          <w:szCs w:val="24"/>
        </w:rPr>
        <w:t xml:space="preserve">(10%. 20%, 30%) </w:t>
      </w:r>
      <w:r w:rsidRPr="00360930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>غلظت‌های</w:t>
      </w:r>
      <w:r w:rsidRPr="00360930">
        <w:rPr>
          <w:rFonts w:cs="B Nazanin" w:hint="cs"/>
          <w:sz w:val="24"/>
          <w:szCs w:val="24"/>
          <w:rtl/>
        </w:rPr>
        <w:t xml:space="preserve"> مختلف از </w:t>
      </w:r>
      <w:r>
        <w:rPr>
          <w:rFonts w:cs="B Nazanin" w:hint="cs"/>
          <w:sz w:val="24"/>
          <w:szCs w:val="24"/>
          <w:rtl/>
          <w:lang w:bidi="fa-IR"/>
        </w:rPr>
        <w:t>تیوفن</w:t>
      </w:r>
      <w:r w:rsidRPr="00360930">
        <w:rPr>
          <w:rFonts w:cs="B Nazanin" w:hint="cs"/>
          <w:sz w:val="24"/>
          <w:szCs w:val="24"/>
          <w:rtl/>
        </w:rPr>
        <w:t xml:space="preserve">، دما </w:t>
      </w:r>
      <w:r>
        <w:rPr>
          <w:rFonts w:cs="B Nazanin" w:hint="cs"/>
          <w:sz w:val="24"/>
          <w:szCs w:val="24"/>
          <w:rtl/>
        </w:rPr>
        <w:t>و زمان گزارش شده است. بررسی ها نشان داد</w:t>
      </w:r>
      <w:r w:rsidRPr="00360930">
        <w:rPr>
          <w:rFonts w:cs="B Nazanin" w:hint="cs"/>
          <w:sz w:val="24"/>
          <w:szCs w:val="24"/>
          <w:rtl/>
        </w:rPr>
        <w:t xml:space="preserve"> که درصد حذف</w:t>
      </w:r>
      <w:r>
        <w:rPr>
          <w:rFonts w:cs="B Nazanin" w:hint="cs"/>
          <w:sz w:val="24"/>
          <w:szCs w:val="24"/>
          <w:rtl/>
        </w:rPr>
        <w:t xml:space="preserve"> گوگرد از تیوفن</w:t>
      </w:r>
      <w:r w:rsidRPr="00360930">
        <w:rPr>
          <w:rFonts w:cs="B Nazanin" w:hint="cs"/>
          <w:sz w:val="24"/>
          <w:szCs w:val="24"/>
          <w:rtl/>
        </w:rPr>
        <w:t xml:space="preserve"> در شرایط مختلف توسط نانوکامپوزیت (20%) </w:t>
      </w:r>
      <w:r w:rsidRPr="00360930">
        <w:rPr>
          <w:rFonts w:ascii="Times New Roman" w:hAnsi="Times New Roman" w:cs="B Nazanin"/>
          <w:sz w:val="24"/>
          <w:szCs w:val="24"/>
        </w:rPr>
        <w:t>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>/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360930">
        <w:rPr>
          <w:rFonts w:cs="B Nazanin" w:hint="cs"/>
          <w:sz w:val="24"/>
          <w:szCs w:val="24"/>
          <w:rtl/>
        </w:rPr>
        <w:t>سنتز شده بهترین عملکرد را نسبت به سایر نانوکامپزیت های سنتز شده دارد.</w:t>
      </w:r>
      <w:r>
        <w:rPr>
          <w:rFonts w:cs="B Nazanin" w:hint="cs"/>
          <w:sz w:val="24"/>
          <w:szCs w:val="24"/>
          <w:rtl/>
        </w:rPr>
        <w:t xml:space="preserve"> در ادامه‌ی تحقیق</w:t>
      </w:r>
      <w:r w:rsidRPr="0089745B">
        <w:rPr>
          <w:rFonts w:cs="B Nazanin" w:hint="cs"/>
          <w:sz w:val="24"/>
          <w:szCs w:val="24"/>
          <w:rtl/>
        </w:rPr>
        <w:t xml:space="preserve"> </w:t>
      </w:r>
      <w:r w:rsidRPr="00360930">
        <w:rPr>
          <w:rFonts w:cs="B Nazanin" w:hint="cs"/>
          <w:sz w:val="24"/>
          <w:szCs w:val="24"/>
          <w:rtl/>
        </w:rPr>
        <w:t xml:space="preserve">نانوکامپوزیت </w:t>
      </w:r>
      <w:r>
        <w:rPr>
          <w:rFonts w:cs="B Nazanin" w:hint="cs"/>
          <w:sz w:val="24"/>
          <w:szCs w:val="24"/>
          <w:rtl/>
        </w:rPr>
        <w:t xml:space="preserve"> </w:t>
      </w:r>
      <w:r w:rsidRPr="00360930">
        <w:rPr>
          <w:rFonts w:cs="B Nazanin" w:hint="cs"/>
          <w:sz w:val="24"/>
          <w:szCs w:val="24"/>
          <w:rtl/>
        </w:rPr>
        <w:t>(</w:t>
      </w:r>
      <w:r>
        <w:rPr>
          <w:rFonts w:cs="B Nazanin" w:hint="cs"/>
          <w:sz w:val="24"/>
          <w:szCs w:val="24"/>
          <w:rtl/>
        </w:rPr>
        <w:t>1</w:t>
      </w:r>
      <w:r w:rsidRPr="00360930">
        <w:rPr>
          <w:rFonts w:cs="B Nazanin" w:hint="cs"/>
          <w:sz w:val="24"/>
          <w:szCs w:val="24"/>
          <w:rtl/>
        </w:rPr>
        <w:t xml:space="preserve">0%) </w:t>
      </w:r>
      <w:r>
        <w:rPr>
          <w:rFonts w:ascii="Times New Roman" w:hAnsi="Times New Roman" w:cs="B Nazanin"/>
          <w:sz w:val="24"/>
          <w:szCs w:val="24"/>
        </w:rPr>
        <w:t xml:space="preserve"> </w:t>
      </w:r>
      <w:r w:rsidRPr="00360930">
        <w:rPr>
          <w:rFonts w:ascii="Times New Roman" w:hAnsi="Times New Roman" w:cs="B Nazanin"/>
          <w:sz w:val="24"/>
          <w:szCs w:val="24"/>
        </w:rPr>
        <w:t>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>/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>
        <w:rPr>
          <w:rFonts w:cs="B Nazanin" w:hint="cs"/>
          <w:sz w:val="24"/>
          <w:szCs w:val="24"/>
          <w:rtl/>
        </w:rPr>
        <w:t xml:space="preserve">، </w:t>
      </w:r>
      <w:r w:rsidRPr="00360930">
        <w:rPr>
          <w:rFonts w:cs="B Nazanin" w:hint="cs"/>
          <w:sz w:val="24"/>
          <w:szCs w:val="24"/>
          <w:rtl/>
        </w:rPr>
        <w:t>(</w:t>
      </w:r>
      <w:r>
        <w:rPr>
          <w:rFonts w:cs="B Nazanin" w:hint="cs"/>
          <w:sz w:val="24"/>
          <w:szCs w:val="24"/>
          <w:rtl/>
        </w:rPr>
        <w:t>3</w:t>
      </w:r>
      <w:r w:rsidRPr="00360930">
        <w:rPr>
          <w:rFonts w:cs="B Nazanin" w:hint="cs"/>
          <w:sz w:val="24"/>
          <w:szCs w:val="24"/>
          <w:rtl/>
        </w:rPr>
        <w:t xml:space="preserve">0%) </w:t>
      </w:r>
      <w:r>
        <w:rPr>
          <w:rFonts w:ascii="Times New Roman" w:hAnsi="Times New Roman" w:cs="B Nazanin"/>
          <w:sz w:val="24"/>
          <w:szCs w:val="24"/>
        </w:rPr>
        <w:t xml:space="preserve"> </w:t>
      </w:r>
      <w:r w:rsidRPr="00360930">
        <w:rPr>
          <w:rFonts w:ascii="Times New Roman" w:hAnsi="Times New Roman" w:cs="B Nazanin"/>
          <w:sz w:val="24"/>
          <w:szCs w:val="24"/>
        </w:rPr>
        <w:t>MoS</w:t>
      </w:r>
      <w:r w:rsidRPr="00360930">
        <w:rPr>
          <w:rFonts w:ascii="Times New Roman" w:hAnsi="Times New Roman" w:cs="B Nazanin"/>
          <w:sz w:val="24"/>
          <w:szCs w:val="24"/>
          <w:vertAlign w:val="subscript"/>
        </w:rPr>
        <w:t>2</w:t>
      </w:r>
      <w:r w:rsidRPr="00360930">
        <w:rPr>
          <w:rFonts w:ascii="Times New Roman" w:hAnsi="Times New Roman" w:cs="B Nazanin"/>
          <w:sz w:val="24"/>
          <w:szCs w:val="24"/>
        </w:rPr>
        <w:t>/</w:t>
      </w:r>
      <w:proofErr w:type="spellStart"/>
      <w:r>
        <w:rPr>
          <w:rFonts w:ascii="Times New Roman" w:hAnsi="Times New Roman" w:cs="B Nazanin"/>
          <w:sz w:val="24"/>
          <w:szCs w:val="24"/>
        </w:rPr>
        <w:t>NiO</w:t>
      </w:r>
      <w:proofErr w:type="spellEnd"/>
      <w:r>
        <w:rPr>
          <w:rFonts w:cs="B Nazanin" w:hint="cs"/>
          <w:sz w:val="24"/>
          <w:szCs w:val="24"/>
          <w:rtl/>
        </w:rPr>
        <w:t xml:space="preserve"> تحت شرایط نور محیط و </w:t>
      </w:r>
      <w:bookmarkStart w:id="0" w:name="_GoBack"/>
      <w:bookmarkEnd w:id="0"/>
      <w:r w:rsidRPr="00C40FF8">
        <w:rPr>
          <w:rFonts w:ascii="Times New Roman" w:hAnsi="Times New Roman" w:cs="B Nazanin"/>
          <w:sz w:val="24"/>
          <w:szCs w:val="24"/>
        </w:rPr>
        <w:t>UV</w:t>
      </w:r>
      <w:r>
        <w:rPr>
          <w:rFonts w:cs="B Nazanin" w:hint="cs"/>
          <w:sz w:val="24"/>
          <w:szCs w:val="24"/>
          <w:rtl/>
        </w:rPr>
        <w:t xml:space="preserve"> به‌عنوان فتوکاتالیست برای جذب </w:t>
      </w:r>
      <w:r>
        <w:rPr>
          <w:rFonts w:cs="B Nazanin" w:hint="cs"/>
          <w:sz w:val="24"/>
          <w:szCs w:val="24"/>
          <w:rtl/>
          <w:lang w:bidi="fa-IR"/>
        </w:rPr>
        <w:t>از</w:t>
      </w:r>
      <w:r>
        <w:rPr>
          <w:rFonts w:cs="B Nazanin" w:hint="cs"/>
          <w:sz w:val="24"/>
          <w:szCs w:val="24"/>
          <w:rtl/>
        </w:rPr>
        <w:t xml:space="preserve"> محلول تیوفن مورد بررسی قرار گرفت.</w:t>
      </w:r>
    </w:p>
    <w:p w:rsidR="0014621F" w:rsidRPr="00192ED3" w:rsidRDefault="0014621F" w:rsidP="0014621F">
      <w:pPr>
        <w:bidi/>
        <w:spacing w:line="360" w:lineRule="auto"/>
        <w:jc w:val="lowKashida"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192ED3"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  <w:t xml:space="preserve">كلمات كليدي: </w:t>
      </w:r>
      <w:r w:rsidRPr="006F1329">
        <w:rPr>
          <w:rFonts w:ascii="Times New Roman" w:hAnsi="Times New Roman" w:cs="B Nazanin"/>
          <w:sz w:val="24"/>
          <w:szCs w:val="24"/>
          <w:rtl/>
        </w:rPr>
        <w:t xml:space="preserve">نانوکامپوزیت </w:t>
      </w:r>
      <w:r w:rsidRPr="006F1329">
        <w:rPr>
          <w:rFonts w:ascii="Times New Roman" w:hAnsi="Times New Roman" w:cs="B Nazanin"/>
          <w:sz w:val="24"/>
          <w:szCs w:val="24"/>
        </w:rPr>
        <w:t>MoS</w:t>
      </w:r>
      <w:r w:rsidRPr="00913854">
        <w:rPr>
          <w:rFonts w:ascii="Times New Roman" w:hAnsi="Times New Roman" w:cs="B Nazanin"/>
          <w:sz w:val="24"/>
          <w:szCs w:val="24"/>
          <w:vertAlign w:val="subscript"/>
        </w:rPr>
        <w:t>2</w:t>
      </w:r>
      <w:r>
        <w:rPr>
          <w:rFonts w:ascii="Times New Roman" w:hAnsi="Times New Roman" w:cs="B Nazanin"/>
          <w:sz w:val="24"/>
          <w:szCs w:val="24"/>
        </w:rPr>
        <w:t>/</w:t>
      </w:r>
      <w:proofErr w:type="spellStart"/>
      <w:r w:rsidRPr="006F1329">
        <w:rPr>
          <w:rFonts w:ascii="Times New Roman" w:hAnsi="Times New Roman" w:cs="B Nazanin"/>
          <w:sz w:val="24"/>
          <w:szCs w:val="24"/>
        </w:rPr>
        <w:t>NiO</w:t>
      </w:r>
      <w:proofErr w:type="spellEnd"/>
      <w:r w:rsidRPr="006F1329">
        <w:rPr>
          <w:rFonts w:ascii="Times New Roman" w:hAnsi="Times New Roman" w:cs="B Nazanin"/>
          <w:sz w:val="24"/>
          <w:szCs w:val="24"/>
          <w:rtl/>
        </w:rPr>
        <w:t xml:space="preserve"> ، نانو صفحه، سنتز هیدروترمال، گوگردزدایی</w:t>
      </w:r>
      <w:r>
        <w:rPr>
          <w:rFonts w:ascii="Times New Roman" w:hAnsi="Times New Roman" w:cs="B Nazanin"/>
          <w:sz w:val="24"/>
          <w:szCs w:val="24"/>
          <w:rtl/>
        </w:rPr>
        <w:t>، مشتقات تیوفن</w:t>
      </w:r>
      <w:r w:rsidRPr="00C22BBB">
        <w:rPr>
          <w:rFonts w:ascii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، </w:t>
      </w:r>
      <w:r w:rsidRPr="006F1329">
        <w:rPr>
          <w:rFonts w:ascii="Times New Roman" w:hAnsi="Times New Roman" w:cs="B Nazanin"/>
          <w:sz w:val="24"/>
          <w:szCs w:val="24"/>
          <w:rtl/>
        </w:rPr>
        <w:t>نانو صفحه،</w:t>
      </w:r>
      <w:r w:rsidRPr="0033097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B9093A">
        <w:rPr>
          <w:rFonts w:ascii="Times New Roman" w:hAnsi="Times New Roman" w:cs="B Nazanin"/>
          <w:sz w:val="24"/>
          <w:szCs w:val="24"/>
          <w:rtl/>
        </w:rPr>
        <w:t>فوتوکاتالیست</w:t>
      </w:r>
    </w:p>
    <w:p w:rsidR="008A1A2F" w:rsidRDefault="008A1A2F"/>
    <w:sectPr w:rsidR="008A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1F"/>
    <w:rsid w:val="0014621F"/>
    <w:rsid w:val="008A1A2F"/>
    <w:rsid w:val="00F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13EA"/>
  <w15:chartTrackingRefBased/>
  <w15:docId w15:val="{F15971D7-0907-4A53-A49B-A82976A5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1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ShOp</dc:creator>
  <cp:keywords/>
  <dc:description/>
  <cp:lastModifiedBy>XP ShOp</cp:lastModifiedBy>
  <cp:revision>3</cp:revision>
  <dcterms:created xsi:type="dcterms:W3CDTF">2023-01-31T07:06:00Z</dcterms:created>
  <dcterms:modified xsi:type="dcterms:W3CDTF">2023-01-31T07:16:00Z</dcterms:modified>
</cp:coreProperties>
</file>