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1974"/>
        <w:bidiVisual/>
        <w:tblW w:w="15945" w:type="dxa"/>
        <w:tblLayout w:type="fixed"/>
        <w:tblLook w:val="04A0" w:firstRow="1" w:lastRow="0" w:firstColumn="1" w:lastColumn="0" w:noHBand="0" w:noVBand="1"/>
      </w:tblPr>
      <w:tblGrid>
        <w:gridCol w:w="12"/>
        <w:gridCol w:w="979"/>
        <w:gridCol w:w="928"/>
        <w:gridCol w:w="1693"/>
        <w:gridCol w:w="709"/>
        <w:gridCol w:w="1000"/>
        <w:gridCol w:w="993"/>
        <w:gridCol w:w="1417"/>
        <w:gridCol w:w="567"/>
        <w:gridCol w:w="1134"/>
        <w:gridCol w:w="992"/>
        <w:gridCol w:w="1134"/>
        <w:gridCol w:w="567"/>
        <w:gridCol w:w="993"/>
        <w:gridCol w:w="992"/>
        <w:gridCol w:w="1276"/>
        <w:gridCol w:w="559"/>
      </w:tblGrid>
      <w:tr w:rsidR="00A90469" w:rsidRPr="00A90469" w14:paraId="1B3F95F8" w14:textId="77777777" w:rsidTr="00A90469">
        <w:trPr>
          <w:trHeight w:val="665"/>
        </w:trPr>
        <w:tc>
          <w:tcPr>
            <w:tcW w:w="991" w:type="dxa"/>
            <w:gridSpan w:val="2"/>
            <w:shd w:val="clear" w:color="auto" w:fill="BFBFBF"/>
          </w:tcPr>
          <w:p w14:paraId="58512050" w14:textId="77777777" w:rsidR="00A90469" w:rsidRPr="00A90469" w:rsidRDefault="00A90469" w:rsidP="00A90469">
            <w:pPr>
              <w:ind w:right="-63" w:firstLine="2"/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 xml:space="preserve">            </w:t>
            </w: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 xml:space="preserve">شماره درس </w:t>
            </w:r>
          </w:p>
        </w:tc>
        <w:tc>
          <w:tcPr>
            <w:tcW w:w="928" w:type="dxa"/>
            <w:shd w:val="clear" w:color="auto" w:fill="BFBFBF"/>
          </w:tcPr>
          <w:p w14:paraId="3B5170D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1693" w:type="dxa"/>
            <w:shd w:val="clear" w:color="auto" w:fill="BFBFBF"/>
          </w:tcPr>
          <w:p w14:paraId="3E62781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نیمسال اول</w:t>
            </w:r>
          </w:p>
        </w:tc>
        <w:tc>
          <w:tcPr>
            <w:tcW w:w="709" w:type="dxa"/>
            <w:shd w:val="clear" w:color="auto" w:fill="BFBFBF"/>
          </w:tcPr>
          <w:p w14:paraId="62A4F21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واحد</w:t>
            </w:r>
          </w:p>
        </w:tc>
        <w:tc>
          <w:tcPr>
            <w:tcW w:w="1000" w:type="dxa"/>
            <w:shd w:val="clear" w:color="auto" w:fill="BFBFBF"/>
          </w:tcPr>
          <w:p w14:paraId="6CE8A5A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993" w:type="dxa"/>
            <w:shd w:val="clear" w:color="auto" w:fill="BFBFBF"/>
          </w:tcPr>
          <w:p w14:paraId="34292D66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1417" w:type="dxa"/>
            <w:shd w:val="clear" w:color="auto" w:fill="BFBFBF"/>
          </w:tcPr>
          <w:p w14:paraId="2ABF819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نیمسال دوم</w:t>
            </w:r>
          </w:p>
        </w:tc>
        <w:tc>
          <w:tcPr>
            <w:tcW w:w="567" w:type="dxa"/>
            <w:shd w:val="clear" w:color="auto" w:fill="BFBFBF"/>
          </w:tcPr>
          <w:p w14:paraId="0FDB480A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واحد</w:t>
            </w:r>
          </w:p>
        </w:tc>
        <w:tc>
          <w:tcPr>
            <w:tcW w:w="1134" w:type="dxa"/>
            <w:shd w:val="clear" w:color="auto" w:fill="BFBFBF"/>
          </w:tcPr>
          <w:p w14:paraId="6A67545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992" w:type="dxa"/>
            <w:shd w:val="clear" w:color="auto" w:fill="BFBFBF"/>
          </w:tcPr>
          <w:p w14:paraId="191C5E7C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1134" w:type="dxa"/>
            <w:shd w:val="clear" w:color="auto" w:fill="BFBFBF"/>
          </w:tcPr>
          <w:p w14:paraId="706187B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نیمسال سوم</w:t>
            </w:r>
          </w:p>
        </w:tc>
        <w:tc>
          <w:tcPr>
            <w:tcW w:w="567" w:type="dxa"/>
            <w:shd w:val="clear" w:color="auto" w:fill="BFBFBF"/>
          </w:tcPr>
          <w:p w14:paraId="689FB0E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واحد</w:t>
            </w:r>
          </w:p>
        </w:tc>
        <w:tc>
          <w:tcPr>
            <w:tcW w:w="993" w:type="dxa"/>
            <w:shd w:val="clear" w:color="auto" w:fill="BFBFBF"/>
          </w:tcPr>
          <w:p w14:paraId="51523D7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992" w:type="dxa"/>
            <w:shd w:val="clear" w:color="auto" w:fill="BFBFBF"/>
          </w:tcPr>
          <w:p w14:paraId="5B0E1816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1276" w:type="dxa"/>
            <w:shd w:val="clear" w:color="auto" w:fill="BFBFBF"/>
          </w:tcPr>
          <w:p w14:paraId="46BEF3DC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نیمسال چهارم</w:t>
            </w:r>
          </w:p>
        </w:tc>
        <w:tc>
          <w:tcPr>
            <w:tcW w:w="559" w:type="dxa"/>
            <w:shd w:val="clear" w:color="auto" w:fill="BFBFBF"/>
          </w:tcPr>
          <w:p w14:paraId="269E200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واحد</w:t>
            </w:r>
          </w:p>
        </w:tc>
      </w:tr>
      <w:tr w:rsidR="00A90469" w:rsidRPr="00A90469" w14:paraId="1254CFCB" w14:textId="77777777" w:rsidTr="00895418">
        <w:trPr>
          <w:trHeight w:val="452"/>
        </w:trPr>
        <w:tc>
          <w:tcPr>
            <w:tcW w:w="991" w:type="dxa"/>
            <w:gridSpan w:val="2"/>
          </w:tcPr>
          <w:p w14:paraId="7169145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14-12-116</w:t>
            </w:r>
          </w:p>
        </w:tc>
        <w:tc>
          <w:tcPr>
            <w:tcW w:w="928" w:type="dxa"/>
          </w:tcPr>
          <w:p w14:paraId="673F7313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---</w:t>
            </w:r>
          </w:p>
        </w:tc>
        <w:tc>
          <w:tcPr>
            <w:tcW w:w="1693" w:type="dxa"/>
          </w:tcPr>
          <w:p w14:paraId="082E95C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کلیات علم اقتصاد(پ)</w:t>
            </w:r>
          </w:p>
          <w:p w14:paraId="7E344F53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</w:tcPr>
          <w:p w14:paraId="37D41C2A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000" w:type="dxa"/>
          </w:tcPr>
          <w:p w14:paraId="5F49383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14-12-123</w:t>
            </w:r>
          </w:p>
        </w:tc>
        <w:tc>
          <w:tcPr>
            <w:tcW w:w="993" w:type="dxa"/>
          </w:tcPr>
          <w:p w14:paraId="16FEA8B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14-12-116</w:t>
            </w:r>
          </w:p>
        </w:tc>
        <w:tc>
          <w:tcPr>
            <w:tcW w:w="1417" w:type="dxa"/>
          </w:tcPr>
          <w:p w14:paraId="429A5AC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اصول و مبانی اقتصاد اسلامی(پ)</w:t>
            </w:r>
          </w:p>
        </w:tc>
        <w:tc>
          <w:tcPr>
            <w:tcW w:w="567" w:type="dxa"/>
          </w:tcPr>
          <w:p w14:paraId="369A55C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134" w:type="dxa"/>
          </w:tcPr>
          <w:p w14:paraId="59D9449A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</w:tc>
        <w:tc>
          <w:tcPr>
            <w:tcW w:w="992" w:type="dxa"/>
          </w:tcPr>
          <w:p w14:paraId="7F29A03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14-12-117</w:t>
            </w:r>
          </w:p>
        </w:tc>
        <w:tc>
          <w:tcPr>
            <w:tcW w:w="1134" w:type="dxa"/>
          </w:tcPr>
          <w:p w14:paraId="7AF4106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اقتصاد کلان 2(ت)</w:t>
            </w:r>
          </w:p>
        </w:tc>
        <w:tc>
          <w:tcPr>
            <w:tcW w:w="567" w:type="dxa"/>
          </w:tcPr>
          <w:p w14:paraId="0026491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993" w:type="dxa"/>
          </w:tcPr>
          <w:p w14:paraId="57CDB836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14-12-119</w:t>
            </w:r>
          </w:p>
        </w:tc>
        <w:tc>
          <w:tcPr>
            <w:tcW w:w="992" w:type="dxa"/>
          </w:tcPr>
          <w:p w14:paraId="0A20E1D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</w:tc>
        <w:tc>
          <w:tcPr>
            <w:tcW w:w="1276" w:type="dxa"/>
          </w:tcPr>
          <w:p w14:paraId="2A83A38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اقتصاد کلان3(ت)</w:t>
            </w:r>
          </w:p>
        </w:tc>
        <w:tc>
          <w:tcPr>
            <w:tcW w:w="559" w:type="dxa"/>
          </w:tcPr>
          <w:p w14:paraId="1725706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3</w:t>
            </w:r>
          </w:p>
        </w:tc>
      </w:tr>
      <w:tr w:rsidR="00A90469" w:rsidRPr="00A90469" w14:paraId="2ABEE17F" w14:textId="77777777" w:rsidTr="00895418">
        <w:trPr>
          <w:trHeight w:val="274"/>
        </w:trPr>
        <w:tc>
          <w:tcPr>
            <w:tcW w:w="991" w:type="dxa"/>
            <w:gridSpan w:val="2"/>
          </w:tcPr>
          <w:p w14:paraId="5AB46C1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28-16-045</w:t>
            </w:r>
          </w:p>
        </w:tc>
        <w:tc>
          <w:tcPr>
            <w:tcW w:w="928" w:type="dxa"/>
          </w:tcPr>
          <w:p w14:paraId="56A2D9C3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---</w:t>
            </w:r>
          </w:p>
        </w:tc>
        <w:tc>
          <w:tcPr>
            <w:tcW w:w="1693" w:type="dxa"/>
          </w:tcPr>
          <w:p w14:paraId="4088E4E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آماربرای اقتصاد1(پ)</w:t>
            </w:r>
          </w:p>
        </w:tc>
        <w:tc>
          <w:tcPr>
            <w:tcW w:w="709" w:type="dxa"/>
          </w:tcPr>
          <w:p w14:paraId="5EC274A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000" w:type="dxa"/>
          </w:tcPr>
          <w:p w14:paraId="65029C8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28-16-046</w:t>
            </w:r>
          </w:p>
        </w:tc>
        <w:tc>
          <w:tcPr>
            <w:tcW w:w="993" w:type="dxa"/>
          </w:tcPr>
          <w:p w14:paraId="303C1A7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28-16-045</w:t>
            </w:r>
          </w:p>
        </w:tc>
        <w:tc>
          <w:tcPr>
            <w:tcW w:w="1417" w:type="dxa"/>
          </w:tcPr>
          <w:p w14:paraId="0CD1551A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آمار برای اقتصاد 2(پ)</w:t>
            </w:r>
          </w:p>
        </w:tc>
        <w:tc>
          <w:tcPr>
            <w:tcW w:w="567" w:type="dxa"/>
          </w:tcPr>
          <w:p w14:paraId="55BA8D8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134" w:type="dxa"/>
          </w:tcPr>
          <w:p w14:paraId="70D5428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</w:tc>
        <w:tc>
          <w:tcPr>
            <w:tcW w:w="992" w:type="dxa"/>
          </w:tcPr>
          <w:p w14:paraId="4065E286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14-12-120</w:t>
            </w:r>
          </w:p>
        </w:tc>
        <w:tc>
          <w:tcPr>
            <w:tcW w:w="1134" w:type="dxa"/>
          </w:tcPr>
          <w:p w14:paraId="1FB0126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اقتصاد خرد2(ت)</w:t>
            </w:r>
          </w:p>
        </w:tc>
        <w:tc>
          <w:tcPr>
            <w:tcW w:w="567" w:type="dxa"/>
          </w:tcPr>
          <w:p w14:paraId="40BF16E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993" w:type="dxa"/>
          </w:tcPr>
          <w:p w14:paraId="7DDF07D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14-12-122</w:t>
            </w:r>
          </w:p>
        </w:tc>
        <w:tc>
          <w:tcPr>
            <w:tcW w:w="992" w:type="dxa"/>
          </w:tcPr>
          <w:p w14:paraId="703DA8F6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</w:tc>
        <w:tc>
          <w:tcPr>
            <w:tcW w:w="1276" w:type="dxa"/>
          </w:tcPr>
          <w:p w14:paraId="0887D2F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اقتصاد خرد 3(ت)</w:t>
            </w:r>
          </w:p>
        </w:tc>
        <w:tc>
          <w:tcPr>
            <w:tcW w:w="559" w:type="dxa"/>
          </w:tcPr>
          <w:p w14:paraId="5DB603D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3</w:t>
            </w:r>
          </w:p>
        </w:tc>
      </w:tr>
      <w:tr w:rsidR="00A90469" w:rsidRPr="00A90469" w14:paraId="491091E3" w14:textId="77777777" w:rsidTr="00895418">
        <w:trPr>
          <w:trHeight w:val="357"/>
        </w:trPr>
        <w:tc>
          <w:tcPr>
            <w:tcW w:w="991" w:type="dxa"/>
            <w:gridSpan w:val="2"/>
          </w:tcPr>
          <w:p w14:paraId="77DD7F0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28-16-147</w:t>
            </w:r>
          </w:p>
        </w:tc>
        <w:tc>
          <w:tcPr>
            <w:tcW w:w="928" w:type="dxa"/>
          </w:tcPr>
          <w:p w14:paraId="0760259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---</w:t>
            </w:r>
          </w:p>
        </w:tc>
        <w:tc>
          <w:tcPr>
            <w:tcW w:w="1693" w:type="dxa"/>
          </w:tcPr>
          <w:p w14:paraId="0E8EBBB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ریاضیات برای اقتصاد 1</w:t>
            </w: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(پ)</w:t>
            </w:r>
          </w:p>
        </w:tc>
        <w:tc>
          <w:tcPr>
            <w:tcW w:w="709" w:type="dxa"/>
          </w:tcPr>
          <w:p w14:paraId="14C5301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000" w:type="dxa"/>
          </w:tcPr>
          <w:p w14:paraId="6BD34B9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28-10-149</w:t>
            </w:r>
          </w:p>
        </w:tc>
        <w:tc>
          <w:tcPr>
            <w:tcW w:w="993" w:type="dxa"/>
          </w:tcPr>
          <w:p w14:paraId="2408644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28-10-147</w:t>
            </w:r>
          </w:p>
        </w:tc>
        <w:tc>
          <w:tcPr>
            <w:tcW w:w="1417" w:type="dxa"/>
          </w:tcPr>
          <w:p w14:paraId="70FCECDC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ریاضیات برای اقتصاد 2(پ)</w:t>
            </w:r>
          </w:p>
        </w:tc>
        <w:tc>
          <w:tcPr>
            <w:tcW w:w="567" w:type="dxa"/>
          </w:tcPr>
          <w:p w14:paraId="32179CAC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134" w:type="dxa"/>
          </w:tcPr>
          <w:p w14:paraId="4EE249E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14-12-127</w:t>
            </w:r>
          </w:p>
        </w:tc>
        <w:tc>
          <w:tcPr>
            <w:tcW w:w="992" w:type="dxa"/>
          </w:tcPr>
          <w:p w14:paraId="5A3AE1F6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14-12-123</w:t>
            </w:r>
          </w:p>
        </w:tc>
        <w:tc>
          <w:tcPr>
            <w:tcW w:w="1134" w:type="dxa"/>
          </w:tcPr>
          <w:p w14:paraId="1FFB848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آشنایی با فقه اقتصادی(ت)</w:t>
            </w:r>
          </w:p>
        </w:tc>
        <w:tc>
          <w:tcPr>
            <w:tcW w:w="567" w:type="dxa"/>
          </w:tcPr>
          <w:p w14:paraId="0F188ABC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993" w:type="dxa"/>
          </w:tcPr>
          <w:p w14:paraId="3B8F17A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14-12-031</w:t>
            </w:r>
          </w:p>
        </w:tc>
        <w:tc>
          <w:tcPr>
            <w:tcW w:w="992" w:type="dxa"/>
          </w:tcPr>
          <w:p w14:paraId="7B8B34D6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  <w:p w14:paraId="2676E76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  <w:p w14:paraId="3A986FC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28-10-149</w:t>
            </w:r>
          </w:p>
        </w:tc>
        <w:tc>
          <w:tcPr>
            <w:tcW w:w="1276" w:type="dxa"/>
          </w:tcPr>
          <w:p w14:paraId="0503F2F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ریاضی</w:t>
            </w:r>
          </w:p>
        </w:tc>
        <w:tc>
          <w:tcPr>
            <w:tcW w:w="559" w:type="dxa"/>
          </w:tcPr>
          <w:p w14:paraId="038CBBE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</w:tr>
      <w:tr w:rsidR="00A90469" w:rsidRPr="00A90469" w14:paraId="36081DA5" w14:textId="77777777" w:rsidTr="00895418">
        <w:trPr>
          <w:trHeight w:val="375"/>
        </w:trPr>
        <w:tc>
          <w:tcPr>
            <w:tcW w:w="991" w:type="dxa"/>
            <w:gridSpan w:val="2"/>
          </w:tcPr>
          <w:p w14:paraId="1BB9819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</w:t>
            </w: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-14-</w:t>
            </w: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206</w:t>
            </w:r>
          </w:p>
        </w:tc>
        <w:tc>
          <w:tcPr>
            <w:tcW w:w="928" w:type="dxa"/>
          </w:tcPr>
          <w:p w14:paraId="36AC51D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---</w:t>
            </w:r>
          </w:p>
        </w:tc>
        <w:tc>
          <w:tcPr>
            <w:tcW w:w="1693" w:type="dxa"/>
          </w:tcPr>
          <w:p w14:paraId="0BCBBD5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اصول حسابداری(پ)</w:t>
            </w:r>
          </w:p>
        </w:tc>
        <w:tc>
          <w:tcPr>
            <w:tcW w:w="709" w:type="dxa"/>
          </w:tcPr>
          <w:p w14:paraId="222B29C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000" w:type="dxa"/>
          </w:tcPr>
          <w:p w14:paraId="6CEE0D6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14-12-117</w:t>
            </w:r>
          </w:p>
        </w:tc>
        <w:tc>
          <w:tcPr>
            <w:tcW w:w="993" w:type="dxa"/>
          </w:tcPr>
          <w:p w14:paraId="03853A6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14-12-116</w:t>
            </w:r>
          </w:p>
        </w:tc>
        <w:tc>
          <w:tcPr>
            <w:tcW w:w="1417" w:type="dxa"/>
          </w:tcPr>
          <w:p w14:paraId="291D6EC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اقتصاد کلان 1(ت)</w:t>
            </w:r>
          </w:p>
        </w:tc>
        <w:tc>
          <w:tcPr>
            <w:tcW w:w="567" w:type="dxa"/>
          </w:tcPr>
          <w:p w14:paraId="692FDCCC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134" w:type="dxa"/>
          </w:tcPr>
          <w:p w14:paraId="6C367EC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14-12-126</w:t>
            </w:r>
          </w:p>
        </w:tc>
        <w:tc>
          <w:tcPr>
            <w:tcW w:w="992" w:type="dxa"/>
          </w:tcPr>
          <w:p w14:paraId="01A9D3F6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14-12-117</w:t>
            </w:r>
          </w:p>
          <w:p w14:paraId="6B35450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14-12-120</w:t>
            </w:r>
          </w:p>
        </w:tc>
        <w:tc>
          <w:tcPr>
            <w:tcW w:w="1134" w:type="dxa"/>
          </w:tcPr>
          <w:p w14:paraId="75A6146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سیر اندیشه های اقتصادی متفکرین غربی اسلامی (ت)</w:t>
            </w:r>
          </w:p>
        </w:tc>
        <w:tc>
          <w:tcPr>
            <w:tcW w:w="567" w:type="dxa"/>
          </w:tcPr>
          <w:p w14:paraId="7F68B5C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993" w:type="dxa"/>
          </w:tcPr>
          <w:p w14:paraId="6F11E2A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14-12-429</w:t>
            </w:r>
          </w:p>
        </w:tc>
        <w:tc>
          <w:tcPr>
            <w:tcW w:w="992" w:type="dxa"/>
          </w:tcPr>
          <w:p w14:paraId="1C31721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</w:tc>
        <w:tc>
          <w:tcPr>
            <w:tcW w:w="1276" w:type="dxa"/>
          </w:tcPr>
          <w:p w14:paraId="2FF2D09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اختیاری1</w:t>
            </w: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 xml:space="preserve"> ( اقتصاد مدیریت )</w:t>
            </w:r>
          </w:p>
        </w:tc>
        <w:tc>
          <w:tcPr>
            <w:tcW w:w="559" w:type="dxa"/>
          </w:tcPr>
          <w:p w14:paraId="1138405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2</w:t>
            </w:r>
          </w:p>
        </w:tc>
      </w:tr>
      <w:tr w:rsidR="00A90469" w:rsidRPr="00A90469" w14:paraId="740C3D87" w14:textId="77777777" w:rsidTr="00895418">
        <w:trPr>
          <w:trHeight w:val="423"/>
        </w:trPr>
        <w:tc>
          <w:tcPr>
            <w:tcW w:w="991" w:type="dxa"/>
            <w:gridSpan w:val="2"/>
          </w:tcPr>
          <w:p w14:paraId="706621F3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12-10-070</w:t>
            </w:r>
          </w:p>
        </w:tc>
        <w:tc>
          <w:tcPr>
            <w:tcW w:w="928" w:type="dxa"/>
          </w:tcPr>
          <w:p w14:paraId="19314D6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---</w:t>
            </w:r>
          </w:p>
        </w:tc>
        <w:tc>
          <w:tcPr>
            <w:tcW w:w="1693" w:type="dxa"/>
          </w:tcPr>
          <w:p w14:paraId="1373587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 xml:space="preserve">فارسی عمومی </w:t>
            </w:r>
          </w:p>
        </w:tc>
        <w:tc>
          <w:tcPr>
            <w:tcW w:w="709" w:type="dxa"/>
          </w:tcPr>
          <w:p w14:paraId="4B14895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000" w:type="dxa"/>
          </w:tcPr>
          <w:p w14:paraId="6DE6BC5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14-12-120</w:t>
            </w:r>
          </w:p>
        </w:tc>
        <w:tc>
          <w:tcPr>
            <w:tcW w:w="993" w:type="dxa"/>
          </w:tcPr>
          <w:p w14:paraId="47D3D2E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22-14-147</w:t>
            </w:r>
          </w:p>
          <w:p w14:paraId="244EF9C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14-12-116</w:t>
            </w:r>
          </w:p>
        </w:tc>
        <w:tc>
          <w:tcPr>
            <w:tcW w:w="1417" w:type="dxa"/>
          </w:tcPr>
          <w:p w14:paraId="04D2206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اقتصاد خرد 1(ت)</w:t>
            </w:r>
          </w:p>
        </w:tc>
        <w:tc>
          <w:tcPr>
            <w:tcW w:w="567" w:type="dxa"/>
          </w:tcPr>
          <w:p w14:paraId="0C324E6A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134" w:type="dxa"/>
          </w:tcPr>
          <w:p w14:paraId="00F6EC1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12-10-071</w:t>
            </w:r>
          </w:p>
        </w:tc>
        <w:tc>
          <w:tcPr>
            <w:tcW w:w="992" w:type="dxa"/>
          </w:tcPr>
          <w:p w14:paraId="1BCAD41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-----</w:t>
            </w:r>
          </w:p>
        </w:tc>
        <w:tc>
          <w:tcPr>
            <w:tcW w:w="1134" w:type="dxa"/>
          </w:tcPr>
          <w:p w14:paraId="4F374BA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زبان عمومی</w:t>
            </w:r>
          </w:p>
        </w:tc>
        <w:tc>
          <w:tcPr>
            <w:tcW w:w="567" w:type="dxa"/>
          </w:tcPr>
          <w:p w14:paraId="175D133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993" w:type="dxa"/>
          </w:tcPr>
          <w:p w14:paraId="68B76EFC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30-22-051</w:t>
            </w:r>
          </w:p>
        </w:tc>
        <w:tc>
          <w:tcPr>
            <w:tcW w:w="992" w:type="dxa"/>
          </w:tcPr>
          <w:p w14:paraId="6029AE5C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-----</w:t>
            </w:r>
          </w:p>
        </w:tc>
        <w:tc>
          <w:tcPr>
            <w:tcW w:w="1276" w:type="dxa"/>
          </w:tcPr>
          <w:p w14:paraId="3A12E01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تفسیر موضوعی قرآن</w:t>
            </w:r>
          </w:p>
        </w:tc>
        <w:tc>
          <w:tcPr>
            <w:tcW w:w="559" w:type="dxa"/>
          </w:tcPr>
          <w:p w14:paraId="012B453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2</w:t>
            </w:r>
          </w:p>
        </w:tc>
      </w:tr>
      <w:tr w:rsidR="00A90469" w:rsidRPr="00A90469" w14:paraId="3BDC3F7E" w14:textId="77777777" w:rsidTr="00895418">
        <w:trPr>
          <w:trHeight w:val="441"/>
        </w:trPr>
        <w:tc>
          <w:tcPr>
            <w:tcW w:w="991" w:type="dxa"/>
            <w:gridSpan w:val="2"/>
          </w:tcPr>
          <w:p w14:paraId="14A1545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30-22-015</w:t>
            </w:r>
          </w:p>
        </w:tc>
        <w:tc>
          <w:tcPr>
            <w:tcW w:w="928" w:type="dxa"/>
          </w:tcPr>
          <w:p w14:paraId="0C2E3D9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---</w:t>
            </w:r>
          </w:p>
        </w:tc>
        <w:tc>
          <w:tcPr>
            <w:tcW w:w="1693" w:type="dxa"/>
          </w:tcPr>
          <w:p w14:paraId="64FDA07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اندیشه 1</w:t>
            </w:r>
          </w:p>
        </w:tc>
        <w:tc>
          <w:tcPr>
            <w:tcW w:w="709" w:type="dxa"/>
          </w:tcPr>
          <w:p w14:paraId="71021AE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00" w:type="dxa"/>
          </w:tcPr>
          <w:p w14:paraId="78CEB45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30-22-15</w:t>
            </w:r>
          </w:p>
        </w:tc>
        <w:tc>
          <w:tcPr>
            <w:tcW w:w="993" w:type="dxa"/>
          </w:tcPr>
          <w:p w14:paraId="2CE9058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7" w:type="dxa"/>
          </w:tcPr>
          <w:p w14:paraId="028523F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 xml:space="preserve">اندیشه اسلامی </w:t>
            </w: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567" w:type="dxa"/>
          </w:tcPr>
          <w:p w14:paraId="48C1AF7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134" w:type="dxa"/>
          </w:tcPr>
          <w:p w14:paraId="4975684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30-22-022</w:t>
            </w:r>
          </w:p>
        </w:tc>
        <w:tc>
          <w:tcPr>
            <w:tcW w:w="992" w:type="dxa"/>
          </w:tcPr>
          <w:p w14:paraId="382E934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---</w:t>
            </w:r>
          </w:p>
        </w:tc>
        <w:tc>
          <w:tcPr>
            <w:tcW w:w="1134" w:type="dxa"/>
          </w:tcPr>
          <w:p w14:paraId="6DD4238A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اخلاق اسلامی</w:t>
            </w:r>
          </w:p>
        </w:tc>
        <w:tc>
          <w:tcPr>
            <w:tcW w:w="567" w:type="dxa"/>
          </w:tcPr>
          <w:p w14:paraId="7E6459C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993" w:type="dxa"/>
          </w:tcPr>
          <w:p w14:paraId="6AD5B9E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14-12-140</w:t>
            </w:r>
          </w:p>
        </w:tc>
        <w:tc>
          <w:tcPr>
            <w:tcW w:w="992" w:type="dxa"/>
          </w:tcPr>
          <w:p w14:paraId="2449C82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14-12-120</w:t>
            </w:r>
          </w:p>
        </w:tc>
        <w:tc>
          <w:tcPr>
            <w:tcW w:w="1276" w:type="dxa"/>
          </w:tcPr>
          <w:p w14:paraId="3D9170E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مبانی فلسفی و روش شناسی</w:t>
            </w:r>
          </w:p>
        </w:tc>
        <w:tc>
          <w:tcPr>
            <w:tcW w:w="559" w:type="dxa"/>
          </w:tcPr>
          <w:p w14:paraId="0FA4AF0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</w:tr>
      <w:tr w:rsidR="00A90469" w:rsidRPr="00A90469" w14:paraId="79CC3033" w14:textId="77777777" w:rsidTr="00895418">
        <w:trPr>
          <w:trHeight w:val="418"/>
        </w:trPr>
        <w:tc>
          <w:tcPr>
            <w:tcW w:w="991" w:type="dxa"/>
            <w:gridSpan w:val="2"/>
          </w:tcPr>
          <w:p w14:paraId="0B7CA05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28" w:type="dxa"/>
          </w:tcPr>
          <w:p w14:paraId="471FDBB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93" w:type="dxa"/>
          </w:tcPr>
          <w:p w14:paraId="2C3D82A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</w:tcPr>
          <w:p w14:paraId="4EC9315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00" w:type="dxa"/>
          </w:tcPr>
          <w:p w14:paraId="1776515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18-18-080</w:t>
            </w:r>
          </w:p>
        </w:tc>
        <w:tc>
          <w:tcPr>
            <w:tcW w:w="993" w:type="dxa"/>
          </w:tcPr>
          <w:p w14:paraId="311C1B3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7" w:type="dxa"/>
          </w:tcPr>
          <w:p w14:paraId="1E4C592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تربیت بدنی1</w:t>
            </w:r>
          </w:p>
        </w:tc>
        <w:tc>
          <w:tcPr>
            <w:tcW w:w="567" w:type="dxa"/>
          </w:tcPr>
          <w:p w14:paraId="72042C83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134" w:type="dxa"/>
          </w:tcPr>
          <w:p w14:paraId="252CA28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</w:tcPr>
          <w:p w14:paraId="3C635E6C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14:paraId="4B2A1F1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</w:tcPr>
          <w:p w14:paraId="29F8791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3" w:type="dxa"/>
          </w:tcPr>
          <w:p w14:paraId="3C4B6F1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14-12-151</w:t>
            </w:r>
          </w:p>
        </w:tc>
        <w:tc>
          <w:tcPr>
            <w:tcW w:w="992" w:type="dxa"/>
          </w:tcPr>
          <w:p w14:paraId="34F143C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14-12-116</w:t>
            </w:r>
          </w:p>
        </w:tc>
        <w:tc>
          <w:tcPr>
            <w:tcW w:w="1276" w:type="dxa"/>
          </w:tcPr>
          <w:p w14:paraId="26C2309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 xml:space="preserve">حقوق تجارت </w:t>
            </w:r>
          </w:p>
        </w:tc>
        <w:tc>
          <w:tcPr>
            <w:tcW w:w="559" w:type="dxa"/>
          </w:tcPr>
          <w:p w14:paraId="02CFD28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</w:tr>
      <w:tr w:rsidR="00A90469" w:rsidRPr="00A90469" w14:paraId="756E0A7C" w14:textId="77777777" w:rsidTr="00895418">
        <w:trPr>
          <w:trHeight w:val="436"/>
        </w:trPr>
        <w:tc>
          <w:tcPr>
            <w:tcW w:w="991" w:type="dxa"/>
            <w:gridSpan w:val="2"/>
          </w:tcPr>
          <w:p w14:paraId="2962065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28" w:type="dxa"/>
          </w:tcPr>
          <w:p w14:paraId="309A4B7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693" w:type="dxa"/>
          </w:tcPr>
          <w:p w14:paraId="2A4CEFF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09" w:type="dxa"/>
          </w:tcPr>
          <w:p w14:paraId="649F90C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00" w:type="dxa"/>
          </w:tcPr>
          <w:p w14:paraId="58811FC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3" w:type="dxa"/>
          </w:tcPr>
          <w:p w14:paraId="6CAC925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17" w:type="dxa"/>
          </w:tcPr>
          <w:p w14:paraId="33781D2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</w:tcPr>
          <w:p w14:paraId="220253E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14:paraId="4E5A9C3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2" w:type="dxa"/>
          </w:tcPr>
          <w:p w14:paraId="0528B4A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34" w:type="dxa"/>
          </w:tcPr>
          <w:p w14:paraId="05A6C15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67" w:type="dxa"/>
          </w:tcPr>
          <w:p w14:paraId="6952C35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993" w:type="dxa"/>
          </w:tcPr>
          <w:p w14:paraId="271D0A6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18-16-083</w:t>
            </w:r>
          </w:p>
        </w:tc>
        <w:tc>
          <w:tcPr>
            <w:tcW w:w="992" w:type="dxa"/>
          </w:tcPr>
          <w:p w14:paraId="20248F1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18-16-080</w:t>
            </w:r>
          </w:p>
        </w:tc>
        <w:tc>
          <w:tcPr>
            <w:tcW w:w="1276" w:type="dxa"/>
          </w:tcPr>
          <w:p w14:paraId="359273B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ورزش 1</w:t>
            </w:r>
          </w:p>
        </w:tc>
        <w:tc>
          <w:tcPr>
            <w:tcW w:w="559" w:type="dxa"/>
          </w:tcPr>
          <w:p w14:paraId="4E6E382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</w:tr>
      <w:tr w:rsidR="00A90469" w:rsidRPr="00A90469" w14:paraId="66E623E7" w14:textId="77777777" w:rsidTr="00895418">
        <w:trPr>
          <w:gridBefore w:val="1"/>
          <w:wBefore w:w="12" w:type="dxa"/>
          <w:trHeight w:val="436"/>
        </w:trPr>
        <w:tc>
          <w:tcPr>
            <w:tcW w:w="3600" w:type="dxa"/>
            <w:gridSpan w:val="3"/>
          </w:tcPr>
          <w:p w14:paraId="199525B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 xml:space="preserve">                                        جمع کل        </w:t>
            </w:r>
          </w:p>
        </w:tc>
        <w:tc>
          <w:tcPr>
            <w:tcW w:w="709" w:type="dxa"/>
          </w:tcPr>
          <w:p w14:paraId="09D4C243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17</w:t>
            </w:r>
          </w:p>
        </w:tc>
        <w:tc>
          <w:tcPr>
            <w:tcW w:w="3410" w:type="dxa"/>
            <w:gridSpan w:val="3"/>
          </w:tcPr>
          <w:p w14:paraId="422D439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 xml:space="preserve">                                                جمع کل</w:t>
            </w:r>
          </w:p>
        </w:tc>
        <w:tc>
          <w:tcPr>
            <w:tcW w:w="567" w:type="dxa"/>
          </w:tcPr>
          <w:p w14:paraId="5D866A4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17</w:t>
            </w:r>
          </w:p>
        </w:tc>
        <w:tc>
          <w:tcPr>
            <w:tcW w:w="3260" w:type="dxa"/>
            <w:gridSpan w:val="3"/>
          </w:tcPr>
          <w:p w14:paraId="08A89DC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 xml:space="preserve">                                                                                                              جمع کل</w:t>
            </w:r>
          </w:p>
        </w:tc>
        <w:tc>
          <w:tcPr>
            <w:tcW w:w="567" w:type="dxa"/>
          </w:tcPr>
          <w:p w14:paraId="47BACA8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17</w:t>
            </w:r>
          </w:p>
        </w:tc>
        <w:tc>
          <w:tcPr>
            <w:tcW w:w="3261" w:type="dxa"/>
            <w:gridSpan w:val="3"/>
          </w:tcPr>
          <w:p w14:paraId="63F80C4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جمع کل</w:t>
            </w:r>
          </w:p>
        </w:tc>
        <w:tc>
          <w:tcPr>
            <w:tcW w:w="559" w:type="dxa"/>
          </w:tcPr>
          <w:p w14:paraId="3DFB25C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17</w:t>
            </w:r>
          </w:p>
        </w:tc>
      </w:tr>
    </w:tbl>
    <w:p w14:paraId="25FC4D7B" w14:textId="77777777" w:rsidR="00A90469" w:rsidRPr="00A90469" w:rsidRDefault="00A90469" w:rsidP="00A90469">
      <w:pPr>
        <w:rPr>
          <w:rFonts w:ascii="Arial" w:eastAsia="Calibri" w:hAnsi="Arial" w:cs="B Nazanin"/>
          <w:b/>
          <w:bCs/>
          <w:sz w:val="16"/>
          <w:szCs w:val="16"/>
        </w:rPr>
      </w:pPr>
      <w:r w:rsidRPr="00A90469">
        <w:rPr>
          <w:rFonts w:ascii="Arial" w:eastAsia="Calibri" w:hAnsi="Arial" w:cs="B Nazanin" w:hint="cs"/>
          <w:b/>
          <w:bCs/>
          <w:sz w:val="16"/>
          <w:szCs w:val="16"/>
          <w:rtl/>
        </w:rPr>
        <w:t>سیلابس کارشناسی اقتصاد ورودی 1402 به بعد</w:t>
      </w:r>
    </w:p>
    <w:p w14:paraId="5B352520" w14:textId="77777777" w:rsidR="00A90469" w:rsidRPr="00A90469" w:rsidRDefault="00A90469" w:rsidP="00A90469">
      <w:pPr>
        <w:rPr>
          <w:rFonts w:ascii="Arial" w:eastAsia="Calibri" w:hAnsi="Arial" w:cs="B Nazanin"/>
          <w:b/>
          <w:bCs/>
          <w:sz w:val="16"/>
          <w:szCs w:val="16"/>
          <w:rtl/>
        </w:rPr>
      </w:pPr>
    </w:p>
    <w:p w14:paraId="20DE145E" w14:textId="77777777" w:rsidR="00A90469" w:rsidRPr="00A90469" w:rsidRDefault="00A90469" w:rsidP="00A90469">
      <w:pPr>
        <w:rPr>
          <w:rFonts w:ascii="Arial" w:eastAsia="Calibri" w:hAnsi="Arial" w:cs="B Nazanin"/>
          <w:b/>
          <w:bCs/>
          <w:sz w:val="16"/>
          <w:szCs w:val="16"/>
          <w:rtl/>
        </w:rPr>
      </w:pPr>
      <w:r w:rsidRPr="00A90469">
        <w:rPr>
          <w:rFonts w:ascii="Arial" w:eastAsia="Calibri" w:hAnsi="Arial" w:cs="B Nazanin" w:hint="cs"/>
          <w:b/>
          <w:bCs/>
          <w:sz w:val="16"/>
          <w:szCs w:val="16"/>
          <w:rtl/>
        </w:rPr>
        <w:t xml:space="preserve">دروس اختیاری: اقتصاد مدیریت </w:t>
      </w:r>
      <w:r w:rsidRPr="00A90469">
        <w:rPr>
          <w:rFonts w:ascii="Sakkal Majalla" w:eastAsia="Calibri" w:hAnsi="Sakkal Majalla" w:cs="Sakkal Majalla" w:hint="cs"/>
          <w:b/>
          <w:bCs/>
          <w:sz w:val="16"/>
          <w:szCs w:val="16"/>
          <w:rtl/>
        </w:rPr>
        <w:t>–</w:t>
      </w:r>
      <w:r w:rsidRPr="00A90469">
        <w:rPr>
          <w:rFonts w:ascii="Arial" w:eastAsia="Calibri" w:hAnsi="Arial" w:cs="B Nazanin" w:hint="cs"/>
          <w:b/>
          <w:bCs/>
          <w:sz w:val="16"/>
          <w:szCs w:val="16"/>
          <w:rtl/>
        </w:rPr>
        <w:t xml:space="preserve"> اقتصاد منطقه ای </w:t>
      </w:r>
      <w:r w:rsidRPr="00A90469">
        <w:rPr>
          <w:rFonts w:ascii="Sakkal Majalla" w:eastAsia="Calibri" w:hAnsi="Sakkal Majalla" w:cs="Sakkal Majalla" w:hint="cs"/>
          <w:b/>
          <w:bCs/>
          <w:sz w:val="16"/>
          <w:szCs w:val="16"/>
          <w:rtl/>
        </w:rPr>
        <w:t>–</w:t>
      </w:r>
      <w:r w:rsidRPr="00A90469">
        <w:rPr>
          <w:rFonts w:ascii="Arial" w:eastAsia="Calibri" w:hAnsi="Arial" w:cs="B Nazanin" w:hint="cs"/>
          <w:b/>
          <w:bCs/>
          <w:sz w:val="16"/>
          <w:szCs w:val="16"/>
          <w:rtl/>
        </w:rPr>
        <w:t xml:space="preserve"> اقتصاد حمل و نقل </w:t>
      </w:r>
      <w:r w:rsidRPr="00A90469">
        <w:rPr>
          <w:rFonts w:ascii="Sakkal Majalla" w:eastAsia="Calibri" w:hAnsi="Sakkal Majalla" w:cs="Sakkal Majalla" w:hint="cs"/>
          <w:b/>
          <w:bCs/>
          <w:sz w:val="16"/>
          <w:szCs w:val="16"/>
          <w:rtl/>
        </w:rPr>
        <w:t>–</w:t>
      </w:r>
      <w:r w:rsidRPr="00A90469">
        <w:rPr>
          <w:rFonts w:ascii="Arial" w:eastAsia="Calibri" w:hAnsi="Arial" w:cs="B Nazanin" w:hint="cs"/>
          <w:b/>
          <w:bCs/>
          <w:sz w:val="16"/>
          <w:szCs w:val="16"/>
          <w:rtl/>
        </w:rPr>
        <w:t xml:space="preserve"> اقتصاد شهری </w:t>
      </w:r>
      <w:r w:rsidRPr="00A90469">
        <w:rPr>
          <w:rFonts w:ascii="Sakkal Majalla" w:eastAsia="Calibri" w:hAnsi="Sakkal Majalla" w:cs="Sakkal Majalla" w:hint="cs"/>
          <w:b/>
          <w:bCs/>
          <w:sz w:val="16"/>
          <w:szCs w:val="16"/>
          <w:rtl/>
        </w:rPr>
        <w:t>–</w:t>
      </w:r>
      <w:r w:rsidRPr="00A90469">
        <w:rPr>
          <w:rFonts w:ascii="Arial" w:eastAsia="Calibri" w:hAnsi="Arial" w:cs="B Nazanin" w:hint="cs"/>
          <w:b/>
          <w:bCs/>
          <w:sz w:val="16"/>
          <w:szCs w:val="16"/>
          <w:rtl/>
        </w:rPr>
        <w:t xml:space="preserve"> اقتصاد نهادی </w:t>
      </w:r>
    </w:p>
    <w:p w14:paraId="02C02887" w14:textId="77777777" w:rsidR="00A90469" w:rsidRPr="00A90469" w:rsidRDefault="00A90469" w:rsidP="00A90469">
      <w:pPr>
        <w:numPr>
          <w:ilvl w:val="0"/>
          <w:numId w:val="1"/>
        </w:numPr>
        <w:contextualSpacing/>
        <w:rPr>
          <w:rFonts w:ascii="Arial" w:eastAsia="Calibri" w:hAnsi="Arial" w:cs="B Nazanin"/>
          <w:b/>
          <w:bCs/>
          <w:sz w:val="16"/>
          <w:szCs w:val="16"/>
        </w:rPr>
      </w:pPr>
      <w:r w:rsidRPr="00A90469">
        <w:rPr>
          <w:rFonts w:ascii="Arial" w:eastAsia="Calibri" w:hAnsi="Arial" w:cs="B Nazanin" w:hint="cs"/>
          <w:b/>
          <w:bCs/>
          <w:sz w:val="16"/>
          <w:szCs w:val="16"/>
          <w:rtl/>
        </w:rPr>
        <w:t>دروس پدافند غیر عامل ( عمومی اختیاری )و و دفاع مقدس( الزامی) برای دانشجویان ورودی 1403 به بعد</w:t>
      </w:r>
    </w:p>
    <w:p w14:paraId="20DF765F" w14:textId="77777777" w:rsidR="00A90469" w:rsidRPr="00A90469" w:rsidRDefault="00A90469" w:rsidP="00A90469">
      <w:pPr>
        <w:numPr>
          <w:ilvl w:val="0"/>
          <w:numId w:val="1"/>
        </w:numPr>
        <w:contextualSpacing/>
        <w:rPr>
          <w:rFonts w:ascii="Arial" w:eastAsia="Calibri" w:hAnsi="Arial" w:cs="B Nazanin"/>
          <w:b/>
          <w:bCs/>
          <w:sz w:val="16"/>
          <w:szCs w:val="16"/>
          <w:rtl/>
        </w:rPr>
      </w:pPr>
      <w:r w:rsidRPr="00A90469">
        <w:rPr>
          <w:rFonts w:ascii="Arial" w:eastAsia="Calibri" w:hAnsi="Arial" w:cs="B Nazanin" w:hint="cs"/>
          <w:b/>
          <w:bCs/>
          <w:sz w:val="16"/>
          <w:szCs w:val="16"/>
          <w:rtl/>
        </w:rPr>
        <w:t xml:space="preserve">مهارتهای زندگی( از ورودی 1405 به بعد الزامی ) </w:t>
      </w:r>
    </w:p>
    <w:tbl>
      <w:tblPr>
        <w:tblStyle w:val="TableGrid"/>
        <w:tblpPr w:leftFromText="180" w:rightFromText="180" w:vertAnchor="page" w:horzAnchor="margin" w:tblpXSpec="center" w:tblpY="1974"/>
        <w:bidiVisual/>
        <w:tblW w:w="16433" w:type="dxa"/>
        <w:tblLayout w:type="fixed"/>
        <w:tblLook w:val="04A0" w:firstRow="1" w:lastRow="0" w:firstColumn="1" w:lastColumn="0" w:noHBand="0" w:noVBand="1"/>
      </w:tblPr>
      <w:tblGrid>
        <w:gridCol w:w="1198"/>
        <w:gridCol w:w="1143"/>
        <w:gridCol w:w="1575"/>
        <w:gridCol w:w="37"/>
        <w:gridCol w:w="535"/>
        <w:gridCol w:w="37"/>
        <w:gridCol w:w="967"/>
        <w:gridCol w:w="1048"/>
        <w:gridCol w:w="1383"/>
        <w:gridCol w:w="20"/>
        <w:gridCol w:w="552"/>
        <w:gridCol w:w="10"/>
        <w:gridCol w:w="1002"/>
        <w:gridCol w:w="1003"/>
        <w:gridCol w:w="1290"/>
        <w:gridCol w:w="42"/>
        <w:gridCol w:w="490"/>
        <w:gridCol w:w="40"/>
        <w:gridCol w:w="1003"/>
        <w:gridCol w:w="1003"/>
        <w:gridCol w:w="1434"/>
        <w:gridCol w:w="44"/>
        <w:gridCol w:w="577"/>
      </w:tblGrid>
      <w:tr w:rsidR="00A90469" w:rsidRPr="00A90469" w14:paraId="3EFE56CD" w14:textId="77777777" w:rsidTr="00A90469">
        <w:trPr>
          <w:trHeight w:val="606"/>
        </w:trPr>
        <w:tc>
          <w:tcPr>
            <w:tcW w:w="1198" w:type="dxa"/>
            <w:shd w:val="clear" w:color="auto" w:fill="BFBFBF"/>
          </w:tcPr>
          <w:p w14:paraId="37CCDE40" w14:textId="77777777" w:rsidR="00A90469" w:rsidRPr="00A90469" w:rsidRDefault="00A90469" w:rsidP="00A90469">
            <w:pPr>
              <w:ind w:right="-63" w:firstLine="2"/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lastRenderedPageBreak/>
              <w:t xml:space="preserve">شماره درس </w:t>
            </w:r>
          </w:p>
        </w:tc>
        <w:tc>
          <w:tcPr>
            <w:tcW w:w="1143" w:type="dxa"/>
            <w:shd w:val="clear" w:color="auto" w:fill="BFBFBF"/>
          </w:tcPr>
          <w:p w14:paraId="49770F8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1575" w:type="dxa"/>
            <w:shd w:val="clear" w:color="auto" w:fill="BFBFBF"/>
          </w:tcPr>
          <w:p w14:paraId="779B4C16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 xml:space="preserve">نیمسال </w:t>
            </w: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پنجم</w:t>
            </w:r>
          </w:p>
        </w:tc>
        <w:tc>
          <w:tcPr>
            <w:tcW w:w="572" w:type="dxa"/>
            <w:gridSpan w:val="2"/>
            <w:shd w:val="clear" w:color="auto" w:fill="BFBFBF"/>
          </w:tcPr>
          <w:p w14:paraId="1BC2E1FA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واحد</w:t>
            </w:r>
          </w:p>
        </w:tc>
        <w:tc>
          <w:tcPr>
            <w:tcW w:w="1004" w:type="dxa"/>
            <w:gridSpan w:val="2"/>
            <w:shd w:val="clear" w:color="auto" w:fill="BFBFBF"/>
          </w:tcPr>
          <w:p w14:paraId="1E640293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1048" w:type="dxa"/>
            <w:shd w:val="clear" w:color="auto" w:fill="BFBFBF"/>
          </w:tcPr>
          <w:p w14:paraId="7DC3713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1383" w:type="dxa"/>
            <w:shd w:val="clear" w:color="auto" w:fill="BFBFBF"/>
          </w:tcPr>
          <w:p w14:paraId="4DDAD3B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نیمسال ششم</w:t>
            </w:r>
          </w:p>
        </w:tc>
        <w:tc>
          <w:tcPr>
            <w:tcW w:w="572" w:type="dxa"/>
            <w:gridSpan w:val="2"/>
            <w:shd w:val="clear" w:color="auto" w:fill="BFBFBF"/>
          </w:tcPr>
          <w:p w14:paraId="5EFA29F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واحد</w:t>
            </w:r>
          </w:p>
        </w:tc>
        <w:tc>
          <w:tcPr>
            <w:tcW w:w="1012" w:type="dxa"/>
            <w:gridSpan w:val="2"/>
            <w:shd w:val="clear" w:color="auto" w:fill="BFBFBF"/>
          </w:tcPr>
          <w:p w14:paraId="3E28D1E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1003" w:type="dxa"/>
            <w:shd w:val="clear" w:color="auto" w:fill="BFBFBF"/>
          </w:tcPr>
          <w:p w14:paraId="3F0A7233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1290" w:type="dxa"/>
            <w:shd w:val="clear" w:color="auto" w:fill="BFBFBF"/>
          </w:tcPr>
          <w:p w14:paraId="0ECBE71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 xml:space="preserve">نیمسال </w:t>
            </w: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هفتم</w:t>
            </w:r>
          </w:p>
        </w:tc>
        <w:tc>
          <w:tcPr>
            <w:tcW w:w="572" w:type="dxa"/>
            <w:gridSpan w:val="3"/>
            <w:shd w:val="clear" w:color="auto" w:fill="BFBFBF"/>
          </w:tcPr>
          <w:p w14:paraId="3F6D520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واحد</w:t>
            </w:r>
          </w:p>
        </w:tc>
        <w:tc>
          <w:tcPr>
            <w:tcW w:w="1003" w:type="dxa"/>
            <w:shd w:val="clear" w:color="auto" w:fill="BFBFBF"/>
          </w:tcPr>
          <w:p w14:paraId="5FF05C8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شماره درس</w:t>
            </w:r>
          </w:p>
        </w:tc>
        <w:tc>
          <w:tcPr>
            <w:tcW w:w="1003" w:type="dxa"/>
            <w:shd w:val="clear" w:color="auto" w:fill="BFBFBF"/>
          </w:tcPr>
          <w:p w14:paraId="231AE1F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پیشنیاز</w:t>
            </w:r>
          </w:p>
        </w:tc>
        <w:tc>
          <w:tcPr>
            <w:tcW w:w="1434" w:type="dxa"/>
            <w:shd w:val="clear" w:color="auto" w:fill="BFBFBF"/>
          </w:tcPr>
          <w:p w14:paraId="595C882A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 xml:space="preserve">نیمسال </w:t>
            </w: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هشتم</w:t>
            </w:r>
          </w:p>
        </w:tc>
        <w:tc>
          <w:tcPr>
            <w:tcW w:w="621" w:type="dxa"/>
            <w:gridSpan w:val="2"/>
            <w:shd w:val="clear" w:color="auto" w:fill="BFBFBF"/>
          </w:tcPr>
          <w:p w14:paraId="4DE0AA9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>واحد</w:t>
            </w:r>
          </w:p>
        </w:tc>
      </w:tr>
      <w:tr w:rsidR="00A90469" w:rsidRPr="00A90469" w14:paraId="1A45B291" w14:textId="77777777" w:rsidTr="00895418">
        <w:trPr>
          <w:trHeight w:val="507"/>
        </w:trPr>
        <w:tc>
          <w:tcPr>
            <w:tcW w:w="1198" w:type="dxa"/>
          </w:tcPr>
          <w:p w14:paraId="3E54C36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14-12-129</w:t>
            </w:r>
          </w:p>
        </w:tc>
        <w:tc>
          <w:tcPr>
            <w:tcW w:w="1143" w:type="dxa"/>
          </w:tcPr>
          <w:p w14:paraId="54D9F4FA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  <w:p w14:paraId="4898067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</w:tc>
        <w:tc>
          <w:tcPr>
            <w:tcW w:w="1575" w:type="dxa"/>
          </w:tcPr>
          <w:p w14:paraId="0B3DEA4A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بخش عمومی 1(ت)</w:t>
            </w:r>
          </w:p>
        </w:tc>
        <w:tc>
          <w:tcPr>
            <w:tcW w:w="572" w:type="dxa"/>
            <w:gridSpan w:val="2"/>
          </w:tcPr>
          <w:p w14:paraId="6151DC8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04" w:type="dxa"/>
            <w:gridSpan w:val="2"/>
          </w:tcPr>
          <w:p w14:paraId="1C869B2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14-12-133</w:t>
            </w:r>
          </w:p>
        </w:tc>
        <w:tc>
          <w:tcPr>
            <w:tcW w:w="1048" w:type="dxa"/>
          </w:tcPr>
          <w:p w14:paraId="72FB457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</w:tc>
        <w:tc>
          <w:tcPr>
            <w:tcW w:w="1383" w:type="dxa"/>
          </w:tcPr>
          <w:p w14:paraId="2CA5C53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ایران2سیاستها و چالش ها( ت)</w:t>
            </w:r>
          </w:p>
        </w:tc>
        <w:tc>
          <w:tcPr>
            <w:tcW w:w="572" w:type="dxa"/>
            <w:gridSpan w:val="2"/>
          </w:tcPr>
          <w:p w14:paraId="6E8AE18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012" w:type="dxa"/>
            <w:gridSpan w:val="2"/>
          </w:tcPr>
          <w:p w14:paraId="60FA29F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14-12-141</w:t>
            </w:r>
          </w:p>
        </w:tc>
        <w:tc>
          <w:tcPr>
            <w:tcW w:w="1003" w:type="dxa"/>
          </w:tcPr>
          <w:p w14:paraId="7828DEB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14-12-138</w:t>
            </w:r>
          </w:p>
        </w:tc>
        <w:tc>
          <w:tcPr>
            <w:tcW w:w="1290" w:type="dxa"/>
          </w:tcPr>
          <w:p w14:paraId="52F5FC1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انرژی (ت)</w:t>
            </w:r>
          </w:p>
        </w:tc>
        <w:tc>
          <w:tcPr>
            <w:tcW w:w="572" w:type="dxa"/>
            <w:gridSpan w:val="3"/>
          </w:tcPr>
          <w:p w14:paraId="41D4A28C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03" w:type="dxa"/>
          </w:tcPr>
          <w:p w14:paraId="156CA47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14-12-148</w:t>
            </w:r>
          </w:p>
        </w:tc>
        <w:tc>
          <w:tcPr>
            <w:tcW w:w="1003" w:type="dxa"/>
          </w:tcPr>
          <w:p w14:paraId="03ED0C6C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  <w:p w14:paraId="38023366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  <w:p w14:paraId="477A915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14-12-129</w:t>
            </w:r>
          </w:p>
        </w:tc>
        <w:tc>
          <w:tcPr>
            <w:tcW w:w="1434" w:type="dxa"/>
          </w:tcPr>
          <w:p w14:paraId="4425B24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نظامهای اقتصادی(ت)</w:t>
            </w:r>
          </w:p>
        </w:tc>
        <w:tc>
          <w:tcPr>
            <w:tcW w:w="621" w:type="dxa"/>
            <w:gridSpan w:val="2"/>
          </w:tcPr>
          <w:p w14:paraId="7535568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</w:tr>
      <w:tr w:rsidR="00A90469" w:rsidRPr="00A90469" w14:paraId="4D15DB05" w14:textId="77777777" w:rsidTr="00895418">
        <w:trPr>
          <w:trHeight w:val="597"/>
        </w:trPr>
        <w:tc>
          <w:tcPr>
            <w:tcW w:w="1198" w:type="dxa"/>
          </w:tcPr>
          <w:p w14:paraId="7EE0349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14-12-131</w:t>
            </w:r>
          </w:p>
        </w:tc>
        <w:tc>
          <w:tcPr>
            <w:tcW w:w="1143" w:type="dxa"/>
          </w:tcPr>
          <w:p w14:paraId="7A4FB0B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</w:tc>
        <w:tc>
          <w:tcPr>
            <w:tcW w:w="1575" w:type="dxa"/>
          </w:tcPr>
          <w:p w14:paraId="5E3A7D1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پول و بانکداری(ت)</w:t>
            </w:r>
          </w:p>
        </w:tc>
        <w:tc>
          <w:tcPr>
            <w:tcW w:w="572" w:type="dxa"/>
            <w:gridSpan w:val="2"/>
          </w:tcPr>
          <w:p w14:paraId="04DDF93C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04" w:type="dxa"/>
            <w:gridSpan w:val="2"/>
          </w:tcPr>
          <w:p w14:paraId="52AF1B6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14-12-138</w:t>
            </w:r>
          </w:p>
        </w:tc>
        <w:tc>
          <w:tcPr>
            <w:tcW w:w="1048" w:type="dxa"/>
          </w:tcPr>
          <w:p w14:paraId="22BB4FD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</w:tc>
        <w:tc>
          <w:tcPr>
            <w:tcW w:w="1383" w:type="dxa"/>
          </w:tcPr>
          <w:p w14:paraId="06F34DB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منابع طبیعی و محیط زیست (ت)</w:t>
            </w:r>
          </w:p>
        </w:tc>
        <w:tc>
          <w:tcPr>
            <w:tcW w:w="572" w:type="dxa"/>
            <w:gridSpan w:val="2"/>
          </w:tcPr>
          <w:p w14:paraId="3EF83D9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012" w:type="dxa"/>
            <w:gridSpan w:val="2"/>
          </w:tcPr>
          <w:p w14:paraId="545EBB5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14-12-134</w:t>
            </w:r>
          </w:p>
        </w:tc>
        <w:tc>
          <w:tcPr>
            <w:tcW w:w="1003" w:type="dxa"/>
          </w:tcPr>
          <w:p w14:paraId="5145E66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</w:tc>
        <w:tc>
          <w:tcPr>
            <w:tcW w:w="1290" w:type="dxa"/>
          </w:tcPr>
          <w:p w14:paraId="01A3CEB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ایران 3برنامه ریزی و بودجه</w:t>
            </w:r>
          </w:p>
        </w:tc>
        <w:tc>
          <w:tcPr>
            <w:tcW w:w="572" w:type="dxa"/>
            <w:gridSpan w:val="3"/>
          </w:tcPr>
          <w:p w14:paraId="043CF94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03" w:type="dxa"/>
          </w:tcPr>
          <w:p w14:paraId="3234BDC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14-12-145</w:t>
            </w:r>
          </w:p>
        </w:tc>
        <w:tc>
          <w:tcPr>
            <w:tcW w:w="1003" w:type="dxa"/>
          </w:tcPr>
          <w:p w14:paraId="2C60CF6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14-12-131</w:t>
            </w:r>
          </w:p>
          <w:p w14:paraId="190213C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14-12-152</w:t>
            </w:r>
          </w:p>
        </w:tc>
        <w:tc>
          <w:tcPr>
            <w:tcW w:w="1434" w:type="dxa"/>
          </w:tcPr>
          <w:p w14:paraId="7FBE6C1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مالیه بین الملل(ت)</w:t>
            </w:r>
          </w:p>
        </w:tc>
        <w:tc>
          <w:tcPr>
            <w:tcW w:w="621" w:type="dxa"/>
            <w:gridSpan w:val="2"/>
          </w:tcPr>
          <w:p w14:paraId="47456A8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</w:tr>
      <w:tr w:rsidR="00A90469" w:rsidRPr="00A90469" w14:paraId="40CCD02C" w14:textId="77777777" w:rsidTr="00895418">
        <w:trPr>
          <w:trHeight w:val="482"/>
        </w:trPr>
        <w:tc>
          <w:tcPr>
            <w:tcW w:w="1198" w:type="dxa"/>
          </w:tcPr>
          <w:p w14:paraId="5A803E4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14-12-132</w:t>
            </w:r>
          </w:p>
        </w:tc>
        <w:tc>
          <w:tcPr>
            <w:tcW w:w="1143" w:type="dxa"/>
          </w:tcPr>
          <w:p w14:paraId="04E3415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</w:tc>
        <w:tc>
          <w:tcPr>
            <w:tcW w:w="1575" w:type="dxa"/>
          </w:tcPr>
          <w:p w14:paraId="1D4E0B2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ایران 1 کلیات تاریخ اقتصادی(ت)</w:t>
            </w:r>
          </w:p>
        </w:tc>
        <w:tc>
          <w:tcPr>
            <w:tcW w:w="572" w:type="dxa"/>
            <w:gridSpan w:val="2"/>
          </w:tcPr>
          <w:p w14:paraId="560FD17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04" w:type="dxa"/>
            <w:gridSpan w:val="2"/>
          </w:tcPr>
          <w:p w14:paraId="37E4397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14-12-139</w:t>
            </w:r>
          </w:p>
        </w:tc>
        <w:tc>
          <w:tcPr>
            <w:tcW w:w="1048" w:type="dxa"/>
          </w:tcPr>
          <w:p w14:paraId="497E807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14-12-127</w:t>
            </w:r>
          </w:p>
          <w:p w14:paraId="15146D4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14-12-131</w:t>
            </w:r>
          </w:p>
        </w:tc>
        <w:tc>
          <w:tcPr>
            <w:tcW w:w="1383" w:type="dxa"/>
          </w:tcPr>
          <w:p w14:paraId="4BB191F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بانکداری اسلامی(ت)</w:t>
            </w:r>
          </w:p>
        </w:tc>
        <w:tc>
          <w:tcPr>
            <w:tcW w:w="572" w:type="dxa"/>
            <w:gridSpan w:val="2"/>
          </w:tcPr>
          <w:p w14:paraId="763981A6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012" w:type="dxa"/>
            <w:gridSpan w:val="2"/>
          </w:tcPr>
          <w:p w14:paraId="172FC41A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14-12-128</w:t>
            </w:r>
          </w:p>
        </w:tc>
        <w:tc>
          <w:tcPr>
            <w:tcW w:w="1003" w:type="dxa"/>
          </w:tcPr>
          <w:p w14:paraId="1E82EA9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12-14-070</w:t>
            </w:r>
          </w:p>
          <w:p w14:paraId="1F6E983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14-12-116</w:t>
            </w:r>
          </w:p>
        </w:tc>
        <w:tc>
          <w:tcPr>
            <w:tcW w:w="1290" w:type="dxa"/>
          </w:tcPr>
          <w:p w14:paraId="70D17AD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زبان تخصصی</w:t>
            </w:r>
          </w:p>
        </w:tc>
        <w:tc>
          <w:tcPr>
            <w:tcW w:w="572" w:type="dxa"/>
            <w:gridSpan w:val="3"/>
          </w:tcPr>
          <w:p w14:paraId="2F63AC8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03" w:type="dxa"/>
          </w:tcPr>
          <w:p w14:paraId="1DDDB57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14-12-150</w:t>
            </w:r>
          </w:p>
        </w:tc>
        <w:tc>
          <w:tcPr>
            <w:tcW w:w="1003" w:type="dxa"/>
          </w:tcPr>
          <w:p w14:paraId="5D887A7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  <w:p w14:paraId="57CE087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</w:tc>
        <w:tc>
          <w:tcPr>
            <w:tcW w:w="1434" w:type="dxa"/>
          </w:tcPr>
          <w:p w14:paraId="16274E5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صنعتی</w:t>
            </w:r>
          </w:p>
        </w:tc>
        <w:tc>
          <w:tcPr>
            <w:tcW w:w="621" w:type="dxa"/>
            <w:gridSpan w:val="2"/>
          </w:tcPr>
          <w:p w14:paraId="7CF43CC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</w:tr>
      <w:tr w:rsidR="00A90469" w:rsidRPr="00A90469" w14:paraId="43F8A76B" w14:textId="77777777" w:rsidTr="00895418">
        <w:trPr>
          <w:trHeight w:val="474"/>
        </w:trPr>
        <w:tc>
          <w:tcPr>
            <w:tcW w:w="1198" w:type="dxa"/>
          </w:tcPr>
          <w:p w14:paraId="0C5B0A3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14-12-147</w:t>
            </w:r>
          </w:p>
        </w:tc>
        <w:tc>
          <w:tcPr>
            <w:tcW w:w="1143" w:type="dxa"/>
          </w:tcPr>
          <w:p w14:paraId="1BA3BED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14-12-140</w:t>
            </w:r>
          </w:p>
          <w:p w14:paraId="73DD164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28-16-046</w:t>
            </w:r>
          </w:p>
        </w:tc>
        <w:tc>
          <w:tcPr>
            <w:tcW w:w="1575" w:type="dxa"/>
          </w:tcPr>
          <w:p w14:paraId="03AD336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روش تحقیق در اقتصاد 1</w:t>
            </w:r>
          </w:p>
        </w:tc>
        <w:tc>
          <w:tcPr>
            <w:tcW w:w="572" w:type="dxa"/>
            <w:gridSpan w:val="2"/>
          </w:tcPr>
          <w:p w14:paraId="269AEA4A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2+1</w:t>
            </w:r>
          </w:p>
        </w:tc>
        <w:tc>
          <w:tcPr>
            <w:tcW w:w="1004" w:type="dxa"/>
            <w:gridSpan w:val="2"/>
          </w:tcPr>
          <w:p w14:paraId="201ADED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14-12-124</w:t>
            </w:r>
          </w:p>
        </w:tc>
        <w:tc>
          <w:tcPr>
            <w:tcW w:w="1048" w:type="dxa"/>
          </w:tcPr>
          <w:p w14:paraId="41E4B72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  <w:p w14:paraId="7E53181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28-16-046</w:t>
            </w:r>
          </w:p>
          <w:p w14:paraId="54D07B7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  <w:p w14:paraId="5D1DF606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14-12-147</w:t>
            </w:r>
          </w:p>
        </w:tc>
        <w:tc>
          <w:tcPr>
            <w:tcW w:w="1383" w:type="dxa"/>
          </w:tcPr>
          <w:p w14:paraId="617423F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سنجی 1</w:t>
            </w:r>
          </w:p>
        </w:tc>
        <w:tc>
          <w:tcPr>
            <w:tcW w:w="572" w:type="dxa"/>
            <w:gridSpan w:val="2"/>
          </w:tcPr>
          <w:p w14:paraId="3F938D46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012" w:type="dxa"/>
            <w:gridSpan w:val="2"/>
          </w:tcPr>
          <w:p w14:paraId="1A9F7D2A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14-12-143</w:t>
            </w:r>
          </w:p>
        </w:tc>
        <w:tc>
          <w:tcPr>
            <w:tcW w:w="1003" w:type="dxa"/>
          </w:tcPr>
          <w:p w14:paraId="739179B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14-12-035</w:t>
            </w:r>
          </w:p>
        </w:tc>
        <w:tc>
          <w:tcPr>
            <w:tcW w:w="1290" w:type="dxa"/>
          </w:tcPr>
          <w:p w14:paraId="2EF749E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بازار سرمایه (ت)</w:t>
            </w:r>
          </w:p>
        </w:tc>
        <w:tc>
          <w:tcPr>
            <w:tcW w:w="572" w:type="dxa"/>
            <w:gridSpan w:val="3"/>
          </w:tcPr>
          <w:p w14:paraId="5FDC116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03" w:type="dxa"/>
          </w:tcPr>
          <w:p w14:paraId="189412A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14-12-142</w:t>
            </w:r>
          </w:p>
        </w:tc>
        <w:tc>
          <w:tcPr>
            <w:tcW w:w="1003" w:type="dxa"/>
          </w:tcPr>
          <w:p w14:paraId="039D5F8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  <w:p w14:paraId="4766680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  <w:p w14:paraId="3EB0BD6A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14-12-137</w:t>
            </w:r>
          </w:p>
        </w:tc>
        <w:tc>
          <w:tcPr>
            <w:tcW w:w="1434" w:type="dxa"/>
          </w:tcPr>
          <w:p w14:paraId="1D5F573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الگوی اسلامی ایرانی پیشرفت اقتصاد مقاومتی(ت)</w:t>
            </w:r>
          </w:p>
        </w:tc>
        <w:tc>
          <w:tcPr>
            <w:tcW w:w="621" w:type="dxa"/>
            <w:gridSpan w:val="2"/>
          </w:tcPr>
          <w:p w14:paraId="6DA0917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</w:tr>
      <w:tr w:rsidR="00A90469" w:rsidRPr="00A90469" w14:paraId="3B9CBBF6" w14:textId="77777777" w:rsidTr="00895418">
        <w:trPr>
          <w:trHeight w:val="402"/>
        </w:trPr>
        <w:tc>
          <w:tcPr>
            <w:tcW w:w="1198" w:type="dxa"/>
          </w:tcPr>
          <w:p w14:paraId="353B880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14-12-035</w:t>
            </w:r>
          </w:p>
        </w:tc>
        <w:tc>
          <w:tcPr>
            <w:tcW w:w="1143" w:type="dxa"/>
          </w:tcPr>
          <w:p w14:paraId="47DDDA9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</w:tc>
        <w:tc>
          <w:tcPr>
            <w:tcW w:w="1575" w:type="dxa"/>
          </w:tcPr>
          <w:p w14:paraId="2518BF1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مالی (ت)</w:t>
            </w:r>
          </w:p>
        </w:tc>
        <w:tc>
          <w:tcPr>
            <w:tcW w:w="572" w:type="dxa"/>
            <w:gridSpan w:val="2"/>
          </w:tcPr>
          <w:p w14:paraId="416760B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2+1</w:t>
            </w:r>
          </w:p>
        </w:tc>
        <w:tc>
          <w:tcPr>
            <w:tcW w:w="1004" w:type="dxa"/>
            <w:gridSpan w:val="2"/>
          </w:tcPr>
          <w:p w14:paraId="35F74A3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14-12-130</w:t>
            </w:r>
          </w:p>
        </w:tc>
        <w:tc>
          <w:tcPr>
            <w:tcW w:w="1048" w:type="dxa"/>
          </w:tcPr>
          <w:p w14:paraId="6AE7F19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14-12-129</w:t>
            </w:r>
          </w:p>
        </w:tc>
        <w:tc>
          <w:tcPr>
            <w:tcW w:w="1383" w:type="dxa"/>
          </w:tcPr>
          <w:p w14:paraId="5F2CB34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بخش عمومی 2(ت)</w:t>
            </w:r>
          </w:p>
        </w:tc>
        <w:tc>
          <w:tcPr>
            <w:tcW w:w="572" w:type="dxa"/>
            <w:gridSpan w:val="2"/>
          </w:tcPr>
          <w:p w14:paraId="50E6A14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12" w:type="dxa"/>
            <w:gridSpan w:val="2"/>
          </w:tcPr>
          <w:p w14:paraId="3AC51B1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14-12-033</w:t>
            </w:r>
          </w:p>
        </w:tc>
        <w:tc>
          <w:tcPr>
            <w:tcW w:w="1003" w:type="dxa"/>
          </w:tcPr>
          <w:p w14:paraId="36AE4C4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  <w:p w14:paraId="57B2103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  <w:p w14:paraId="652523E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14-12-139</w:t>
            </w:r>
          </w:p>
        </w:tc>
        <w:tc>
          <w:tcPr>
            <w:tcW w:w="1290" w:type="dxa"/>
          </w:tcPr>
          <w:p w14:paraId="5CDF8D3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ارزیابی طرح ها(ت)</w:t>
            </w:r>
          </w:p>
        </w:tc>
        <w:tc>
          <w:tcPr>
            <w:tcW w:w="572" w:type="dxa"/>
            <w:gridSpan w:val="3"/>
          </w:tcPr>
          <w:p w14:paraId="073A5713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2+1</w:t>
            </w:r>
          </w:p>
        </w:tc>
        <w:tc>
          <w:tcPr>
            <w:tcW w:w="1003" w:type="dxa"/>
          </w:tcPr>
          <w:p w14:paraId="642B155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14-12-144</w:t>
            </w:r>
          </w:p>
        </w:tc>
        <w:tc>
          <w:tcPr>
            <w:tcW w:w="1003" w:type="dxa"/>
          </w:tcPr>
          <w:p w14:paraId="63DDC513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</w:tc>
        <w:tc>
          <w:tcPr>
            <w:tcW w:w="1434" w:type="dxa"/>
          </w:tcPr>
          <w:p w14:paraId="4DDE656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کشاورزی</w:t>
            </w:r>
          </w:p>
        </w:tc>
        <w:tc>
          <w:tcPr>
            <w:tcW w:w="621" w:type="dxa"/>
            <w:gridSpan w:val="2"/>
          </w:tcPr>
          <w:p w14:paraId="67E447A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</w:tr>
      <w:tr w:rsidR="00A90469" w:rsidRPr="00A90469" w14:paraId="067562DE" w14:textId="77777777" w:rsidTr="00895418">
        <w:trPr>
          <w:trHeight w:val="489"/>
        </w:trPr>
        <w:tc>
          <w:tcPr>
            <w:tcW w:w="1198" w:type="dxa"/>
          </w:tcPr>
          <w:p w14:paraId="06E3A95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14-12-137</w:t>
            </w:r>
          </w:p>
        </w:tc>
        <w:tc>
          <w:tcPr>
            <w:tcW w:w="1143" w:type="dxa"/>
          </w:tcPr>
          <w:p w14:paraId="66E4CB7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  <w:p w14:paraId="725F8CE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</w:tc>
        <w:tc>
          <w:tcPr>
            <w:tcW w:w="1575" w:type="dxa"/>
          </w:tcPr>
          <w:p w14:paraId="56AD0B2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نظریه های توسعه اقتصادی(ت)</w:t>
            </w:r>
          </w:p>
        </w:tc>
        <w:tc>
          <w:tcPr>
            <w:tcW w:w="572" w:type="dxa"/>
            <w:gridSpan w:val="2"/>
          </w:tcPr>
          <w:p w14:paraId="4791A89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004" w:type="dxa"/>
            <w:gridSpan w:val="2"/>
          </w:tcPr>
          <w:p w14:paraId="39FE79E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14-12-032</w:t>
            </w:r>
          </w:p>
        </w:tc>
        <w:tc>
          <w:tcPr>
            <w:tcW w:w="1048" w:type="dxa"/>
          </w:tcPr>
          <w:p w14:paraId="7296ADB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  <w:p w14:paraId="199229E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  <w:p w14:paraId="175F660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14-12-137</w:t>
            </w:r>
          </w:p>
        </w:tc>
        <w:tc>
          <w:tcPr>
            <w:tcW w:w="1383" w:type="dxa"/>
          </w:tcPr>
          <w:p w14:paraId="41D90656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گردشگری و میراث فرهنگی (ت)</w:t>
            </w:r>
          </w:p>
        </w:tc>
        <w:tc>
          <w:tcPr>
            <w:tcW w:w="572" w:type="dxa"/>
            <w:gridSpan w:val="2"/>
          </w:tcPr>
          <w:p w14:paraId="3DD4E02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1+1</w:t>
            </w:r>
          </w:p>
        </w:tc>
        <w:tc>
          <w:tcPr>
            <w:tcW w:w="1012" w:type="dxa"/>
            <w:gridSpan w:val="2"/>
          </w:tcPr>
          <w:p w14:paraId="2AA7A92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14-12-152</w:t>
            </w:r>
          </w:p>
        </w:tc>
        <w:tc>
          <w:tcPr>
            <w:tcW w:w="1003" w:type="dxa"/>
          </w:tcPr>
          <w:p w14:paraId="7D123D5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  <w:p w14:paraId="3FC77D68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</w:tc>
        <w:tc>
          <w:tcPr>
            <w:tcW w:w="1290" w:type="dxa"/>
          </w:tcPr>
          <w:p w14:paraId="6322DA1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تجارت بین الملل</w:t>
            </w:r>
          </w:p>
        </w:tc>
        <w:tc>
          <w:tcPr>
            <w:tcW w:w="572" w:type="dxa"/>
            <w:gridSpan w:val="3"/>
          </w:tcPr>
          <w:p w14:paraId="4B169AD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03" w:type="dxa"/>
          </w:tcPr>
          <w:p w14:paraId="3D3F4A8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14-12-495</w:t>
            </w:r>
          </w:p>
        </w:tc>
        <w:tc>
          <w:tcPr>
            <w:tcW w:w="1003" w:type="dxa"/>
          </w:tcPr>
          <w:p w14:paraId="401AF2C3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</w:tc>
        <w:tc>
          <w:tcPr>
            <w:tcW w:w="1434" w:type="dxa"/>
          </w:tcPr>
          <w:p w14:paraId="64DFF4E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حمل و نقل</w:t>
            </w:r>
          </w:p>
        </w:tc>
        <w:tc>
          <w:tcPr>
            <w:tcW w:w="621" w:type="dxa"/>
            <w:gridSpan w:val="2"/>
          </w:tcPr>
          <w:p w14:paraId="7EC27E5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</w:tr>
      <w:tr w:rsidR="00A90469" w:rsidRPr="00A90469" w14:paraId="3E096141" w14:textId="77777777" w:rsidTr="00895418">
        <w:trPr>
          <w:trHeight w:val="425"/>
        </w:trPr>
        <w:tc>
          <w:tcPr>
            <w:tcW w:w="1198" w:type="dxa"/>
          </w:tcPr>
          <w:p w14:paraId="605E85FC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30-22-042</w:t>
            </w:r>
          </w:p>
        </w:tc>
        <w:tc>
          <w:tcPr>
            <w:tcW w:w="1143" w:type="dxa"/>
          </w:tcPr>
          <w:p w14:paraId="2546FC4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-----</w:t>
            </w:r>
          </w:p>
        </w:tc>
        <w:tc>
          <w:tcPr>
            <w:tcW w:w="1575" w:type="dxa"/>
          </w:tcPr>
          <w:p w14:paraId="2F47E5B6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تاریخ تحلیلی صدر اسلام</w:t>
            </w:r>
          </w:p>
        </w:tc>
        <w:tc>
          <w:tcPr>
            <w:tcW w:w="572" w:type="dxa"/>
            <w:gridSpan w:val="2"/>
          </w:tcPr>
          <w:p w14:paraId="7444556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04" w:type="dxa"/>
            <w:gridSpan w:val="2"/>
          </w:tcPr>
          <w:p w14:paraId="7C8C310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14-12-163</w:t>
            </w:r>
          </w:p>
        </w:tc>
        <w:tc>
          <w:tcPr>
            <w:tcW w:w="1048" w:type="dxa"/>
          </w:tcPr>
          <w:p w14:paraId="294265D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</w:tc>
        <w:tc>
          <w:tcPr>
            <w:tcW w:w="1383" w:type="dxa"/>
          </w:tcPr>
          <w:p w14:paraId="734A944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نهادی</w:t>
            </w:r>
          </w:p>
        </w:tc>
        <w:tc>
          <w:tcPr>
            <w:tcW w:w="572" w:type="dxa"/>
            <w:gridSpan w:val="2"/>
          </w:tcPr>
          <w:p w14:paraId="0F27E64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12" w:type="dxa"/>
            <w:gridSpan w:val="2"/>
          </w:tcPr>
          <w:p w14:paraId="08B8F966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14-12-450</w:t>
            </w:r>
          </w:p>
        </w:tc>
        <w:tc>
          <w:tcPr>
            <w:tcW w:w="1003" w:type="dxa"/>
          </w:tcPr>
          <w:p w14:paraId="3B4470D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</w:tc>
        <w:tc>
          <w:tcPr>
            <w:tcW w:w="1290" w:type="dxa"/>
          </w:tcPr>
          <w:p w14:paraId="4BAA613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شهری</w:t>
            </w:r>
          </w:p>
        </w:tc>
        <w:tc>
          <w:tcPr>
            <w:tcW w:w="572" w:type="dxa"/>
            <w:gridSpan w:val="3"/>
          </w:tcPr>
          <w:p w14:paraId="62615FA3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03" w:type="dxa"/>
          </w:tcPr>
          <w:p w14:paraId="4C9EE16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30-22-056</w:t>
            </w:r>
          </w:p>
        </w:tc>
        <w:tc>
          <w:tcPr>
            <w:tcW w:w="1003" w:type="dxa"/>
          </w:tcPr>
          <w:p w14:paraId="063B246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------</w:t>
            </w:r>
          </w:p>
        </w:tc>
        <w:tc>
          <w:tcPr>
            <w:tcW w:w="1434" w:type="dxa"/>
          </w:tcPr>
          <w:p w14:paraId="25F095C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 xml:space="preserve">جمعیت  و دانش خانواده </w:t>
            </w:r>
          </w:p>
        </w:tc>
        <w:tc>
          <w:tcPr>
            <w:tcW w:w="621" w:type="dxa"/>
            <w:gridSpan w:val="2"/>
          </w:tcPr>
          <w:p w14:paraId="19ADDD2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</w:tr>
      <w:tr w:rsidR="00A90469" w:rsidRPr="00A90469" w14:paraId="4741293B" w14:textId="77777777" w:rsidTr="00895418">
        <w:trPr>
          <w:trHeight w:val="417"/>
        </w:trPr>
        <w:tc>
          <w:tcPr>
            <w:tcW w:w="1198" w:type="dxa"/>
          </w:tcPr>
          <w:p w14:paraId="08E4D6C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14-12-452</w:t>
            </w:r>
          </w:p>
        </w:tc>
        <w:tc>
          <w:tcPr>
            <w:tcW w:w="1143" w:type="dxa"/>
          </w:tcPr>
          <w:p w14:paraId="4E1053C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14-12-121</w:t>
            </w:r>
          </w:p>
          <w:p w14:paraId="636BD29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14-12-118</w:t>
            </w:r>
          </w:p>
        </w:tc>
        <w:tc>
          <w:tcPr>
            <w:tcW w:w="1575" w:type="dxa"/>
          </w:tcPr>
          <w:p w14:paraId="3A79B82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منطقه ای</w:t>
            </w:r>
          </w:p>
        </w:tc>
        <w:tc>
          <w:tcPr>
            <w:tcW w:w="572" w:type="dxa"/>
            <w:gridSpan w:val="2"/>
          </w:tcPr>
          <w:p w14:paraId="6A9A81D6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04" w:type="dxa"/>
            <w:gridSpan w:val="2"/>
          </w:tcPr>
          <w:p w14:paraId="4473EE7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8" w:type="dxa"/>
          </w:tcPr>
          <w:p w14:paraId="2E914C5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83" w:type="dxa"/>
          </w:tcPr>
          <w:p w14:paraId="172B578A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72" w:type="dxa"/>
            <w:gridSpan w:val="2"/>
          </w:tcPr>
          <w:p w14:paraId="74CA151B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12" w:type="dxa"/>
            <w:gridSpan w:val="2"/>
          </w:tcPr>
          <w:p w14:paraId="0798B40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14-12-034</w:t>
            </w:r>
          </w:p>
        </w:tc>
        <w:tc>
          <w:tcPr>
            <w:tcW w:w="1003" w:type="dxa"/>
          </w:tcPr>
          <w:p w14:paraId="084051A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14-12-124</w:t>
            </w:r>
          </w:p>
        </w:tc>
        <w:tc>
          <w:tcPr>
            <w:tcW w:w="1290" w:type="dxa"/>
          </w:tcPr>
          <w:p w14:paraId="268A5CD3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اقتصاد سنجی2</w:t>
            </w:r>
          </w:p>
        </w:tc>
        <w:tc>
          <w:tcPr>
            <w:tcW w:w="572" w:type="dxa"/>
            <w:gridSpan w:val="3"/>
          </w:tcPr>
          <w:p w14:paraId="2517D19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1+1</w:t>
            </w:r>
          </w:p>
        </w:tc>
        <w:tc>
          <w:tcPr>
            <w:tcW w:w="1003" w:type="dxa"/>
          </w:tcPr>
          <w:p w14:paraId="1DD1280A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03" w:type="dxa"/>
          </w:tcPr>
          <w:p w14:paraId="7BF9BD5A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4" w:type="dxa"/>
          </w:tcPr>
          <w:p w14:paraId="36E22EF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مبانی کارآفرینی</w:t>
            </w:r>
          </w:p>
        </w:tc>
        <w:tc>
          <w:tcPr>
            <w:tcW w:w="621" w:type="dxa"/>
            <w:gridSpan w:val="2"/>
          </w:tcPr>
          <w:p w14:paraId="1E308A9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</w:tr>
      <w:tr w:rsidR="00A90469" w:rsidRPr="00A90469" w14:paraId="4E9DFEAF" w14:textId="77777777" w:rsidTr="00895418">
        <w:trPr>
          <w:trHeight w:val="386"/>
        </w:trPr>
        <w:tc>
          <w:tcPr>
            <w:tcW w:w="1198" w:type="dxa"/>
          </w:tcPr>
          <w:p w14:paraId="29D791A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143" w:type="dxa"/>
          </w:tcPr>
          <w:p w14:paraId="4DFA951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75" w:type="dxa"/>
          </w:tcPr>
          <w:p w14:paraId="2137929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72" w:type="dxa"/>
            <w:gridSpan w:val="2"/>
          </w:tcPr>
          <w:p w14:paraId="6C006E6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04" w:type="dxa"/>
            <w:gridSpan w:val="2"/>
          </w:tcPr>
          <w:p w14:paraId="6797FEF7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48" w:type="dxa"/>
          </w:tcPr>
          <w:p w14:paraId="4D1D47A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383" w:type="dxa"/>
          </w:tcPr>
          <w:p w14:paraId="7753EB5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72" w:type="dxa"/>
            <w:gridSpan w:val="2"/>
          </w:tcPr>
          <w:p w14:paraId="6979A3C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12" w:type="dxa"/>
            <w:gridSpan w:val="2"/>
          </w:tcPr>
          <w:p w14:paraId="7A8DFF42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003" w:type="dxa"/>
          </w:tcPr>
          <w:p w14:paraId="3486769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290" w:type="dxa"/>
          </w:tcPr>
          <w:p w14:paraId="25817E1E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اندیشه اسلامی2</w:t>
            </w:r>
          </w:p>
        </w:tc>
        <w:tc>
          <w:tcPr>
            <w:tcW w:w="572" w:type="dxa"/>
            <w:gridSpan w:val="3"/>
          </w:tcPr>
          <w:p w14:paraId="73CFFBE5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003" w:type="dxa"/>
          </w:tcPr>
          <w:p w14:paraId="0CFF6679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12-18-031</w:t>
            </w:r>
          </w:p>
        </w:tc>
        <w:tc>
          <w:tcPr>
            <w:tcW w:w="1003" w:type="dxa"/>
          </w:tcPr>
          <w:p w14:paraId="3D0AE12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434" w:type="dxa"/>
          </w:tcPr>
          <w:p w14:paraId="656DAEE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انقلاب اسلامی و ریشه های آن</w:t>
            </w:r>
          </w:p>
        </w:tc>
        <w:tc>
          <w:tcPr>
            <w:tcW w:w="621" w:type="dxa"/>
            <w:gridSpan w:val="2"/>
          </w:tcPr>
          <w:p w14:paraId="3BDAA94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</w:tr>
      <w:tr w:rsidR="00A90469" w:rsidRPr="00A90469" w14:paraId="03A82C10" w14:textId="77777777" w:rsidTr="00895418">
        <w:trPr>
          <w:trHeight w:val="386"/>
        </w:trPr>
        <w:tc>
          <w:tcPr>
            <w:tcW w:w="3953" w:type="dxa"/>
            <w:gridSpan w:val="4"/>
          </w:tcPr>
          <w:p w14:paraId="1E40684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 xml:space="preserve">                                   </w:t>
            </w: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 xml:space="preserve">                   </w:t>
            </w: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 xml:space="preserve">     جمع کل        </w:t>
            </w:r>
          </w:p>
        </w:tc>
        <w:tc>
          <w:tcPr>
            <w:tcW w:w="572" w:type="dxa"/>
            <w:gridSpan w:val="2"/>
          </w:tcPr>
          <w:p w14:paraId="27EC2F93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19</w:t>
            </w:r>
          </w:p>
        </w:tc>
        <w:tc>
          <w:tcPr>
            <w:tcW w:w="3418" w:type="dxa"/>
            <w:gridSpan w:val="4"/>
          </w:tcPr>
          <w:p w14:paraId="2AE9E974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 xml:space="preserve">    </w:t>
            </w: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 xml:space="preserve">                                    </w:t>
            </w: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 xml:space="preserve">                جمع کل</w:t>
            </w:r>
          </w:p>
        </w:tc>
        <w:tc>
          <w:tcPr>
            <w:tcW w:w="562" w:type="dxa"/>
            <w:gridSpan w:val="2"/>
          </w:tcPr>
          <w:p w14:paraId="6AADD2D1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18</w:t>
            </w:r>
          </w:p>
        </w:tc>
        <w:tc>
          <w:tcPr>
            <w:tcW w:w="3337" w:type="dxa"/>
            <w:gridSpan w:val="4"/>
          </w:tcPr>
          <w:p w14:paraId="297D874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  <w:t xml:space="preserve">                                                                                                         جمع کل</w:t>
            </w:r>
          </w:p>
        </w:tc>
        <w:tc>
          <w:tcPr>
            <w:tcW w:w="490" w:type="dxa"/>
          </w:tcPr>
          <w:p w14:paraId="4FBC539D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18</w:t>
            </w:r>
          </w:p>
        </w:tc>
        <w:tc>
          <w:tcPr>
            <w:tcW w:w="3524" w:type="dxa"/>
            <w:gridSpan w:val="5"/>
          </w:tcPr>
          <w:p w14:paraId="06E0822F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577" w:type="dxa"/>
          </w:tcPr>
          <w:p w14:paraId="6DEEF7E0" w14:textId="77777777" w:rsidR="00A90469" w:rsidRPr="00A90469" w:rsidRDefault="00A90469" w:rsidP="00A90469">
            <w:pPr>
              <w:rPr>
                <w:rFonts w:ascii="Arial" w:eastAsia="Calibri" w:hAnsi="Arial" w:cs="B Nazanin"/>
                <w:b/>
                <w:bCs/>
                <w:sz w:val="16"/>
                <w:szCs w:val="16"/>
                <w:rtl/>
              </w:rPr>
            </w:pPr>
            <w:r w:rsidRPr="00A90469">
              <w:rPr>
                <w:rFonts w:ascii="Arial" w:eastAsia="Calibri" w:hAnsi="Arial" w:cs="B Nazanin" w:hint="cs"/>
                <w:b/>
                <w:bCs/>
                <w:sz w:val="16"/>
                <w:szCs w:val="16"/>
                <w:rtl/>
              </w:rPr>
              <w:t>19</w:t>
            </w:r>
          </w:p>
        </w:tc>
      </w:tr>
    </w:tbl>
    <w:p w14:paraId="65AF13A3" w14:textId="77777777" w:rsidR="00A90469" w:rsidRPr="00A90469" w:rsidRDefault="00A90469" w:rsidP="00A90469">
      <w:pPr>
        <w:rPr>
          <w:rFonts w:ascii="Arial" w:eastAsia="Calibri" w:hAnsi="Arial" w:cs="Arial"/>
          <w:sz w:val="16"/>
          <w:szCs w:val="16"/>
        </w:rPr>
      </w:pPr>
    </w:p>
    <w:p w14:paraId="08914C67" w14:textId="77777777" w:rsidR="00BE5599" w:rsidRDefault="00BE5599"/>
    <w:sectPr w:rsidR="00BE5599" w:rsidSect="00884D44">
      <w:pgSz w:w="16838" w:h="11906" w:orient="landscape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C747A"/>
    <w:multiLevelType w:val="hybridMultilevel"/>
    <w:tmpl w:val="BF92F568"/>
    <w:lvl w:ilvl="0" w:tplc="D8F85888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6791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0469"/>
    <w:rsid w:val="00182E43"/>
    <w:rsid w:val="007F2F45"/>
    <w:rsid w:val="00900B01"/>
    <w:rsid w:val="00A90469"/>
    <w:rsid w:val="00BE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74293"/>
  <w15:chartTrackingRefBased/>
  <w15:docId w15:val="{57AD97AE-5953-431F-A8E8-E677E3E17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904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565</Words>
  <Characters>3222</Characters>
  <Application>Microsoft Office Word</Application>
  <DocSecurity>0</DocSecurity>
  <Lines>26</Lines>
  <Paragraphs>7</Paragraphs>
  <ScaleCrop>false</ScaleCrop>
  <Company>diakov.net</Company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User</cp:lastModifiedBy>
  <cp:revision>2</cp:revision>
  <dcterms:created xsi:type="dcterms:W3CDTF">2026-10-09T13:00:00Z</dcterms:created>
  <dcterms:modified xsi:type="dcterms:W3CDTF">2026-10-09T13:00:00Z</dcterms:modified>
</cp:coreProperties>
</file>