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3A2F64" w:rsidRPr="00940393" w:rsidRDefault="003A2F64" w:rsidP="003F18FE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3F18FE"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کسب وکارهای کوچک در ایران </w:t>
      </w:r>
      <w:r w:rsidR="00D2190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8254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 xml:space="preserve">كارشناسي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3F18FE">
        <w:rPr>
          <w:rFonts w:cs="B Nazanin" w:hint="cs"/>
          <w:b/>
          <w:bCs/>
          <w:sz w:val="26"/>
          <w:szCs w:val="26"/>
          <w:rtl/>
          <w:lang w:bidi="fa-IR"/>
        </w:rPr>
        <w:t>3</w:t>
      </w:r>
    </w:p>
    <w:p w:rsidR="003A2F64" w:rsidRPr="00940393" w:rsidRDefault="003A2F64" w:rsidP="000E31DD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0E31DD">
        <w:rPr>
          <w:rFonts w:eastAsiaTheme="minorEastAsia" w:cs="B Nazanin" w:hint="cs"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9</w:t>
      </w:r>
      <w:r w:rsidR="000E31DD">
        <w:rPr>
          <w:rFonts w:eastAsiaTheme="minorEastAsia" w:cs="B Nazanin" w:hint="cs"/>
          <w:sz w:val="24"/>
          <w:szCs w:val="24"/>
          <w:rtl/>
        </w:rPr>
        <w:t>8</w:t>
      </w:r>
      <w:r w:rsidRPr="00940393">
        <w:rPr>
          <w:rFonts w:eastAsiaTheme="minorEastAsia" w:cs="B Nazanin" w:hint="cs"/>
          <w:sz w:val="24"/>
          <w:szCs w:val="24"/>
          <w:rtl/>
        </w:rPr>
        <w:t>-139</w:t>
      </w:r>
      <w:r w:rsidR="000E31DD">
        <w:rPr>
          <w:rFonts w:eastAsiaTheme="minorEastAsia" w:cs="B Nazanin" w:hint="cs"/>
          <w:sz w:val="24"/>
          <w:szCs w:val="24"/>
          <w:rtl/>
        </w:rPr>
        <w:t>7</w:t>
      </w:r>
    </w:p>
    <w:p w:rsidR="003A2F64" w:rsidRPr="00940393" w:rsidRDefault="000E31DD" w:rsidP="003A2F6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حامد آرامش ،دکترای مدیریت بازارگانی گرایش کارافرینی </w:t>
      </w:r>
    </w:p>
    <w:p w:rsidR="003A2F64" w:rsidRPr="00241481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41481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8D3580" w:rsidRPr="00241481" w:rsidRDefault="00241481" w:rsidP="00D2190A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</w:rPr>
      </w:pPr>
      <w:r w:rsidRPr="0024148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کتاب جامع کارافرینی و کسب و کار مولفین </w:t>
      </w:r>
      <w:r w:rsidRPr="0024148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: د کتر تیمور اقایی فیشانی و مهندس محمود زارع نیا انتشارات کتاب طلایی جامع </w:t>
      </w:r>
    </w:p>
    <w:p w:rsidR="001B3C32" w:rsidRPr="00241481" w:rsidRDefault="00241481" w:rsidP="001B3C32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24148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مدیریت کسب و کارهای کوجک  تالیف ریچارددام هودگتس </w:t>
      </w:r>
      <w:r w:rsidRPr="00241481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24148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دونالد اف </w:t>
      </w:r>
      <w:r w:rsidRPr="00241481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24148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ترجمه علیرضا سلوکدار </w:t>
      </w:r>
    </w:p>
    <w:p w:rsidR="001B3C32" w:rsidRPr="00241481" w:rsidRDefault="00241481" w:rsidP="00241481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24148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کارافرینی و طرح کسب و کار مولف مهندس رضا عظیمی  انتشارات مرسل </w:t>
      </w:r>
    </w:p>
    <w:p w:rsidR="00E82544" w:rsidRPr="00241481" w:rsidRDefault="00312DFB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موفقیت کسب و کارهای کوجک مولف : جی ال هافمن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مترجم خلیل رضوی </w:t>
      </w:r>
      <w:bookmarkStart w:id="0" w:name="_GoBack"/>
      <w:bookmarkEnd w:id="0"/>
    </w:p>
    <w:p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lastRenderedPageBreak/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Default="000E31DD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E45460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</w:t>
      </w:r>
      <w:r w:rsidR="007E5667" w:rsidRPr="00E45460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  <w:r w:rsidRPr="00E4546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</w:p>
    <w:p w:rsidR="00E45460" w:rsidRDefault="00E45460" w:rsidP="005221C5">
      <w:pPr>
        <w:pStyle w:val="ListParagraph"/>
        <w:numPr>
          <w:ilvl w:val="0"/>
          <w:numId w:val="17"/>
        </w:numPr>
        <w:bidi/>
        <w:spacing w:after="0" w:line="240" w:lineRule="auto"/>
        <w:jc w:val="lowKashida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سیاست های 20 کشور منتخب در توسعه صنایع کوچک و متوسط سازمان صنایع کوچک، انتشارات کارآفرینان</w:t>
      </w:r>
      <w:r w:rsidR="00513B55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پگیر، 1380</w:t>
      </w:r>
    </w:p>
    <w:p w:rsidR="00513B55" w:rsidRDefault="00513B55" w:rsidP="005221C5">
      <w:pPr>
        <w:pStyle w:val="ListParagraph"/>
        <w:numPr>
          <w:ilvl w:val="0"/>
          <w:numId w:val="17"/>
        </w:numPr>
        <w:bidi/>
        <w:spacing w:after="0" w:line="240" w:lineRule="auto"/>
        <w:jc w:val="lowKashida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طالبی، کامبیز؛ آذرهوش، فریدون؛ ایمانی راد، مرتضی.</w:t>
      </w:r>
      <w:r w:rsidRPr="00513B55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1384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استراتژی های توسعه صنایع کوچک و متوسط در ایران، سازمان توسعه صنعتی سازمان ملل متحد، یونیدو، سازمان صنایع کوچک و شهرک های صنعتی، ترجمه علی شقاقی.</w:t>
      </w:r>
    </w:p>
    <w:p w:rsidR="00513B55" w:rsidRDefault="00513B55" w:rsidP="005221C5">
      <w:pPr>
        <w:pStyle w:val="ListParagraph"/>
        <w:numPr>
          <w:ilvl w:val="0"/>
          <w:numId w:val="17"/>
        </w:numPr>
        <w:bidi/>
        <w:spacing w:after="0" w:line="240" w:lineRule="auto"/>
        <w:jc w:val="lowKashida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تولید منابع انسانی برای صنعت کوچک و متوسط در منطقه آسیا و اقیانوسیه</w:t>
      </w:r>
      <w:r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1380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ترجمه و تدوین، وزارت صنایع، سازمان صنایع کوچک ایران، نشر کارآفرینان بصیر.</w:t>
      </w:r>
    </w:p>
    <w:p w:rsidR="00513B55" w:rsidRDefault="00513B55" w:rsidP="005221C5">
      <w:pPr>
        <w:pStyle w:val="ListParagraph"/>
        <w:numPr>
          <w:ilvl w:val="0"/>
          <w:numId w:val="17"/>
        </w:numPr>
        <w:bidi/>
        <w:spacing w:after="0" w:line="240" w:lineRule="auto"/>
        <w:jc w:val="lowKashida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روبرت. د. هیسریچ، مایکل. پی.پی ترنر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1383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کارآفرینی، ترجمه سید علیرضا فیض بخش، جلد اول- مؤسسه انتشارات علمی دانشگاه صنعتی شریف.</w:t>
      </w:r>
    </w:p>
    <w:p w:rsidR="006516DD" w:rsidRDefault="006516DD" w:rsidP="00C10C36">
      <w:pPr>
        <w:bidi/>
        <w:spacing w:after="0" w:line="360" w:lineRule="auto"/>
        <w:ind w:left="1280" w:hanging="142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5.   </w:t>
      </w:r>
      <w:r w:rsidR="002B6048" w:rsidRPr="006516DD">
        <w:rPr>
          <w:rFonts w:asciiTheme="majorBidi" w:eastAsia="Times New Roman" w:hAnsiTheme="majorBidi" w:cstheme="majorBidi"/>
          <w:sz w:val="24"/>
          <w:szCs w:val="24"/>
        </w:rPr>
        <w:t xml:space="preserve">Justin </w:t>
      </w:r>
      <w:proofErr w:type="spellStart"/>
      <w:r w:rsidR="002B6048" w:rsidRPr="006516DD">
        <w:rPr>
          <w:rFonts w:asciiTheme="majorBidi" w:eastAsia="Times New Roman" w:hAnsiTheme="majorBidi" w:cstheme="majorBidi"/>
          <w:sz w:val="24"/>
          <w:szCs w:val="24"/>
        </w:rPr>
        <w:t>Gooderl</w:t>
      </w:r>
      <w:proofErr w:type="spellEnd"/>
      <w:r w:rsidR="002B6048" w:rsidRPr="006516D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2B6048" w:rsidRPr="006516DD">
        <w:rPr>
          <w:rFonts w:asciiTheme="majorBidi" w:eastAsia="Times New Roman" w:hAnsiTheme="majorBidi" w:cstheme="majorBidi"/>
          <w:sz w:val="24"/>
          <w:szCs w:val="24"/>
        </w:rPr>
        <w:t>Longenecker</w:t>
      </w:r>
      <w:proofErr w:type="spellEnd"/>
      <w:r w:rsidR="002B6048" w:rsidRPr="006516DD">
        <w:rPr>
          <w:rFonts w:asciiTheme="majorBidi" w:eastAsia="Times New Roman" w:hAnsiTheme="majorBidi" w:cstheme="majorBidi"/>
          <w:sz w:val="24"/>
          <w:szCs w:val="24"/>
        </w:rPr>
        <w:t xml:space="preserve"> Carlos W. Moore J. William Petty Bill Petty</w:t>
      </w:r>
      <w:proofErr w:type="gramStart"/>
      <w:r w:rsidR="002B6048" w:rsidRPr="006516DD">
        <w:rPr>
          <w:rFonts w:asciiTheme="majorBidi" w:eastAsia="Times New Roman" w:hAnsiTheme="majorBidi" w:cstheme="majorBidi"/>
          <w:sz w:val="24"/>
          <w:szCs w:val="24"/>
        </w:rPr>
        <w:t>,(</w:t>
      </w:r>
      <w:proofErr w:type="gramEnd"/>
      <w:r w:rsidR="0066181B" w:rsidRPr="006516DD">
        <w:rPr>
          <w:rFonts w:asciiTheme="majorBidi" w:eastAsia="Times New Roman" w:hAnsiTheme="majorBidi" w:cstheme="majorBidi"/>
          <w:sz w:val="24"/>
          <w:szCs w:val="24"/>
        </w:rPr>
        <w:t xml:space="preserve">2001), Small Business Management: An Entrepreneurial Emphasis </w:t>
      </w:r>
      <w:proofErr w:type="spellStart"/>
      <w:r w:rsidR="0066181B" w:rsidRPr="006516DD">
        <w:rPr>
          <w:rFonts w:asciiTheme="majorBidi" w:eastAsia="Times New Roman" w:hAnsiTheme="majorBidi" w:cstheme="majorBidi"/>
          <w:sz w:val="24"/>
          <w:szCs w:val="24"/>
        </w:rPr>
        <w:t>Seashellbooks.com,lnc</w:t>
      </w:r>
      <w:proofErr w:type="spellEnd"/>
      <w:r w:rsidR="0066181B" w:rsidRPr="006516DD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10C36" w:rsidRDefault="006516DD" w:rsidP="00C10C36">
      <w:pPr>
        <w:bidi/>
        <w:spacing w:after="0" w:line="360" w:lineRule="auto"/>
        <w:ind w:left="113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6.  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 xml:space="preserve">Leon A. </w:t>
      </w:r>
      <w:proofErr w:type="spellStart"/>
      <w:r w:rsidRPr="005221C5">
        <w:rPr>
          <w:rFonts w:asciiTheme="majorBidi" w:eastAsia="Times New Roman" w:hAnsiTheme="majorBidi" w:cstheme="majorBidi"/>
          <w:sz w:val="24"/>
          <w:szCs w:val="24"/>
        </w:rPr>
        <w:t>Wortman</w:t>
      </w:r>
      <w:proofErr w:type="spellEnd"/>
      <w:r w:rsidRPr="005221C5">
        <w:rPr>
          <w:rFonts w:asciiTheme="majorBidi" w:eastAsia="Times New Roman" w:hAnsiTheme="majorBidi" w:cstheme="majorBidi"/>
          <w:sz w:val="24"/>
          <w:szCs w:val="24"/>
        </w:rPr>
        <w:t xml:space="preserve">, (2000) Successful Small Business Management, River City Books, </w:t>
      </w:r>
      <w:proofErr w:type="gramStart"/>
      <w:r w:rsidRPr="005221C5">
        <w:rPr>
          <w:rFonts w:asciiTheme="majorBidi" w:eastAsia="Times New Roman" w:hAnsiTheme="majorBidi" w:cstheme="majorBidi"/>
          <w:sz w:val="24"/>
          <w:szCs w:val="24"/>
        </w:rPr>
        <w:t>LLC(</w:t>
      </w:r>
      <w:proofErr w:type="spellStart"/>
      <w:proofErr w:type="gramEnd"/>
      <w:r w:rsidRPr="005221C5">
        <w:rPr>
          <w:rFonts w:asciiTheme="majorBidi" w:eastAsia="Times New Roman" w:hAnsiTheme="majorBidi" w:cstheme="majorBidi"/>
          <w:sz w:val="24"/>
          <w:szCs w:val="24"/>
        </w:rPr>
        <w:t>Vancouver,WA,U.S.A</w:t>
      </w:r>
      <w:proofErr w:type="spellEnd"/>
      <w:r w:rsidRPr="005221C5">
        <w:rPr>
          <w:rFonts w:asciiTheme="majorBidi" w:eastAsia="Times New Roman" w:hAnsiTheme="majorBidi" w:cstheme="majorBidi"/>
          <w:sz w:val="24"/>
          <w:szCs w:val="24"/>
        </w:rPr>
        <w:t>).</w:t>
      </w:r>
      <w:r w:rsidR="004E4D7F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                   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:rsidR="004E4D7F" w:rsidRDefault="00C10C36" w:rsidP="00C10C36">
      <w:pPr>
        <w:bidi/>
        <w:spacing w:after="0" w:line="360" w:lineRule="auto"/>
        <w:ind w:left="113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7.</w:t>
      </w:r>
      <w:r w:rsidRPr="00C10C36">
        <w:rPr>
          <w:rFonts w:asciiTheme="majorBidi" w:eastAsia="Times New Roman" w:hAnsiTheme="majorBidi" w:cstheme="majorBidi"/>
          <w:sz w:val="24"/>
          <w:szCs w:val="24"/>
        </w:rPr>
        <w:t xml:space="preserve"> H. N Broom</w:t>
      </w:r>
      <w:proofErr w:type="gramStart"/>
      <w:r w:rsidRPr="00C10C36">
        <w:rPr>
          <w:rFonts w:asciiTheme="majorBidi" w:eastAsia="Times New Roman" w:hAnsiTheme="majorBidi" w:cstheme="majorBidi"/>
          <w:sz w:val="24"/>
          <w:szCs w:val="24"/>
        </w:rPr>
        <w:t>,(</w:t>
      </w:r>
      <w:proofErr w:type="gramEnd"/>
      <w:r w:rsidRPr="00C10C36">
        <w:rPr>
          <w:rFonts w:asciiTheme="majorBidi" w:eastAsia="Times New Roman" w:hAnsiTheme="majorBidi" w:cstheme="majorBidi"/>
          <w:sz w:val="24"/>
          <w:szCs w:val="24"/>
        </w:rPr>
        <w:t>2002), Small business management Frugal Media Corporation,  (</w:t>
      </w:r>
      <w:proofErr w:type="spellStart"/>
      <w:r w:rsidRPr="00C10C36">
        <w:rPr>
          <w:rFonts w:asciiTheme="majorBidi" w:eastAsia="Times New Roman" w:hAnsiTheme="majorBidi" w:cstheme="majorBidi"/>
          <w:sz w:val="24"/>
          <w:szCs w:val="24"/>
        </w:rPr>
        <w:t>Austin,TX,U.S.A</w:t>
      </w:r>
      <w:proofErr w:type="spellEnd"/>
      <w:r w:rsidRPr="00C10C36">
        <w:rPr>
          <w:rFonts w:asciiTheme="majorBidi" w:eastAsia="Times New Roman" w:hAnsiTheme="majorBidi" w:cstheme="majorBidi"/>
          <w:sz w:val="24"/>
          <w:szCs w:val="24"/>
        </w:rPr>
        <w:t>.)</w:t>
      </w:r>
      <w:r w:rsidR="004E4D7F">
        <w:rPr>
          <w:rFonts w:asciiTheme="majorBidi" w:eastAsia="Times New Roman" w:hAnsiTheme="majorBidi" w:cstheme="majorBidi"/>
          <w:sz w:val="24"/>
          <w:szCs w:val="24"/>
        </w:rPr>
        <w:t xml:space="preserve">.                                                                                                        </w:t>
      </w:r>
    </w:p>
    <w:p w:rsidR="004E4D7F" w:rsidRDefault="004E4D7F" w:rsidP="004E4D7F">
      <w:pPr>
        <w:bidi/>
        <w:spacing w:after="0" w:line="360" w:lineRule="auto"/>
        <w:ind w:left="113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8. </w:t>
      </w:r>
      <w:r w:rsidRPr="004E4D7F">
        <w:rPr>
          <w:rFonts w:asciiTheme="majorBidi" w:eastAsia="Times New Roman" w:hAnsiTheme="majorBidi" w:cstheme="majorBidi"/>
          <w:sz w:val="24"/>
          <w:szCs w:val="24"/>
        </w:rPr>
        <w:t>Dan Steinhoff</w:t>
      </w:r>
      <w:proofErr w:type="gramStart"/>
      <w:r w:rsidRPr="004E4D7F">
        <w:rPr>
          <w:rFonts w:asciiTheme="majorBidi" w:eastAsia="Times New Roman" w:hAnsiTheme="majorBidi" w:cstheme="majorBidi"/>
          <w:sz w:val="24"/>
          <w:szCs w:val="24"/>
        </w:rPr>
        <w:t>,(</w:t>
      </w:r>
      <w:proofErr w:type="gramEnd"/>
      <w:r w:rsidRPr="004E4D7F">
        <w:rPr>
          <w:rFonts w:asciiTheme="majorBidi" w:eastAsia="Times New Roman" w:hAnsiTheme="majorBidi" w:cstheme="majorBidi"/>
          <w:sz w:val="24"/>
          <w:szCs w:val="24"/>
        </w:rPr>
        <w:t>2002)</w:t>
      </w:r>
      <w:r>
        <w:rPr>
          <w:rFonts w:asciiTheme="majorBidi" w:eastAsia="Times New Roman" w:hAnsiTheme="majorBidi" w:cstheme="majorBidi"/>
          <w:sz w:val="24"/>
          <w:szCs w:val="24"/>
        </w:rPr>
        <w:t>Small. Business management fundamentals</w:t>
      </w:r>
      <w:proofErr w:type="gramStart"/>
      <w:r w:rsidRPr="004E4D7F">
        <w:rPr>
          <w:rFonts w:asciiTheme="majorBidi" w:eastAsia="Times New Roman" w:hAnsiTheme="majorBidi" w:cstheme="majorBidi"/>
          <w:sz w:val="24"/>
          <w:szCs w:val="24"/>
        </w:rPr>
        <w:t>,(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>McGraw-Hill series in management</w:t>
      </w:r>
      <w:r w:rsidRPr="004E4D7F"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Snow Lion Books</w:t>
      </w:r>
      <w:r w:rsidRPr="004E4D7F">
        <w:rPr>
          <w:rFonts w:asciiTheme="majorBidi" w:eastAsia="Times New Roman" w:hAnsiTheme="majorBidi" w:cstheme="majorBidi"/>
          <w:sz w:val="24"/>
          <w:szCs w:val="24"/>
        </w:rPr>
        <w:t>,(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Lakewood,CO.U.S.A</w:t>
      </w:r>
      <w:proofErr w:type="spellEnd"/>
      <w:r w:rsidRPr="004E4D7F"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="00693499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693499" w:rsidRDefault="004E4D7F" w:rsidP="00693499">
      <w:pPr>
        <w:bidi/>
        <w:spacing w:after="0" w:line="360" w:lineRule="auto"/>
        <w:ind w:left="1138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9.</w:t>
      </w:r>
      <w:r w:rsidR="00693499">
        <w:rPr>
          <w:rFonts w:asciiTheme="majorBidi" w:eastAsia="Times New Roman" w:hAnsiTheme="majorBidi" w:cstheme="majorBidi"/>
          <w:sz w:val="24"/>
          <w:szCs w:val="24"/>
        </w:rPr>
        <w:t xml:space="preserve"> Forrest H Frantz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6181B" w:rsidRPr="00693499">
        <w:rPr>
          <w:rFonts w:asciiTheme="majorBidi" w:eastAsia="Times New Roman" w:hAnsiTheme="majorBidi" w:cstheme="majorBidi"/>
          <w:sz w:val="24"/>
          <w:szCs w:val="24"/>
        </w:rPr>
        <w:t>(200</w:t>
      </w:r>
      <w:r w:rsidR="00693499">
        <w:rPr>
          <w:rFonts w:asciiTheme="majorBidi" w:eastAsia="Times New Roman" w:hAnsiTheme="majorBidi" w:cstheme="majorBidi"/>
          <w:sz w:val="24"/>
          <w:szCs w:val="24"/>
        </w:rPr>
        <w:t>3</w:t>
      </w:r>
      <w:r w:rsidR="005221C5" w:rsidRPr="00693499">
        <w:rPr>
          <w:rFonts w:asciiTheme="majorBidi" w:eastAsia="Times New Roman" w:hAnsiTheme="majorBidi" w:cstheme="majorBidi"/>
          <w:sz w:val="24"/>
          <w:szCs w:val="24"/>
        </w:rPr>
        <w:t>)</w:t>
      </w:r>
      <w:r w:rsidR="00693499">
        <w:rPr>
          <w:rFonts w:asciiTheme="majorBidi" w:eastAsia="Times New Roman" w:hAnsiTheme="majorBidi" w:cstheme="majorBidi"/>
          <w:sz w:val="24"/>
          <w:szCs w:val="24"/>
        </w:rPr>
        <w:t xml:space="preserve">, Successful Small business management, </w:t>
      </w:r>
      <w:proofErr w:type="spellStart"/>
      <w:r w:rsidR="00693499">
        <w:rPr>
          <w:rFonts w:asciiTheme="majorBidi" w:eastAsia="Times New Roman" w:hAnsiTheme="majorBidi" w:cstheme="majorBidi"/>
          <w:sz w:val="24"/>
          <w:szCs w:val="24"/>
        </w:rPr>
        <w:t>Goodale</w:t>
      </w:r>
      <w:proofErr w:type="spellEnd"/>
      <w:r w:rsidR="0069349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693499">
        <w:rPr>
          <w:rFonts w:asciiTheme="majorBidi" w:eastAsia="Times New Roman" w:hAnsiTheme="majorBidi" w:cstheme="majorBidi"/>
          <w:sz w:val="24"/>
          <w:szCs w:val="24"/>
        </w:rPr>
        <w:t>Enterprise</w:t>
      </w:r>
      <w:r w:rsidR="00693499" w:rsidRPr="005221C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="00693499">
        <w:rPr>
          <w:rFonts w:asciiTheme="majorBidi" w:eastAsia="Times New Roman" w:hAnsiTheme="majorBidi" w:cstheme="majorBidi"/>
          <w:sz w:val="24"/>
          <w:szCs w:val="24"/>
        </w:rPr>
        <w:t>Mesick,MI,U.S.A</w:t>
      </w:r>
      <w:proofErr w:type="spellEnd"/>
      <w:r w:rsidR="00693499" w:rsidRPr="005221C5">
        <w:rPr>
          <w:rFonts w:asciiTheme="majorBidi" w:eastAsia="Times New Roman" w:hAnsiTheme="majorBidi" w:cstheme="majorBidi"/>
          <w:sz w:val="24"/>
          <w:szCs w:val="24"/>
        </w:rPr>
        <w:t>)</w:t>
      </w:r>
      <w:r w:rsidR="0069349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E4D7F" w:rsidRDefault="00693499" w:rsidP="00693499">
      <w:pPr>
        <w:bidi/>
        <w:spacing w:after="0" w:line="360" w:lineRule="auto"/>
        <w:ind w:left="1138"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10. JIM 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KARAS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5221C5">
        <w:rPr>
          <w:rFonts w:asciiTheme="majorBidi" w:eastAsia="Times New Roman" w:hAnsiTheme="majorBidi" w:cstheme="majorBidi"/>
          <w:sz w:val="24"/>
          <w:szCs w:val="24"/>
        </w:rPr>
        <w:t>200</w:t>
      </w:r>
      <w:r>
        <w:rPr>
          <w:rFonts w:asciiTheme="majorBidi" w:eastAsia="Times New Roman" w:hAnsiTheme="majorBidi" w:cstheme="majorBidi"/>
          <w:sz w:val="24"/>
          <w:szCs w:val="24"/>
        </w:rPr>
        <w:t>4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theme="majorBidi"/>
          <w:sz w:val="24"/>
          <w:szCs w:val="24"/>
        </w:rPr>
        <w:t>, The business Plan for the Body, Frugal Media Corporation,</w:t>
      </w:r>
      <w:r w:rsidRPr="0069349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Austin,TX,U.S.A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                                                                           </w:t>
      </w:r>
      <w:r w:rsidR="004E4D7F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</w:t>
      </w:r>
    </w:p>
    <w:p w:rsidR="00C10C36" w:rsidRDefault="004E4D7F" w:rsidP="00693499">
      <w:pPr>
        <w:bidi/>
        <w:spacing w:after="0" w:line="360" w:lineRule="auto"/>
        <w:ind w:left="1138"/>
        <w:jc w:val="lowKashida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       </w:t>
      </w:r>
      <w:r w:rsidRPr="004E4D7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516DD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</w:t>
      </w:r>
      <w:r w:rsidR="006516DD" w:rsidRPr="005221C5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</w:t>
      </w:r>
      <w:r w:rsidR="006516DD">
        <w:rPr>
          <w:rFonts w:asciiTheme="majorBidi" w:eastAsia="Times New Roman" w:hAnsiTheme="majorBidi" w:cstheme="majorBidi" w:hint="cs"/>
          <w:sz w:val="24"/>
          <w:szCs w:val="24"/>
          <w:rtl/>
          <w:lang w:bidi="fa-IR"/>
        </w:rPr>
        <w:t xml:space="preserve">                                         </w:t>
      </w:r>
    </w:p>
    <w:p w:rsidR="007E5667" w:rsidRDefault="00FC6978" w:rsidP="006A4C3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FC6978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سرفصل درس</w:t>
      </w:r>
    </w:p>
    <w:p w:rsidR="00693499" w:rsidRPr="00693499" w:rsidRDefault="00693499" w:rsidP="00693499">
      <w:pPr>
        <w:bidi/>
        <w:spacing w:after="0" w:line="240" w:lineRule="auto"/>
        <w:ind w:left="1138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7513"/>
      </w:tblGrid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FC6978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513" w:type="dxa"/>
          </w:tcPr>
          <w:p w:rsidR="00FC6978" w:rsidRDefault="00E45460" w:rsidP="006A4C39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کسب وکارهای کوچک و انواع آن</w:t>
            </w:r>
          </w:p>
          <w:p w:rsidR="00E45460" w:rsidRPr="00E45460" w:rsidRDefault="00E45460" w:rsidP="006A4C39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انواع تعاریف و دسته بندی ها از کسب وکارهای کوچک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نقش کسب وکارهای کوچک در اقتصاد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نقش کسب وکارهای کوچک در اقتصاد ملی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نقش کسب وکارهای کوچک در اقتصاد جهانی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چرخه حیات کسب وکارهای کوچک در سه سال آغازین رشد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نقش کارآفرین در مراحل مختلف شکل گیری رشد و بلوغ کسب وکارهای کوچک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راهکارهای تأمین منابع و برنامه ریزی استراتژیک در کسب وکارهای کوچک موانع و راهکارها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جلسه هشتم </w:t>
            </w:r>
          </w:p>
        </w:tc>
        <w:tc>
          <w:tcPr>
            <w:tcW w:w="7513" w:type="dxa"/>
          </w:tcPr>
          <w:p w:rsidR="00FC6978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جذب و تخصیص سرمایه گذاری مخاطره آمیز در کسب وکارهای کوچک</w:t>
            </w:r>
          </w:p>
          <w:p w:rsidR="006A4C39" w:rsidRPr="006A4C39" w:rsidRDefault="006A4C3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آیا همه کسب وکارهای کوچک باید به کسب وکارهای بزرگ و متوسط تبدیل شوند؟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513" w:type="dxa"/>
          </w:tcPr>
          <w:p w:rsidR="00FC6978" w:rsidRPr="006A4C39" w:rsidRDefault="006A4C39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تأمین خدمات تخصصی ستادی مانند آموزش، تحقیق و توسعه، تحقیقات بازار و...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513" w:type="dxa"/>
          </w:tcPr>
          <w:p w:rsidR="00FC6978" w:rsidRDefault="006A4C39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هدایت و رهبری در کسب وکارهای کوچک</w:t>
            </w:r>
          </w:p>
          <w:p w:rsidR="006A4C39" w:rsidRPr="006A4C39" w:rsidRDefault="006A4C39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روش های کنترل و نظارت در کسب وکارهای کوچک</w:t>
            </w:r>
          </w:p>
        </w:tc>
      </w:tr>
    </w:tbl>
    <w:p w:rsidR="00FC6978" w:rsidRPr="00FC6978" w:rsidRDefault="00FC6978" w:rsidP="00E4546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sectPr w:rsidR="00FC6978" w:rsidRPr="00FC6978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FCB"/>
    <w:multiLevelType w:val="hybridMultilevel"/>
    <w:tmpl w:val="BEDEC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2B6C"/>
    <w:multiLevelType w:val="hybridMultilevel"/>
    <w:tmpl w:val="DB9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D3E02"/>
    <w:multiLevelType w:val="hybridMultilevel"/>
    <w:tmpl w:val="0F2A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55426"/>
    <w:multiLevelType w:val="hybridMultilevel"/>
    <w:tmpl w:val="14D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36436FC"/>
    <w:multiLevelType w:val="hybridMultilevel"/>
    <w:tmpl w:val="71DA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7"/>
  </w:num>
  <w:num w:numId="5">
    <w:abstractNumId w:val="18"/>
  </w:num>
  <w:num w:numId="6">
    <w:abstractNumId w:val="5"/>
  </w:num>
  <w:num w:numId="7">
    <w:abstractNumId w:val="1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10"/>
  </w:num>
  <w:num w:numId="16">
    <w:abstractNumId w:val="14"/>
  </w:num>
  <w:num w:numId="17">
    <w:abstractNumId w:val="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0E31DD"/>
    <w:rsid w:val="0013159A"/>
    <w:rsid w:val="001B3C32"/>
    <w:rsid w:val="001F6DA2"/>
    <w:rsid w:val="00241481"/>
    <w:rsid w:val="002B6048"/>
    <w:rsid w:val="00312DFB"/>
    <w:rsid w:val="00362B55"/>
    <w:rsid w:val="003A2F64"/>
    <w:rsid w:val="003F18FE"/>
    <w:rsid w:val="004213E1"/>
    <w:rsid w:val="004A0D5C"/>
    <w:rsid w:val="004E4D7F"/>
    <w:rsid w:val="00513B55"/>
    <w:rsid w:val="005221C5"/>
    <w:rsid w:val="005716F0"/>
    <w:rsid w:val="00617EFB"/>
    <w:rsid w:val="006516DD"/>
    <w:rsid w:val="0066181B"/>
    <w:rsid w:val="00693499"/>
    <w:rsid w:val="006A4C39"/>
    <w:rsid w:val="0073563F"/>
    <w:rsid w:val="00745820"/>
    <w:rsid w:val="007715EE"/>
    <w:rsid w:val="007A305C"/>
    <w:rsid w:val="007A450C"/>
    <w:rsid w:val="007C3095"/>
    <w:rsid w:val="007E5667"/>
    <w:rsid w:val="0080516A"/>
    <w:rsid w:val="0081187F"/>
    <w:rsid w:val="008D3580"/>
    <w:rsid w:val="00940393"/>
    <w:rsid w:val="00AD1701"/>
    <w:rsid w:val="00C00D65"/>
    <w:rsid w:val="00C10C36"/>
    <w:rsid w:val="00C61748"/>
    <w:rsid w:val="00CC30D3"/>
    <w:rsid w:val="00D2190A"/>
    <w:rsid w:val="00D83C05"/>
    <w:rsid w:val="00E2526B"/>
    <w:rsid w:val="00E45460"/>
    <w:rsid w:val="00E75B0A"/>
    <w:rsid w:val="00E82544"/>
    <w:rsid w:val="00F27192"/>
    <w:rsid w:val="00F33F1F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3E08-E781-4276-8207-FF77AF97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xo shop</cp:lastModifiedBy>
  <cp:revision>4</cp:revision>
  <dcterms:created xsi:type="dcterms:W3CDTF">2019-01-27T19:13:00Z</dcterms:created>
  <dcterms:modified xsi:type="dcterms:W3CDTF">2019-01-27T19:35:00Z</dcterms:modified>
</cp:coreProperties>
</file>