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9F" w:rsidRPr="004B7867" w:rsidRDefault="00F8249F" w:rsidP="00F8249F">
      <w:pPr>
        <w:pStyle w:val="ListParagraph"/>
        <w:jc w:val="both"/>
        <w:rPr>
          <w:rFonts w:ascii="IranNastaliq" w:hAnsi="IranNastaliq" w:cs="IranNastaliq"/>
          <w:b/>
          <w:bCs/>
          <w:sz w:val="28"/>
          <w:szCs w:val="28"/>
          <w:rtl/>
        </w:rPr>
      </w:pPr>
      <w:bookmarkStart w:id="0" w:name="_GoBack"/>
      <w:r w:rsidRPr="004B7867">
        <w:rPr>
          <w:rFonts w:ascii="IranNastaliq" w:hAnsi="IranNastaliq" w:cs="IranNastaliq"/>
          <w:b/>
          <w:bCs/>
          <w:sz w:val="28"/>
          <w:szCs w:val="28"/>
          <w:rtl/>
        </w:rPr>
        <w:t>نظریه ها و نقد ادبی کارشناسی ارشد</w:t>
      </w:r>
    </w:p>
    <w:bookmarkEnd w:id="0"/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آشنایی با نقد ادبی و حدود آن، هدف های نقد ادبی و شرح و تفسیر، مقایسه و ارزش گذاری و جنبه های استدلالی، نسبی بودن نقد، ضرورت نقد و ویژگی های نقاد خوب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نقد ادبی در ایران (نقد تذکره ای، نقد فنی و ادیبانه، نقد شاعران و نقد صوفیانه)</w:t>
      </w:r>
      <w:r w:rsidRPr="00B36E12">
        <w:rPr>
          <w:sz w:val="24"/>
          <w:szCs w:val="24"/>
          <w:rtl/>
        </w:rPr>
        <w:t xml:space="preserve"> 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نقد ادبی در اروپا ( ادب حماسی، تراژدی، کمدی و تغزل در یونان باستان) افلاطون( الهام، تقلید از مثل و نقد اخلاقی) ارسطو( تقلید، ایقاع و کاتارسیس) هوراس( پیروی از ادب یونان قدیم و شعر تعلیمی) و سیسرو ( تأکید بر بلاغت و الهام)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سینکا( سادگی اثر ادبی) لونگینوس(نمط عالی) بوالو( تکیه بر عقل) سیدنی ( تقلید از قدما) پوپ (پیروی از طبیعت و عقل) جان میلتون( تکیه بر دین و اخلاق در ادبیات) درایدن ( تخیل باید مبتنی بر قاعده باشد و قافیه به زبان ادبی برجستگی می بخشد و ...)</w:t>
      </w:r>
      <w:r w:rsidRPr="00B36E12">
        <w:rPr>
          <w:sz w:val="24"/>
          <w:szCs w:val="24"/>
          <w:rtl/>
        </w:rPr>
        <w:t xml:space="preserve"> 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نظریۀ نقد نو ( با تحلیل داستان کوتاه من دنیا را بیشتر دیدم از طلیعه خادمیان)</w:t>
      </w:r>
      <w:r w:rsidRPr="00B36E12">
        <w:rPr>
          <w:sz w:val="24"/>
          <w:szCs w:val="24"/>
          <w:rtl/>
        </w:rPr>
        <w:t xml:space="preserve"> 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فرمالیسم ( با تحلیل داستان کوتاه چشم های دکمه ای من از بیژن نجدی)</w:t>
      </w:r>
      <w:r w:rsidRPr="00B36E12">
        <w:rPr>
          <w:sz w:val="24"/>
          <w:szCs w:val="24"/>
          <w:rtl/>
        </w:rPr>
        <w:t xml:space="preserve"> 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ساختگرایی ( با تحلیل داستان کوتاه پلکان از ابوتراب خسروی )</w:t>
      </w:r>
      <w:r w:rsidRPr="00B36E12">
        <w:rPr>
          <w:sz w:val="24"/>
          <w:szCs w:val="24"/>
          <w:rtl/>
        </w:rPr>
        <w:t xml:space="preserve"> 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امتحان میان ترم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خواننده محوری و نیت مؤلف( با تحلیل داستان کوتاه ماهی و جفتش از ابراهیم گلستان)</w:t>
      </w:r>
      <w:r w:rsidRPr="00B36E12">
        <w:rPr>
          <w:sz w:val="24"/>
          <w:szCs w:val="24"/>
          <w:rtl/>
        </w:rPr>
        <w:t xml:space="preserve"> 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روانکاوی و اسطوره ( با تحلیل داستان های کوتاه مهرۀ مار از به آذین و تعویض مرکب از حسن عالی زاده)</w:t>
      </w:r>
      <w:r w:rsidRPr="00B36E12">
        <w:rPr>
          <w:sz w:val="24"/>
          <w:szCs w:val="24"/>
          <w:rtl/>
        </w:rPr>
        <w:t xml:space="preserve"> 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جامعه شناسی و مکتب فرانکفورت ( با تحلیل داستان کوتاهِ ندارد از علی اشرف درویشیان)</w:t>
      </w:r>
      <w:r w:rsidRPr="00B36E12">
        <w:rPr>
          <w:sz w:val="24"/>
          <w:szCs w:val="24"/>
          <w:rtl/>
        </w:rPr>
        <w:t xml:space="preserve"> 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پساساختگرایی ( غراب از نیما و داستان های کوتاه و عاشقانه... بشود یا نشود از محمد محمدعلی)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پسامدرنیسم( با تحلیل داستان کوتاه دوباره از همان خیابان ها از بیژن نجدی)</w:t>
      </w:r>
      <w:r w:rsidRPr="00B36E12">
        <w:rPr>
          <w:sz w:val="24"/>
          <w:szCs w:val="24"/>
          <w:rtl/>
        </w:rPr>
        <w:t xml:space="preserve"> 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بوطیفا و فرهنگ و ایدئولوژی(</w:t>
      </w:r>
      <w:r w:rsidRPr="00B36E12">
        <w:rPr>
          <w:rFonts w:cs="B Nazanin"/>
          <w:sz w:val="24"/>
          <w:szCs w:val="24"/>
          <w:rtl/>
        </w:rPr>
        <w:t>با تحل</w:t>
      </w:r>
      <w:r w:rsidRPr="00B36E12">
        <w:rPr>
          <w:rFonts w:cs="B Nazanin" w:hint="cs"/>
          <w:sz w:val="24"/>
          <w:szCs w:val="24"/>
          <w:rtl/>
        </w:rPr>
        <w:t>ی</w:t>
      </w:r>
      <w:r w:rsidRPr="00B36E12">
        <w:rPr>
          <w:rFonts w:cs="B Nazanin" w:hint="eastAsia"/>
          <w:sz w:val="24"/>
          <w:szCs w:val="24"/>
          <w:rtl/>
        </w:rPr>
        <w:t>ل</w:t>
      </w:r>
      <w:r w:rsidRPr="00B36E12">
        <w:rPr>
          <w:rFonts w:cs="B Nazanin"/>
          <w:sz w:val="24"/>
          <w:szCs w:val="24"/>
          <w:rtl/>
        </w:rPr>
        <w:t xml:space="preserve"> داستان ها</w:t>
      </w:r>
      <w:r w:rsidRPr="00B36E12">
        <w:rPr>
          <w:rFonts w:cs="B Nazanin" w:hint="cs"/>
          <w:sz w:val="24"/>
          <w:szCs w:val="24"/>
          <w:rtl/>
        </w:rPr>
        <w:t>ی</w:t>
      </w:r>
      <w:r w:rsidRPr="00B36E12">
        <w:rPr>
          <w:rFonts w:cs="B Nazanin"/>
          <w:sz w:val="24"/>
          <w:szCs w:val="24"/>
          <w:rtl/>
        </w:rPr>
        <w:t xml:space="preserve"> کوتاه سه تار آل احمد و در خانه مج</w:t>
      </w:r>
      <w:r w:rsidRPr="00B36E12">
        <w:rPr>
          <w:rFonts w:cs="B Nazanin" w:hint="cs"/>
          <w:sz w:val="24"/>
          <w:szCs w:val="24"/>
          <w:rtl/>
        </w:rPr>
        <w:t>ی</w:t>
      </w:r>
      <w:r w:rsidRPr="00B36E12">
        <w:rPr>
          <w:rFonts w:cs="B Nazanin" w:hint="eastAsia"/>
          <w:sz w:val="24"/>
          <w:szCs w:val="24"/>
          <w:rtl/>
        </w:rPr>
        <w:t>د</w:t>
      </w:r>
      <w:r w:rsidRPr="00B36E12">
        <w:rPr>
          <w:rFonts w:cs="B Nazanin" w:hint="cs"/>
          <w:sz w:val="24"/>
          <w:szCs w:val="24"/>
          <w:rtl/>
        </w:rPr>
        <w:t xml:space="preserve"> دانش</w:t>
      </w:r>
      <w:r w:rsidRPr="00B36E12">
        <w:rPr>
          <w:rFonts w:cs="B Nazanin"/>
          <w:sz w:val="24"/>
          <w:szCs w:val="24"/>
          <w:rtl/>
        </w:rPr>
        <w:t xml:space="preserve"> آراسته</w:t>
      </w:r>
      <w:r w:rsidRPr="00B36E12">
        <w:rPr>
          <w:rFonts w:cs="B Nazanin" w:hint="cs"/>
          <w:sz w:val="24"/>
          <w:szCs w:val="24"/>
          <w:rtl/>
        </w:rPr>
        <w:t>)</w:t>
      </w:r>
      <w:r w:rsidRPr="00B36E12">
        <w:rPr>
          <w:rFonts w:cs="B Nazanin"/>
          <w:sz w:val="24"/>
          <w:szCs w:val="24"/>
          <w:rtl/>
        </w:rPr>
        <w:t>،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 w:rsidRPr="00B36E12">
        <w:rPr>
          <w:rFonts w:cs="B Nazanin" w:hint="cs"/>
          <w:sz w:val="24"/>
          <w:szCs w:val="24"/>
          <w:rtl/>
        </w:rPr>
        <w:t>فمنیسم و نقدپسا استعماری( با تحلیل درددلهای  دار و دستۀ ما از فریبا مقدم و شعر مجسمه آزادی از نعمت میرزاده)</w:t>
      </w:r>
      <w:r w:rsidRPr="00B36E12">
        <w:rPr>
          <w:sz w:val="24"/>
          <w:szCs w:val="24"/>
          <w:rtl/>
        </w:rPr>
        <w:t xml:space="preserve"> </w:t>
      </w:r>
    </w:p>
    <w:p w:rsidR="00F8249F" w:rsidRPr="00B36E12" w:rsidRDefault="00F8249F" w:rsidP="00F8249F">
      <w:pPr>
        <w:pStyle w:val="ListParagraph"/>
        <w:numPr>
          <w:ilvl w:val="0"/>
          <w:numId w:val="8"/>
        </w:numPr>
        <w:rPr>
          <w:rFonts w:cs="B Nazanin"/>
          <w:sz w:val="24"/>
          <w:szCs w:val="24"/>
          <w:rtl/>
        </w:rPr>
      </w:pPr>
      <w:r w:rsidRPr="00B36E12">
        <w:rPr>
          <w:rFonts w:cs="B Nazanin"/>
          <w:sz w:val="24"/>
          <w:szCs w:val="24"/>
          <w:rtl/>
        </w:rPr>
        <w:t>رفع اشکال و پاسخ به پرسش ها</w:t>
      </w:r>
      <w:r w:rsidRPr="00B36E12">
        <w:rPr>
          <w:rFonts w:cs="B Nazanin" w:hint="cs"/>
          <w:sz w:val="24"/>
          <w:szCs w:val="24"/>
          <w:rtl/>
        </w:rPr>
        <w:t>ی</w:t>
      </w:r>
      <w:r w:rsidRPr="00B36E12">
        <w:rPr>
          <w:rFonts w:cs="B Nazanin"/>
          <w:sz w:val="24"/>
          <w:szCs w:val="24"/>
          <w:rtl/>
        </w:rPr>
        <w:t xml:space="preserve"> نها</w:t>
      </w:r>
      <w:r w:rsidRPr="00B36E12">
        <w:rPr>
          <w:rFonts w:cs="B Nazanin" w:hint="cs"/>
          <w:sz w:val="24"/>
          <w:szCs w:val="24"/>
          <w:rtl/>
        </w:rPr>
        <w:t>یی</w:t>
      </w:r>
      <w:r w:rsidRPr="00B36E12">
        <w:rPr>
          <w:rFonts w:cs="B Nazanin"/>
          <w:sz w:val="24"/>
          <w:szCs w:val="24"/>
          <w:rtl/>
        </w:rPr>
        <w:t xml:space="preserve"> دانشجو</w:t>
      </w:r>
      <w:r w:rsidRPr="00B36E12">
        <w:rPr>
          <w:rFonts w:cs="B Nazanin" w:hint="cs"/>
          <w:sz w:val="24"/>
          <w:szCs w:val="24"/>
          <w:rtl/>
        </w:rPr>
        <w:t>ی</w:t>
      </w:r>
      <w:r w:rsidRPr="00B36E12">
        <w:rPr>
          <w:rFonts w:cs="B Nazanin" w:hint="eastAsia"/>
          <w:sz w:val="24"/>
          <w:szCs w:val="24"/>
          <w:rtl/>
        </w:rPr>
        <w:t>ان</w:t>
      </w:r>
      <w:r w:rsidRPr="00B36E12">
        <w:rPr>
          <w:rFonts w:cs="B Nazanin"/>
          <w:sz w:val="24"/>
          <w:szCs w:val="24"/>
          <w:rtl/>
        </w:rPr>
        <w:t xml:space="preserve"> و نگاه</w:t>
      </w:r>
      <w:r w:rsidRPr="00B36E12">
        <w:rPr>
          <w:rFonts w:cs="B Nazanin" w:hint="cs"/>
          <w:sz w:val="24"/>
          <w:szCs w:val="24"/>
          <w:rtl/>
        </w:rPr>
        <w:t>ی</w:t>
      </w:r>
      <w:r w:rsidRPr="00B36E12">
        <w:rPr>
          <w:rFonts w:cs="B Nazanin"/>
          <w:sz w:val="24"/>
          <w:szCs w:val="24"/>
          <w:rtl/>
        </w:rPr>
        <w:t xml:space="preserve"> گذرا به مطالب گفته شده در طول ترم</w:t>
      </w:r>
    </w:p>
    <w:p w:rsidR="00F8249F" w:rsidRDefault="00F8249F" w:rsidP="006C63FA">
      <w:pPr>
        <w:bidi w:val="0"/>
        <w:rPr>
          <w:rFonts w:cs="B Nazanin"/>
          <w:sz w:val="28"/>
          <w:szCs w:val="28"/>
          <w:rtl/>
        </w:rPr>
      </w:pPr>
    </w:p>
    <w:sectPr w:rsidR="00F8249F" w:rsidSect="000702AF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AC0"/>
    <w:multiLevelType w:val="hybridMultilevel"/>
    <w:tmpl w:val="40380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D9A"/>
    <w:multiLevelType w:val="hybridMultilevel"/>
    <w:tmpl w:val="7E04C24A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7490E"/>
    <w:multiLevelType w:val="hybridMultilevel"/>
    <w:tmpl w:val="BABAE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55C8"/>
    <w:multiLevelType w:val="hybridMultilevel"/>
    <w:tmpl w:val="08224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B07BA"/>
    <w:multiLevelType w:val="hybridMultilevel"/>
    <w:tmpl w:val="292CEB1C"/>
    <w:lvl w:ilvl="0" w:tplc="BF12CF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E03F60"/>
    <w:multiLevelType w:val="hybridMultilevel"/>
    <w:tmpl w:val="22CE93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B2261"/>
    <w:multiLevelType w:val="hybridMultilevel"/>
    <w:tmpl w:val="201C29A2"/>
    <w:lvl w:ilvl="0" w:tplc="E4701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86D94"/>
    <w:multiLevelType w:val="hybridMultilevel"/>
    <w:tmpl w:val="4E7EA85E"/>
    <w:lvl w:ilvl="0" w:tplc="E4701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65BA6213"/>
    <w:multiLevelType w:val="hybridMultilevel"/>
    <w:tmpl w:val="678E1B6C"/>
    <w:lvl w:ilvl="0" w:tplc="04090011">
      <w:start w:val="1"/>
      <w:numFmt w:val="decimal"/>
      <w:lvlText w:val="%1)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9" w15:restartNumberingAfterBreak="0">
    <w:nsid w:val="73F53E52"/>
    <w:multiLevelType w:val="hybridMultilevel"/>
    <w:tmpl w:val="1EE48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80"/>
    <w:rsid w:val="00205BA7"/>
    <w:rsid w:val="00307581"/>
    <w:rsid w:val="00526987"/>
    <w:rsid w:val="006C63FA"/>
    <w:rsid w:val="007F056A"/>
    <w:rsid w:val="00870DA5"/>
    <w:rsid w:val="008E254A"/>
    <w:rsid w:val="00A754A6"/>
    <w:rsid w:val="00BF17BF"/>
    <w:rsid w:val="00E57E80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BE6CD27-DCC0-49AD-9008-773BDDE7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9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usb</cp:lastModifiedBy>
  <cp:revision>2</cp:revision>
  <dcterms:created xsi:type="dcterms:W3CDTF">2019-06-01T06:26:00Z</dcterms:created>
  <dcterms:modified xsi:type="dcterms:W3CDTF">2019-06-01T06:26:00Z</dcterms:modified>
</cp:coreProperties>
</file>