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541" w:rsidRDefault="00BD7E67" w:rsidP="00BD7E67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 xml:space="preserve">طرح درس تاریخ عثمانی </w:t>
      </w:r>
    </w:p>
    <w:p w:rsidR="00BD7E67" w:rsidRDefault="00BD7E67" w:rsidP="00BD7E67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معرفی منابع و ماخذ</w:t>
      </w:r>
    </w:p>
    <w:p w:rsidR="00BD7E67" w:rsidRDefault="00BD7E67" w:rsidP="00BD7E67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جغرافیایی آناتولی ، بالکان</w:t>
      </w:r>
      <w:r w:rsidR="0078502A">
        <w:rPr>
          <w:rFonts w:hint="cs"/>
          <w:rtl/>
          <w:lang w:bidi="fa-IR"/>
        </w:rPr>
        <w:t xml:space="preserve"> </w:t>
      </w:r>
      <w:bookmarkStart w:id="0" w:name="_GoBack"/>
      <w:bookmarkEnd w:id="0"/>
    </w:p>
    <w:p w:rsidR="00BD7E67" w:rsidRDefault="00BD7E67" w:rsidP="00BD7E67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تاریخ حضور ترکان در ایران و نگاهی به تاریخ سلاجقه روم</w:t>
      </w:r>
    </w:p>
    <w:p w:rsidR="00BD7E67" w:rsidRDefault="00BD7E67" w:rsidP="00BD7E67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حملات مغولان و تشکیل حکومت عثمانی </w:t>
      </w:r>
      <w:r w:rsidR="003D0B4B">
        <w:rPr>
          <w:rFonts w:hint="cs"/>
          <w:rtl/>
          <w:lang w:bidi="fa-IR"/>
        </w:rPr>
        <w:t>( با تاکید بر ارتش عثمانی )</w:t>
      </w:r>
    </w:p>
    <w:p w:rsidR="00BD7E67" w:rsidRDefault="00BD7E67" w:rsidP="00BD7E67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حکومت عثمانی از ابتدا تا فتح قسطنطیه</w:t>
      </w:r>
    </w:p>
    <w:p w:rsidR="00BD7E67" w:rsidRDefault="003D0B4B" w:rsidP="00BD7E67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حکومت عثمانی و صفویه و افشاریه </w:t>
      </w:r>
    </w:p>
    <w:p w:rsidR="003D0B4B" w:rsidRDefault="003D0B4B" w:rsidP="003D0B4B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عصر سلطان سلیمان قانونی </w:t>
      </w:r>
    </w:p>
    <w:p w:rsidR="003D0B4B" w:rsidRDefault="003D0B4B" w:rsidP="003D0B4B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>تاریخ روابط عثمانی با اروپا در قرون هفدهم و هیجدهم</w:t>
      </w:r>
    </w:p>
    <w:p w:rsidR="003D0B4B" w:rsidRDefault="003D0B4B" w:rsidP="003D0B4B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تاریخ  عثمانی و قاجاریه </w:t>
      </w:r>
    </w:p>
    <w:p w:rsidR="003D0B4B" w:rsidRDefault="003D0B4B" w:rsidP="003D0B4B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استقلال مصر </w:t>
      </w:r>
    </w:p>
    <w:p w:rsidR="00BD7E67" w:rsidRDefault="003D0B4B" w:rsidP="00BD7E67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تاریخ عثمانی و روسیه در قرن نوزدهم </w:t>
      </w:r>
    </w:p>
    <w:p w:rsidR="003D0B4B" w:rsidRDefault="003D0B4B" w:rsidP="003D0B4B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تاریخ عثمانی و اروپا در قرن نوزدهم</w:t>
      </w:r>
    </w:p>
    <w:p w:rsidR="003D0B4B" w:rsidRDefault="003D0B4B" w:rsidP="003D0B4B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تحولات سیاسی عثمانی از خط شریف گلخانه تا پان ترکیسم</w:t>
      </w:r>
    </w:p>
    <w:p w:rsidR="003D0B4B" w:rsidRDefault="003D0B4B" w:rsidP="003D0B4B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مشکلات عثمانی درسرزمین های عربی </w:t>
      </w:r>
    </w:p>
    <w:p w:rsidR="003D0B4B" w:rsidRDefault="003D0B4B" w:rsidP="003D0B4B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مشکلات عثمانی در بالکان </w:t>
      </w:r>
    </w:p>
    <w:p w:rsidR="003D0B4B" w:rsidRDefault="003D0B4B" w:rsidP="003D0B4B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جنگ جهانی اول و سقوط عثمانی </w:t>
      </w:r>
    </w:p>
    <w:p w:rsidR="003D0B4B" w:rsidRDefault="003D0B4B" w:rsidP="003D0B4B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نگاهی به تاریخ مذهبی و اجتماعی عثمانی </w:t>
      </w:r>
    </w:p>
    <w:sectPr w:rsidR="003D0B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714007"/>
    <w:multiLevelType w:val="hybridMultilevel"/>
    <w:tmpl w:val="8B8E36E6"/>
    <w:lvl w:ilvl="0" w:tplc="04C09A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E67"/>
    <w:rsid w:val="003D0B4B"/>
    <w:rsid w:val="0078502A"/>
    <w:rsid w:val="00BD7E67"/>
    <w:rsid w:val="00E1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E05D6"/>
  <w15:chartTrackingRefBased/>
  <w15:docId w15:val="{2550C267-AF51-4976-B52F-5EB4FE204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7E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MobinRayan</dc:creator>
  <cp:keywords/>
  <dc:description/>
  <cp:lastModifiedBy>MobinRayan</cp:lastModifiedBy>
  <cp:revision>3</cp:revision>
  <dcterms:created xsi:type="dcterms:W3CDTF">2019-03-06T11:35:00Z</dcterms:created>
  <dcterms:modified xsi:type="dcterms:W3CDTF">2019-03-06T12:19:00Z</dcterms:modified>
</cp:coreProperties>
</file>