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40"/>
      </w:tblGrid>
      <w:tr w:rsidR="00ED5533" w:rsidRPr="00F74DC5" w14:paraId="73D49471" w14:textId="77777777" w:rsidTr="00ED5533">
        <w:trPr>
          <w:trHeight w:val="31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5CF76" w14:textId="0A4A1595" w:rsidR="00ED5533" w:rsidRPr="00F74DC5" w:rsidRDefault="00ED5533" w:rsidP="00451708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bookmarkStart w:id="0" w:name="_GoBack"/>
            <w:bookmarkEnd w:id="0"/>
            <w:r w:rsidRPr="00F74DC5">
              <w:rPr>
                <w:rFonts w:cs="B Nazanin" w:hint="cs"/>
                <w:sz w:val="18"/>
                <w:szCs w:val="18"/>
                <w:rtl/>
              </w:rPr>
              <w:t>عنوان</w:t>
            </w:r>
            <w:r w:rsidRPr="00F74DC5">
              <w:rPr>
                <w:rFonts w:cs="B Nazanin" w:hint="cs"/>
                <w:sz w:val="18"/>
                <w:szCs w:val="18"/>
              </w:rPr>
              <w:t xml:space="preserve">: </w:t>
            </w:r>
            <w:r w:rsidR="00451708" w:rsidRPr="00451708">
              <w:rPr>
                <w:rFonts w:cs="B Nazanin"/>
                <w:sz w:val="18"/>
                <w:szCs w:val="18"/>
                <w:rtl/>
              </w:rPr>
              <w:t>مباني ترويجي و آموزش كشاورزي</w:t>
            </w:r>
            <w:r w:rsidR="00451708" w:rsidRPr="00451708">
              <w:rPr>
                <w:rFonts w:cs="B Nazanin"/>
                <w:sz w:val="18"/>
                <w:szCs w:val="18"/>
              </w:rPr>
              <w:t xml:space="preserve"> </w:t>
            </w:r>
            <w:r w:rsidR="00451708">
              <w:rPr>
                <w:rFonts w:cs="B Nazanin"/>
                <w:sz w:val="18"/>
                <w:szCs w:val="18"/>
              </w:rPr>
              <w:t xml:space="preserve">             </w:t>
            </w:r>
            <w:r w:rsidR="00D25CC7" w:rsidRPr="00F74DC5">
              <w:rPr>
                <w:rFonts w:cs="B Nazanin" w:hint="cs"/>
                <w:sz w:val="18"/>
                <w:szCs w:val="18"/>
                <w:rtl/>
              </w:rPr>
              <w:t>مقطع: کارشناسی</w:t>
            </w:r>
            <w:r w:rsidR="00451708">
              <w:rPr>
                <w:rFonts w:cs="B Nazanin"/>
                <w:sz w:val="18"/>
                <w:szCs w:val="18"/>
              </w:rPr>
              <w:t xml:space="preserve">                         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دانشگاه سیستان و بلوچستان</w:t>
            </w:r>
          </w:p>
        </w:tc>
      </w:tr>
      <w:tr w:rsidR="00ED5533" w:rsidRPr="00F74DC5" w14:paraId="335AD06E" w14:textId="77777777" w:rsidTr="00ED5533">
        <w:trPr>
          <w:trHeight w:val="31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FA43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مدرس</w:t>
            </w:r>
            <w:r w:rsidRPr="00F74DC5">
              <w:rPr>
                <w:rFonts w:cs="B Nazanin" w:hint="cs"/>
                <w:sz w:val="18"/>
                <w:szCs w:val="18"/>
              </w:rPr>
              <w:t>: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امیر دادرس مقدم                       </w:t>
            </w:r>
            <w:r w:rsidRPr="00F74DC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       </w:t>
            </w:r>
            <w:r w:rsidRPr="00F74DC5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</w:t>
            </w:r>
            <w:r w:rsidRPr="00F74DC5">
              <w:rPr>
                <w:rFonts w:cs="B Nazanin"/>
                <w:sz w:val="18"/>
                <w:szCs w:val="18"/>
              </w:rPr>
              <w:t xml:space="preserve"> amdadras@eco.usb.ac.ir</w:t>
            </w:r>
          </w:p>
        </w:tc>
      </w:tr>
      <w:tr w:rsidR="00ED5533" w:rsidRPr="00F74DC5" w14:paraId="32745501" w14:textId="77777777" w:rsidTr="00ED5533">
        <w:trPr>
          <w:trHeight w:val="31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AE3A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جلسه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B5EE5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موضوع</w:t>
            </w:r>
          </w:p>
        </w:tc>
      </w:tr>
      <w:tr w:rsidR="00ED5533" w:rsidRPr="00F74DC5" w14:paraId="0A25AB82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DCABA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7005C" w14:textId="15CC3DB1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مفاهیم ترویج</w:t>
            </w:r>
          </w:p>
        </w:tc>
      </w:tr>
      <w:tr w:rsidR="00ED5533" w:rsidRPr="00F74DC5" w14:paraId="0F793A3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144C9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8B374" w14:textId="3822117A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 آموزش و اهداف و فلسفه ترویج</w:t>
            </w:r>
          </w:p>
        </w:tc>
      </w:tr>
      <w:tr w:rsidR="00ED5533" w:rsidRPr="00F74DC5" w14:paraId="56DFFAC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B17FD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40DBD" w14:textId="7CEE673C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سیر تکاملی ترویج کشاورزی</w:t>
            </w:r>
          </w:p>
        </w:tc>
      </w:tr>
      <w:tr w:rsidR="00ED5533" w:rsidRPr="00F74DC5" w14:paraId="33481A94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48C84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9731" w14:textId="36D94296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توسعه کشاورزی  و توسعه پایدار کشاورزی</w:t>
            </w:r>
          </w:p>
        </w:tc>
      </w:tr>
      <w:tr w:rsidR="00ED5533" w:rsidRPr="00F74DC5" w14:paraId="2113E098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0693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07D4E" w14:textId="66D045EA" w:rsidR="00ED5533" w:rsidRPr="00F74DC5" w:rsidRDefault="00451708" w:rsidP="00D25CC7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جایگاه ترویج و توسعه کشاورزی</w:t>
            </w:r>
          </w:p>
        </w:tc>
      </w:tr>
      <w:tr w:rsidR="00ED5533" w:rsidRPr="00F74DC5" w14:paraId="69B57131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BF718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31F53" w14:textId="13D356F3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تاثیر عوامل گوناگون بر ترویج کشاورزی</w:t>
            </w:r>
          </w:p>
        </w:tc>
      </w:tr>
      <w:tr w:rsidR="00ED5533" w:rsidRPr="00F74DC5" w14:paraId="12A1317D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44DEC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E50DE" w14:textId="098D77D7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رهیافتهای گوناگون ترویج کشاورزی</w:t>
            </w:r>
          </w:p>
        </w:tc>
      </w:tr>
      <w:tr w:rsidR="00ED5533" w:rsidRPr="00F74DC5" w14:paraId="5098542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F43DE9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7E1A5" w14:textId="5CE28F37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انواع سازمانهای کشاورزی</w:t>
            </w:r>
          </w:p>
        </w:tc>
      </w:tr>
      <w:tr w:rsidR="00ED5533" w:rsidRPr="00F74DC5" w14:paraId="718528C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13481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83EFD" w14:textId="732E984F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آشنایی با روشهای اموزش ترویجی</w:t>
            </w:r>
          </w:p>
        </w:tc>
      </w:tr>
      <w:tr w:rsidR="00ED5533" w:rsidRPr="00F74DC5" w14:paraId="4D8192E0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A5554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834E2" w14:textId="0DE7B6A3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روشهای آموزش ترویجی- ارتباط تلفنی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گروهی-- </w:t>
            </w:r>
          </w:p>
        </w:tc>
      </w:tr>
      <w:tr w:rsidR="00ED5533" w:rsidRPr="00F74DC5" w14:paraId="601AA6C5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C6DDE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FDD53" w14:textId="48508F29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روشهای آموزش ترویجی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کارگاه و بحث -  طوفان اندیشه</w:t>
            </w:r>
          </w:p>
        </w:tc>
      </w:tr>
      <w:tr w:rsidR="00ED5533" w:rsidRPr="00F74DC5" w14:paraId="6F95402A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7CC9CD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6AF70" w14:textId="744E5079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سازمان و مدیریت منابع انسانی در ترویج کشاورزی</w:t>
            </w:r>
          </w:p>
        </w:tc>
      </w:tr>
      <w:tr w:rsidR="00ED5533" w:rsidRPr="00F74DC5" w14:paraId="5C823C07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B7B5A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7FB58" w14:textId="6A873DE3" w:rsidR="00ED5533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 و ارزیابی و نظارت بر برنامه های ترویجی</w:t>
            </w:r>
          </w:p>
        </w:tc>
      </w:tr>
      <w:tr w:rsidR="00ED5533" w:rsidRPr="00F74DC5" w14:paraId="7588885C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5C950" w14:textId="77777777" w:rsidR="00ED5533" w:rsidRPr="00F74DC5" w:rsidRDefault="00ED5533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8C3B4" w14:textId="6CE69A1D" w:rsidR="00ED5533" w:rsidRPr="00F74DC5" w:rsidRDefault="00451708" w:rsidP="00D25CC7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آشنایی با بسته های اموزشی و  تکنولوژی اموزشی</w:t>
            </w:r>
          </w:p>
        </w:tc>
      </w:tr>
      <w:tr w:rsidR="00F74DC5" w:rsidRPr="00F74DC5" w14:paraId="26BFCAD8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42590" w14:textId="77777777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1CDC4" w14:textId="248A8371" w:rsidR="00F74DC5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طرز تهیه بسته های اموزشی و  ابزار اموزشی و نشریه فنی کشاورزی</w:t>
            </w:r>
          </w:p>
        </w:tc>
      </w:tr>
      <w:tr w:rsidR="00F74DC5" w:rsidRPr="00F74DC5" w14:paraId="3E4DD4B6" w14:textId="77777777" w:rsidTr="00D25CC7">
        <w:trPr>
          <w:trHeight w:val="3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D59703" w14:textId="77777777" w:rsidR="00F74DC5" w:rsidRPr="00F74DC5" w:rsidRDefault="00F74DC5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F200F" w14:textId="328A260D" w:rsidR="00F74DC5" w:rsidRPr="00F74DC5" w:rsidRDefault="00451708" w:rsidP="00ED5533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آشنایی با صول مقاله نویسی و نشریه ترویجی</w:t>
            </w:r>
          </w:p>
        </w:tc>
      </w:tr>
      <w:tr w:rsidR="00F74DC5" w:rsidRPr="00F74DC5" w14:paraId="7ED59370" w14:textId="77777777" w:rsidTr="00ED5533">
        <w:trPr>
          <w:trHeight w:val="1141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62E4C" w14:textId="642AC649" w:rsidR="00F74DC5" w:rsidRPr="00F74DC5" w:rsidRDefault="00F74DC5" w:rsidP="00451708">
            <w:pPr>
              <w:spacing w:after="45" w:line="240" w:lineRule="auto"/>
              <w:jc w:val="right"/>
              <w:outlineLvl w:val="2"/>
              <w:rPr>
                <w:rFonts w:cs="B Nazanin"/>
                <w:sz w:val="18"/>
                <w:szCs w:val="18"/>
              </w:rPr>
            </w:pPr>
            <w:r w:rsidRPr="00F74DC5">
              <w:rPr>
                <w:rFonts w:cs="B Nazanin" w:hint="cs"/>
                <w:sz w:val="18"/>
                <w:szCs w:val="18"/>
                <w:rtl/>
              </w:rPr>
              <w:t>منابع</w:t>
            </w:r>
            <w:r w:rsidRPr="00F74DC5">
              <w:rPr>
                <w:rFonts w:cs="B Nazanin"/>
                <w:sz w:val="18"/>
                <w:szCs w:val="18"/>
              </w:rPr>
              <w:t>:</w:t>
            </w:r>
          </w:p>
          <w:p w14:paraId="6E4471EC" w14:textId="77777777" w:rsidR="00451708" w:rsidRPr="00451708" w:rsidRDefault="00451708" w:rsidP="00451708">
            <w:pPr>
              <w:spacing w:after="45" w:line="240" w:lineRule="auto"/>
              <w:jc w:val="right"/>
              <w:outlineLvl w:val="2"/>
              <w:rPr>
                <w:rFonts w:cs="B Nazanin"/>
                <w:sz w:val="18"/>
                <w:szCs w:val="18"/>
              </w:rPr>
            </w:pPr>
            <w:r w:rsidRPr="00451708">
              <w:rPr>
                <w:rFonts w:cs="B Nazanin"/>
                <w:sz w:val="18"/>
                <w:szCs w:val="18"/>
              </w:rPr>
              <w:fldChar w:fldCharType="begin"/>
            </w:r>
            <w:r w:rsidRPr="00451708">
              <w:rPr>
                <w:rFonts w:cs="B Nazanin"/>
                <w:sz w:val="18"/>
                <w:szCs w:val="18"/>
              </w:rPr>
              <w:instrText xml:space="preserve"> HYPERLINK "https://www.fadakbook.ir/product/27720/%DA%A9%D8%AA%D8%A7%D8%A8-%D8%A7%D8%B5%D9%88%D9%84-%D8%AA%D8%B1%D9%88%DB%8C%D8%AC-%D9%88-%D8%A2%D9%85%D9%88%D8%B2%D8%B4-%DA%A9%D8%B4%D8%A7%D9%88%D8%B1%D8%B2%DB%8C-%D8%A7%D8%AB%D8%B1-%D8%AD%D8%B3%DB%8C%D9%86-%D8%B4%D8%B9%D8%A8%D8%A7%D9%86%D8%B9%D9%84%DB%8C-%D9%81%D9%85%DB%8C" </w:instrText>
            </w:r>
            <w:r w:rsidRPr="00451708">
              <w:rPr>
                <w:rFonts w:cs="B Nazanin"/>
                <w:sz w:val="18"/>
                <w:szCs w:val="18"/>
              </w:rPr>
              <w:fldChar w:fldCharType="separate"/>
            </w:r>
          </w:p>
          <w:p w14:paraId="52D3670A" w14:textId="203AB48F" w:rsidR="00451708" w:rsidRPr="00451708" w:rsidRDefault="00451708" w:rsidP="00451708">
            <w:pPr>
              <w:spacing w:after="45" w:line="240" w:lineRule="auto"/>
              <w:jc w:val="right"/>
              <w:outlineLvl w:val="2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  <w:r w:rsidRPr="00451708">
              <w:rPr>
                <w:rFonts w:cs="B Nazanin"/>
                <w:sz w:val="18"/>
                <w:szCs w:val="18"/>
                <w:rtl/>
              </w:rPr>
              <w:t>کتاب اصول ترویج و آموزش کشاورزی اثر حسین شعبانعلی فمی</w:t>
            </w:r>
          </w:p>
          <w:p w14:paraId="1BD2BE27" w14:textId="6158711C" w:rsidR="00F74DC5" w:rsidRPr="00451708" w:rsidRDefault="00451708" w:rsidP="00451708">
            <w:pPr>
              <w:spacing w:after="45" w:line="240" w:lineRule="auto"/>
              <w:jc w:val="right"/>
              <w:outlineLvl w:val="2"/>
              <w:rPr>
                <w:rFonts w:cs="B Nazanin"/>
                <w:sz w:val="18"/>
                <w:szCs w:val="18"/>
                <w:rtl/>
              </w:rPr>
            </w:pPr>
            <w:r w:rsidRPr="00451708">
              <w:rPr>
                <w:rFonts w:cs="B Nazanin"/>
                <w:sz w:val="18"/>
                <w:szCs w:val="18"/>
              </w:rPr>
              <w:fldChar w:fldCharType="end"/>
            </w:r>
            <w:r w:rsidRPr="00451708">
              <w:rPr>
                <w:rFonts w:cs="B Nazanin" w:hint="cs"/>
                <w:sz w:val="18"/>
                <w:szCs w:val="18"/>
                <w:rtl/>
              </w:rPr>
              <w:t>- مقالات کاربردی</w:t>
            </w:r>
          </w:p>
        </w:tc>
      </w:tr>
    </w:tbl>
    <w:p w14:paraId="02C3D1B7" w14:textId="77777777" w:rsidR="005053AE" w:rsidRPr="00F74DC5" w:rsidRDefault="005053AE" w:rsidP="00ED5533">
      <w:pPr>
        <w:bidi/>
        <w:jc w:val="both"/>
        <w:rPr>
          <w:rFonts w:cs="B Nazanin"/>
          <w:sz w:val="18"/>
          <w:szCs w:val="18"/>
        </w:rPr>
      </w:pPr>
    </w:p>
    <w:sectPr w:rsidR="005053AE" w:rsidRPr="00F7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414E"/>
    <w:multiLevelType w:val="hybridMultilevel"/>
    <w:tmpl w:val="71345824"/>
    <w:lvl w:ilvl="0" w:tplc="2F96E0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3"/>
    <w:rsid w:val="00182FE2"/>
    <w:rsid w:val="00451708"/>
    <w:rsid w:val="005053AE"/>
    <w:rsid w:val="00D25CC7"/>
    <w:rsid w:val="00ED5533"/>
    <w:rsid w:val="00F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6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dadras</dc:creator>
  <cp:lastModifiedBy>amir</cp:lastModifiedBy>
  <cp:revision>3</cp:revision>
  <cp:lastPrinted>2022-02-13T04:38:00Z</cp:lastPrinted>
  <dcterms:created xsi:type="dcterms:W3CDTF">2022-02-09T05:06:00Z</dcterms:created>
  <dcterms:modified xsi:type="dcterms:W3CDTF">2022-02-13T04:38:00Z</dcterms:modified>
</cp:coreProperties>
</file>