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D30" w:rsidRPr="00145AFF" w:rsidRDefault="00145AFF" w:rsidP="00916615">
      <w:pPr>
        <w:spacing w:line="480" w:lineRule="auto"/>
        <w:rPr>
          <w:rFonts w:asciiTheme="majorBidi" w:hAnsiTheme="majorBidi" w:cstheme="majorBidi" w:hint="cs"/>
          <w:b/>
          <w:bCs/>
          <w:sz w:val="28"/>
          <w:szCs w:val="28"/>
          <w:rtl/>
        </w:rPr>
      </w:pPr>
      <w:r w:rsidRPr="00145AFF">
        <w:rPr>
          <w:rFonts w:asciiTheme="majorBidi" w:hAnsiTheme="majorBidi" w:cstheme="majorBidi" w:hint="cs"/>
          <w:b/>
          <w:bCs/>
          <w:sz w:val="28"/>
          <w:szCs w:val="28"/>
          <w:rtl/>
        </w:rPr>
        <w:t>شیمی آلی 1</w:t>
      </w:r>
    </w:p>
    <w:p w:rsidR="00145AFF" w:rsidRDefault="00145AFF" w:rsidP="00916615">
      <w:pPr>
        <w:spacing w:line="480" w:lineRule="auto"/>
        <w:rPr>
          <w:rFonts w:asciiTheme="majorBidi" w:hAnsiTheme="majorBidi" w:cstheme="majorBidi"/>
          <w:sz w:val="28"/>
          <w:szCs w:val="28"/>
          <w:rtl/>
        </w:rPr>
      </w:pPr>
    </w:p>
    <w:p w:rsidR="00145AFF" w:rsidRDefault="00145AFF" w:rsidP="00916615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اربیتالهای اتمی- اربیتالهای مولکولی- ساختارهای مولکولی- فرمهای رزونانسی- نیروهای بین مولک</w:t>
      </w:r>
      <w:bookmarkStart w:id="0" w:name="_GoBack"/>
      <w:bookmarkEnd w:id="0"/>
      <w:r>
        <w:rPr>
          <w:rFonts w:asciiTheme="majorBidi" w:hAnsiTheme="majorBidi" w:cstheme="majorBidi" w:hint="cs"/>
          <w:sz w:val="28"/>
          <w:szCs w:val="28"/>
          <w:rtl/>
        </w:rPr>
        <w:t>ولی- انواع پیوندها- قطبیت پیوندها- قطبیت مولکولها- نقطه ذوب- نقطه جوش- خواص فیزیکی</w:t>
      </w:r>
      <w:r w:rsidR="00233A54">
        <w:rPr>
          <w:rFonts w:asciiTheme="majorBidi" w:hAnsiTheme="majorBidi" w:cstheme="majorBidi" w:hint="cs"/>
          <w:sz w:val="28"/>
          <w:szCs w:val="28"/>
          <w:rtl/>
        </w:rPr>
        <w:t>- اسیدها و بازهای لوئیس</w:t>
      </w:r>
    </w:p>
    <w:p w:rsidR="00233A54" w:rsidRDefault="00D6154B" w:rsidP="00916615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هیدرو کربنها- ساختار، خواص فیزیکی، گرمای احتراق و هالوژن دارشدن متان- </w:t>
      </w:r>
      <w:r w:rsidR="002137BC">
        <w:rPr>
          <w:rFonts w:asciiTheme="majorBidi" w:hAnsiTheme="majorBidi" w:cstheme="majorBidi" w:hint="cs"/>
          <w:sz w:val="28"/>
          <w:szCs w:val="28"/>
          <w:rtl/>
        </w:rPr>
        <w:t>مکانیسم کلر دارشدن- واکنشهای زنجیری رادیکالی- انرژِی فعالسازی- حالت گذار- سرعت نسبی واکنش</w:t>
      </w:r>
    </w:p>
    <w:p w:rsidR="002137BC" w:rsidRDefault="002137BC" w:rsidP="00916615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فرمول عمومی و ساختار آلکانها- نامگذاری آلکانها- خواص فیزیکی آلکانها- ایزومری صورتبندی- </w:t>
      </w:r>
      <w:r w:rsidR="00E416B2">
        <w:rPr>
          <w:rFonts w:asciiTheme="majorBidi" w:hAnsiTheme="majorBidi" w:cstheme="majorBidi" w:hint="cs"/>
          <w:sz w:val="28"/>
          <w:szCs w:val="28"/>
          <w:rtl/>
        </w:rPr>
        <w:t>منبع طبیعی آلکانها- تهیه آلکانها</w:t>
      </w:r>
    </w:p>
    <w:p w:rsidR="00E416B2" w:rsidRDefault="00E416B2" w:rsidP="00916615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ترکیبات حلقوی: نامگذاری و خواص فیزیکی- منبع صنعتی، تهیه سیکلوآلکانها- تئوری کشش بایر- گرمای احتراق و پایداری سیکلوآلکانها- </w:t>
      </w:r>
      <w:r w:rsidR="00D84AE9">
        <w:rPr>
          <w:rFonts w:asciiTheme="majorBidi" w:hAnsiTheme="majorBidi" w:cstheme="majorBidi" w:hint="cs"/>
          <w:sz w:val="28"/>
          <w:szCs w:val="28"/>
          <w:rtl/>
        </w:rPr>
        <w:t>صورتبندی سیکلوآلکانها- شیمی فضایی و ایزومری سیس و ترانس در سیکلوآلکانها- کاربنها و حلقه زایی</w:t>
      </w:r>
    </w:p>
    <w:p w:rsidR="00D84AE9" w:rsidRDefault="00D84AE9" w:rsidP="00916615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شیمی فضائی و ایزومری فضائی- فعالیت نوری- پلاریمتر- چرخش ویژه- کربن چهاروجهی- </w:t>
      </w:r>
      <w:r w:rsidR="00625772">
        <w:rPr>
          <w:rFonts w:asciiTheme="majorBidi" w:hAnsiTheme="majorBidi" w:cstheme="majorBidi" w:hint="cs"/>
          <w:sz w:val="28"/>
          <w:szCs w:val="28"/>
          <w:rtl/>
        </w:rPr>
        <w:t>مرکز کایرال- انانتیومری- پیکربندی- دیاسترومرها- ایجاد مرکز کایرال- مولکولهای کایرال- ایزومرهای پیکربندی- ایجاد مرکز کایرال دوم- جداسازی انانتیومرها</w:t>
      </w:r>
    </w:p>
    <w:p w:rsidR="00625772" w:rsidRDefault="00625772" w:rsidP="00916615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آلکیل هالیدها: </w:t>
      </w:r>
      <w:r w:rsidR="00457693">
        <w:rPr>
          <w:rFonts w:asciiTheme="majorBidi" w:hAnsiTheme="majorBidi" w:cstheme="majorBidi" w:hint="cs"/>
          <w:sz w:val="28"/>
          <w:szCs w:val="28"/>
          <w:rtl/>
        </w:rPr>
        <w:t xml:space="preserve">نامگذاری- خواص فیزیکی- شیمی هومولیتیک و هترولیتیک- تهیه- واکنشهای هسته دوستی آلیفاتیک- سینتیک واکنشهای هسته دوستی آلیفاتیک- واکنشهای </w:t>
      </w:r>
      <w:r w:rsidR="00457693">
        <w:rPr>
          <w:rFonts w:asciiTheme="majorBidi" w:hAnsiTheme="majorBidi" w:cstheme="majorBidi"/>
          <w:sz w:val="28"/>
          <w:szCs w:val="28"/>
        </w:rPr>
        <w:t>S</w:t>
      </w:r>
      <w:r w:rsidR="00457693">
        <w:rPr>
          <w:rFonts w:asciiTheme="majorBidi" w:hAnsiTheme="majorBidi" w:cstheme="majorBidi"/>
          <w:sz w:val="28"/>
          <w:szCs w:val="28"/>
          <w:vertAlign w:val="subscript"/>
        </w:rPr>
        <w:t>N</w:t>
      </w:r>
      <w:r w:rsidR="00457693">
        <w:rPr>
          <w:rFonts w:asciiTheme="majorBidi" w:hAnsiTheme="majorBidi" w:cstheme="majorBidi"/>
          <w:sz w:val="28"/>
          <w:szCs w:val="28"/>
        </w:rPr>
        <w:t>1</w:t>
      </w:r>
      <w:r w:rsidR="00457693">
        <w:rPr>
          <w:rFonts w:asciiTheme="majorBidi" w:hAnsiTheme="majorBidi" w:cstheme="majorBidi" w:hint="cs"/>
          <w:sz w:val="28"/>
          <w:szCs w:val="28"/>
          <w:rtl/>
        </w:rPr>
        <w:t xml:space="preserve"> و </w:t>
      </w:r>
      <w:r w:rsidR="00457693">
        <w:rPr>
          <w:rFonts w:asciiTheme="majorBidi" w:hAnsiTheme="majorBidi" w:cstheme="majorBidi"/>
          <w:sz w:val="28"/>
          <w:szCs w:val="28"/>
        </w:rPr>
        <w:t>S</w:t>
      </w:r>
      <w:r w:rsidR="00457693">
        <w:rPr>
          <w:rFonts w:asciiTheme="majorBidi" w:hAnsiTheme="majorBidi" w:cstheme="majorBidi"/>
          <w:sz w:val="28"/>
          <w:szCs w:val="28"/>
          <w:vertAlign w:val="subscript"/>
        </w:rPr>
        <w:t>N</w:t>
      </w:r>
      <w:r w:rsidR="00457693">
        <w:rPr>
          <w:rFonts w:asciiTheme="majorBidi" w:hAnsiTheme="majorBidi" w:cstheme="majorBidi"/>
          <w:sz w:val="28"/>
          <w:szCs w:val="28"/>
        </w:rPr>
        <w:t>2</w:t>
      </w:r>
      <w:r w:rsidR="00457693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457693">
        <w:rPr>
          <w:rFonts w:asciiTheme="majorBidi" w:hAnsiTheme="majorBidi" w:cstheme="majorBidi"/>
          <w:sz w:val="28"/>
          <w:szCs w:val="28"/>
          <w:rtl/>
        </w:rPr>
        <w:t>–</w:t>
      </w:r>
      <w:r w:rsidR="00457693">
        <w:rPr>
          <w:rFonts w:asciiTheme="majorBidi" w:hAnsiTheme="majorBidi" w:cstheme="majorBidi" w:hint="cs"/>
          <w:sz w:val="28"/>
          <w:szCs w:val="28"/>
          <w:rtl/>
        </w:rPr>
        <w:t xml:space="preserve"> کربوکاتیونها- شیمی فضائی </w:t>
      </w:r>
      <w:r w:rsidR="00457693">
        <w:rPr>
          <w:rFonts w:asciiTheme="majorBidi" w:hAnsiTheme="majorBidi" w:cstheme="majorBidi" w:hint="cs"/>
          <w:sz w:val="28"/>
          <w:szCs w:val="28"/>
          <w:rtl/>
        </w:rPr>
        <w:t xml:space="preserve">واکنشهای </w:t>
      </w:r>
      <w:r w:rsidR="00457693">
        <w:rPr>
          <w:rFonts w:asciiTheme="majorBidi" w:hAnsiTheme="majorBidi" w:cstheme="majorBidi"/>
          <w:sz w:val="28"/>
          <w:szCs w:val="28"/>
        </w:rPr>
        <w:t>S</w:t>
      </w:r>
      <w:r w:rsidR="00457693">
        <w:rPr>
          <w:rFonts w:asciiTheme="majorBidi" w:hAnsiTheme="majorBidi" w:cstheme="majorBidi"/>
          <w:sz w:val="28"/>
          <w:szCs w:val="28"/>
          <w:vertAlign w:val="subscript"/>
        </w:rPr>
        <w:t>N</w:t>
      </w:r>
      <w:r w:rsidR="00457693">
        <w:rPr>
          <w:rFonts w:asciiTheme="majorBidi" w:hAnsiTheme="majorBidi" w:cstheme="majorBidi"/>
          <w:sz w:val="28"/>
          <w:szCs w:val="28"/>
        </w:rPr>
        <w:t>1</w:t>
      </w:r>
      <w:r w:rsidR="00457693">
        <w:rPr>
          <w:rFonts w:asciiTheme="majorBidi" w:hAnsiTheme="majorBidi" w:cstheme="majorBidi" w:hint="cs"/>
          <w:sz w:val="28"/>
          <w:szCs w:val="28"/>
          <w:rtl/>
        </w:rPr>
        <w:t xml:space="preserve"> و </w:t>
      </w:r>
      <w:r w:rsidR="00457693">
        <w:rPr>
          <w:rFonts w:asciiTheme="majorBidi" w:hAnsiTheme="majorBidi" w:cstheme="majorBidi"/>
          <w:sz w:val="28"/>
          <w:szCs w:val="28"/>
        </w:rPr>
        <w:t>S</w:t>
      </w:r>
      <w:r w:rsidR="00457693">
        <w:rPr>
          <w:rFonts w:asciiTheme="majorBidi" w:hAnsiTheme="majorBidi" w:cstheme="majorBidi"/>
          <w:sz w:val="28"/>
          <w:szCs w:val="28"/>
          <w:vertAlign w:val="subscript"/>
        </w:rPr>
        <w:t>N</w:t>
      </w:r>
      <w:r w:rsidR="00457693">
        <w:rPr>
          <w:rFonts w:asciiTheme="majorBidi" w:hAnsiTheme="majorBidi" w:cstheme="majorBidi"/>
          <w:sz w:val="28"/>
          <w:szCs w:val="28"/>
        </w:rPr>
        <w:t>2</w:t>
      </w:r>
      <w:r w:rsidR="00457693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</w:p>
    <w:p w:rsidR="00457693" w:rsidRDefault="00457693" w:rsidP="00916615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اثر حلال در واکنشهای هسته دوستی آلیفاتیک- حل شونده های یونی و غیر یونی- حلالهای پروتون دار و غیر پروتون دار- </w:t>
      </w:r>
      <w:r w:rsidR="0073601C">
        <w:rPr>
          <w:rFonts w:asciiTheme="majorBidi" w:hAnsiTheme="majorBidi" w:cstheme="majorBidi" w:hint="cs"/>
          <w:sz w:val="28"/>
          <w:szCs w:val="28"/>
          <w:rtl/>
        </w:rPr>
        <w:t xml:space="preserve">حلال مناسب برای </w:t>
      </w:r>
      <w:r w:rsidR="0073601C">
        <w:rPr>
          <w:rFonts w:asciiTheme="majorBidi" w:hAnsiTheme="majorBidi" w:cstheme="majorBidi" w:hint="cs"/>
          <w:sz w:val="28"/>
          <w:szCs w:val="28"/>
          <w:rtl/>
        </w:rPr>
        <w:t xml:space="preserve">واکنشهای </w:t>
      </w:r>
      <w:r w:rsidR="0073601C">
        <w:rPr>
          <w:rFonts w:asciiTheme="majorBidi" w:hAnsiTheme="majorBidi" w:cstheme="majorBidi"/>
          <w:sz w:val="28"/>
          <w:szCs w:val="28"/>
        </w:rPr>
        <w:t>S</w:t>
      </w:r>
      <w:r w:rsidR="0073601C">
        <w:rPr>
          <w:rFonts w:asciiTheme="majorBidi" w:hAnsiTheme="majorBidi" w:cstheme="majorBidi"/>
          <w:sz w:val="28"/>
          <w:szCs w:val="28"/>
          <w:vertAlign w:val="subscript"/>
        </w:rPr>
        <w:t>N</w:t>
      </w:r>
      <w:r w:rsidR="0073601C">
        <w:rPr>
          <w:rFonts w:asciiTheme="majorBidi" w:hAnsiTheme="majorBidi" w:cstheme="majorBidi"/>
          <w:sz w:val="28"/>
          <w:szCs w:val="28"/>
        </w:rPr>
        <w:t>1</w:t>
      </w:r>
      <w:r w:rsidR="0073601C">
        <w:rPr>
          <w:rFonts w:asciiTheme="majorBidi" w:hAnsiTheme="majorBidi" w:cstheme="majorBidi" w:hint="cs"/>
          <w:sz w:val="28"/>
          <w:szCs w:val="28"/>
          <w:rtl/>
        </w:rPr>
        <w:t xml:space="preserve"> و </w:t>
      </w:r>
      <w:r w:rsidR="0073601C">
        <w:rPr>
          <w:rFonts w:asciiTheme="majorBidi" w:hAnsiTheme="majorBidi" w:cstheme="majorBidi"/>
          <w:sz w:val="28"/>
          <w:szCs w:val="28"/>
        </w:rPr>
        <w:t>S</w:t>
      </w:r>
      <w:r w:rsidR="0073601C">
        <w:rPr>
          <w:rFonts w:asciiTheme="majorBidi" w:hAnsiTheme="majorBidi" w:cstheme="majorBidi"/>
          <w:sz w:val="28"/>
          <w:szCs w:val="28"/>
          <w:vertAlign w:val="subscript"/>
        </w:rPr>
        <w:t>N</w:t>
      </w:r>
      <w:r w:rsidR="0073601C">
        <w:rPr>
          <w:rFonts w:asciiTheme="majorBidi" w:hAnsiTheme="majorBidi" w:cstheme="majorBidi"/>
          <w:sz w:val="28"/>
          <w:szCs w:val="28"/>
        </w:rPr>
        <w:t>2</w:t>
      </w:r>
      <w:r w:rsidR="0073601C"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 w:rsidR="0073601C">
        <w:rPr>
          <w:rFonts w:asciiTheme="majorBidi" w:hAnsiTheme="majorBidi" w:cstheme="majorBidi"/>
          <w:sz w:val="28"/>
          <w:szCs w:val="28"/>
          <w:rtl/>
        </w:rPr>
        <w:t>–</w:t>
      </w:r>
      <w:r w:rsidR="0073601C">
        <w:rPr>
          <w:rFonts w:asciiTheme="majorBidi" w:hAnsiTheme="majorBidi" w:cstheme="majorBidi" w:hint="cs"/>
          <w:sz w:val="28"/>
          <w:szCs w:val="28"/>
          <w:rtl/>
        </w:rPr>
        <w:t xml:space="preserve"> سولولیز</w:t>
      </w:r>
    </w:p>
    <w:p w:rsidR="0073601C" w:rsidRDefault="0073601C" w:rsidP="00916615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 w:hint="cs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lastRenderedPageBreak/>
        <w:t>آلکن ها: هیدروکربنهای غیر اشباع- فرمول عمومی و ساختار- نامگذاری آلکنها- خواص فیزیکی- تهیه آلکنها</w:t>
      </w:r>
    </w:p>
    <w:p w:rsidR="0073601C" w:rsidRDefault="0073601C" w:rsidP="00916615">
      <w:pPr>
        <w:pStyle w:val="ListParagraph"/>
        <w:numPr>
          <w:ilvl w:val="0"/>
          <w:numId w:val="1"/>
        </w:numPr>
        <w:spacing w:line="480" w:lineRule="auto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هیدروهالوژن گیری از آلکیل هالیدها- واکنشهای حذفی </w:t>
      </w:r>
      <w:r>
        <w:rPr>
          <w:rFonts w:asciiTheme="majorBidi" w:hAnsiTheme="majorBidi" w:cstheme="majorBidi"/>
          <w:sz w:val="28"/>
          <w:szCs w:val="28"/>
        </w:rPr>
        <w:t>E1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و </w:t>
      </w:r>
      <w:r>
        <w:rPr>
          <w:rFonts w:asciiTheme="majorBidi" w:hAnsiTheme="majorBidi" w:cstheme="majorBidi"/>
          <w:sz w:val="28"/>
          <w:szCs w:val="28"/>
        </w:rPr>
        <w:t>E2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</w:t>
      </w:r>
      <w:r>
        <w:rPr>
          <w:rFonts w:asciiTheme="majorBidi" w:hAnsiTheme="majorBidi" w:cstheme="majorBidi"/>
          <w:sz w:val="28"/>
          <w:szCs w:val="28"/>
          <w:rtl/>
        </w:rPr>
        <w:t>–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آبگیری از الکلها</w:t>
      </w:r>
    </w:p>
    <w:p w:rsidR="0073601C" w:rsidRDefault="0073601C" w:rsidP="00916615">
      <w:pPr>
        <w:spacing w:line="480" w:lineRule="auto"/>
        <w:ind w:left="36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10-واکنشهای آلکنها- هیدروژن دار کردن آلکنها- گرمای هیدروژن دارکردن- افزایش هیدروژن هالیدها-</w:t>
      </w:r>
      <w:r w:rsidR="007B20D9">
        <w:rPr>
          <w:rFonts w:asciiTheme="majorBidi" w:hAnsiTheme="majorBidi" w:cstheme="majorBidi" w:hint="cs"/>
          <w:sz w:val="28"/>
          <w:szCs w:val="28"/>
          <w:rtl/>
        </w:rPr>
        <w:t xml:space="preserve"> افزایش هالوژنها-</w:t>
      </w:r>
      <w:r>
        <w:rPr>
          <w:rFonts w:asciiTheme="majorBidi" w:hAnsiTheme="majorBidi" w:cstheme="majorBidi" w:hint="cs"/>
          <w:sz w:val="28"/>
          <w:szCs w:val="28"/>
          <w:rtl/>
        </w:rPr>
        <w:t xml:space="preserve"> افزایش سولفوریک اسید- افزایش آب- افزایش ال</w:t>
      </w:r>
      <w:r w:rsidR="00793479">
        <w:rPr>
          <w:rFonts w:asciiTheme="majorBidi" w:hAnsiTheme="majorBidi" w:cstheme="majorBidi" w:hint="cs"/>
          <w:sz w:val="28"/>
          <w:szCs w:val="28"/>
          <w:rtl/>
        </w:rPr>
        <w:t>کترون دوستی- مکانیسم و نوآرائی</w:t>
      </w:r>
    </w:p>
    <w:p w:rsidR="00793479" w:rsidRDefault="00793479" w:rsidP="00916615">
      <w:pPr>
        <w:spacing w:line="48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11-دیمر شدن آلکنها- </w:t>
      </w:r>
      <w:r w:rsidR="007B20D9">
        <w:rPr>
          <w:rFonts w:asciiTheme="majorBidi" w:hAnsiTheme="majorBidi" w:cstheme="majorBidi" w:hint="cs"/>
          <w:sz w:val="28"/>
          <w:szCs w:val="28"/>
          <w:rtl/>
        </w:rPr>
        <w:t>اکسی جیوه دار کردن-جیوه زدائی- هیدروبوردار کردن-اکسید کردن- جهت گیری افزایش رادیکال آزاد- پلیمر شدن آلکنها- تشکیل 2،1-دی ال ها- اوزن دار شدن</w:t>
      </w:r>
    </w:p>
    <w:p w:rsidR="007B20D9" w:rsidRDefault="007B20D9" w:rsidP="00916615">
      <w:pPr>
        <w:spacing w:line="48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12-شیمی فضائی2: شیمی فضائی و مکانیسم افزایش هالوژنها به آلکنها- افزایش سین و آنتی- </w:t>
      </w:r>
      <w:r w:rsidR="00C62B2D">
        <w:rPr>
          <w:rFonts w:asciiTheme="majorBidi" w:hAnsiTheme="majorBidi" w:cstheme="majorBidi" w:hint="cs"/>
          <w:sz w:val="28"/>
          <w:szCs w:val="28"/>
          <w:rtl/>
        </w:rPr>
        <w:t>واکنشهای فضا ویژه و فضا گزین</w:t>
      </w:r>
    </w:p>
    <w:p w:rsidR="00C62B2D" w:rsidRDefault="00C62B2D" w:rsidP="00916615">
      <w:pPr>
        <w:spacing w:line="480" w:lineRule="auto"/>
        <w:ind w:left="360"/>
        <w:rPr>
          <w:rFonts w:asciiTheme="majorBidi" w:hAnsiTheme="majorBidi" w:cstheme="majorBidi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13-دی ان های مزدوج- هالوژن دار شدن رادیکال آزاد آلکنها- نوآرائی آلیلی- پایداری رادیکال آلیل- فوق مزدوج شدن و رزنانس- جانشینی هسته دوستی در سیستمهای آلیلی</w:t>
      </w:r>
    </w:p>
    <w:p w:rsidR="00C62B2D" w:rsidRDefault="00C62B2D" w:rsidP="00916615">
      <w:pPr>
        <w:spacing w:line="48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 xml:space="preserve">14-ساختار و خواص دی ان ها- پایداری دی ان های مزدوج- </w:t>
      </w:r>
      <w:r w:rsidR="004440F4">
        <w:rPr>
          <w:rFonts w:asciiTheme="majorBidi" w:hAnsiTheme="majorBidi" w:cstheme="majorBidi" w:hint="cs"/>
          <w:sz w:val="28"/>
          <w:szCs w:val="28"/>
          <w:rtl/>
        </w:rPr>
        <w:t xml:space="preserve">رزونانس در دی ان های مزدوج- افزایش الکترون دوستی در دی ان های مزدوج- افزایش 2،1- و 4،1- </w:t>
      </w:r>
      <w:r w:rsidR="00997D9F">
        <w:rPr>
          <w:rFonts w:asciiTheme="majorBidi" w:hAnsiTheme="majorBidi" w:cstheme="majorBidi" w:hint="cs"/>
          <w:sz w:val="28"/>
          <w:szCs w:val="28"/>
          <w:rtl/>
        </w:rPr>
        <w:t>پلیمر شدن رادیکالی دی ان های مزدوج- لاستیکها</w:t>
      </w:r>
    </w:p>
    <w:p w:rsidR="00997D9F" w:rsidRDefault="00997D9F" w:rsidP="00916615">
      <w:pPr>
        <w:spacing w:line="480" w:lineRule="auto"/>
        <w:ind w:left="360"/>
        <w:rPr>
          <w:rFonts w:asciiTheme="majorBidi" w:hAnsiTheme="majorBidi" w:cstheme="majorBidi" w:hint="cs"/>
          <w:sz w:val="28"/>
          <w:szCs w:val="28"/>
          <w:rtl/>
        </w:rPr>
      </w:pPr>
      <w:r>
        <w:rPr>
          <w:rFonts w:asciiTheme="majorBidi" w:hAnsiTheme="majorBidi" w:cstheme="majorBidi" w:hint="cs"/>
          <w:sz w:val="28"/>
          <w:szCs w:val="28"/>
          <w:rtl/>
        </w:rPr>
        <w:t>15-</w:t>
      </w:r>
      <w:r w:rsidR="00916615">
        <w:rPr>
          <w:rFonts w:asciiTheme="majorBidi" w:hAnsiTheme="majorBidi" w:cstheme="majorBidi" w:hint="cs"/>
          <w:sz w:val="28"/>
          <w:szCs w:val="28"/>
          <w:rtl/>
        </w:rPr>
        <w:t>آلکین ها: ساختار و هیبریداسیون استیلن- فرمول عمومی و ساختار آلکین ها- نامگذاری و خواص فیزیکی آلکین ها- تهیه آلکین ها</w:t>
      </w:r>
    </w:p>
    <w:p w:rsidR="00916615" w:rsidRPr="0073601C" w:rsidRDefault="00916615" w:rsidP="00916615">
      <w:pPr>
        <w:spacing w:line="480" w:lineRule="auto"/>
        <w:ind w:left="36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 w:hint="cs"/>
          <w:sz w:val="28"/>
          <w:szCs w:val="28"/>
          <w:rtl/>
        </w:rPr>
        <w:t>16-واکنشهای آلکین ها- کاهش آلکین ها- افزایش الکترون دوستی به آلکین ها- افزایش آب به آلکین ها- اسیدیته آلکین ها- واکنش استیلیدهای فلزی</w:t>
      </w:r>
    </w:p>
    <w:sectPr w:rsidR="00916615" w:rsidRPr="0073601C" w:rsidSect="00222F4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3F2D61"/>
    <w:multiLevelType w:val="hybridMultilevel"/>
    <w:tmpl w:val="F8128194"/>
    <w:lvl w:ilvl="0" w:tplc="44D61A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AFF"/>
    <w:rsid w:val="00145AFF"/>
    <w:rsid w:val="002137BC"/>
    <w:rsid w:val="00222F4D"/>
    <w:rsid w:val="00233A54"/>
    <w:rsid w:val="004440F4"/>
    <w:rsid w:val="00457693"/>
    <w:rsid w:val="00625772"/>
    <w:rsid w:val="0073601C"/>
    <w:rsid w:val="00793479"/>
    <w:rsid w:val="007B20D9"/>
    <w:rsid w:val="00916615"/>
    <w:rsid w:val="00997D9F"/>
    <w:rsid w:val="00C62B2D"/>
    <w:rsid w:val="00D6154B"/>
    <w:rsid w:val="00D84AE9"/>
    <w:rsid w:val="00DB6D30"/>
    <w:rsid w:val="00E41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1D019431-56BD-4D27-A40F-93E1AED18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5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</dc:creator>
  <cp:keywords/>
  <dc:description/>
  <cp:lastModifiedBy>Reza</cp:lastModifiedBy>
  <cp:revision>6</cp:revision>
  <dcterms:created xsi:type="dcterms:W3CDTF">2019-01-11T17:38:00Z</dcterms:created>
  <dcterms:modified xsi:type="dcterms:W3CDTF">2019-01-11T20:23:00Z</dcterms:modified>
</cp:coreProperties>
</file>