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8C8" w:rsidRPr="00BC2A99" w:rsidRDefault="00A67761" w:rsidP="00A67761">
      <w:pPr>
        <w:spacing w:line="240" w:lineRule="auto"/>
        <w:rPr>
          <w:rFonts w:cs="B Titr"/>
          <w:sz w:val="28"/>
          <w:szCs w:val="28"/>
          <w:rtl/>
          <w:lang w:bidi="fa-IR"/>
        </w:rPr>
      </w:pPr>
      <w:r w:rsidRPr="00BC2A99">
        <w:rPr>
          <w:rFonts w:cs="B Titr" w:hint="cs"/>
          <w:sz w:val="28"/>
          <w:szCs w:val="28"/>
          <w:rtl/>
          <w:lang w:bidi="fa-IR"/>
        </w:rPr>
        <w:t>طرح درس برای نیمسال تحصیلی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78"/>
        <w:gridCol w:w="7738"/>
        <w:gridCol w:w="1129"/>
        <w:gridCol w:w="1691"/>
      </w:tblGrid>
      <w:tr w:rsidR="00EF5F03" w:rsidTr="00617C31">
        <w:tc>
          <w:tcPr>
            <w:tcW w:w="11436" w:type="dxa"/>
            <w:gridSpan w:val="4"/>
          </w:tcPr>
          <w:p w:rsidR="00EF5F03" w:rsidRDefault="00EF5F03" w:rsidP="00C52664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BC2A99">
              <w:rPr>
                <w:rFonts w:cs="B Lotus" w:hint="cs"/>
                <w:sz w:val="28"/>
                <w:szCs w:val="28"/>
                <w:rtl/>
                <w:lang w:bidi="fa-IR"/>
              </w:rPr>
              <w:t>عنوان درس</w:t>
            </w:r>
            <w:r w:rsidR="00AC24D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: </w:t>
            </w:r>
            <w:r w:rsidR="00C52664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اصول و </w:t>
            </w:r>
            <w:r w:rsidR="00AC24D9">
              <w:rPr>
                <w:rFonts w:cs="B Lotus" w:hint="cs"/>
                <w:sz w:val="28"/>
                <w:szCs w:val="28"/>
                <w:rtl/>
                <w:lang w:bidi="fa-IR"/>
              </w:rPr>
              <w:t>مبانی مدیریت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  تعدادواحد: 2 واحد </w:t>
            </w:r>
            <w:r w:rsid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C52664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 مقطع: کارشن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اسی  </w:t>
            </w:r>
            <w:r w:rsid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رشته: علوم ورزشی     گرایش: </w:t>
            </w:r>
            <w:r w:rsidR="00C52664">
              <w:rPr>
                <w:rFonts w:cs="B Lotus" w:hint="cs"/>
                <w:sz w:val="28"/>
                <w:szCs w:val="28"/>
                <w:rtl/>
                <w:lang w:bidi="fa-IR"/>
              </w:rPr>
              <w:t>علوم ورزشی وانسانی</w:t>
            </w:r>
            <w:bookmarkStart w:id="0" w:name="_GoBack"/>
            <w:bookmarkEnd w:id="0"/>
          </w:p>
        </w:tc>
      </w:tr>
      <w:tr w:rsidR="00BC2A99" w:rsidTr="002F5FF4">
        <w:tc>
          <w:tcPr>
            <w:tcW w:w="11436" w:type="dxa"/>
            <w:gridSpan w:val="4"/>
          </w:tcPr>
          <w:p w:rsidR="00BC2A99" w:rsidRDefault="00BC2A99" w:rsidP="00BC2A99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هدف: آشنایی با </w:t>
            </w:r>
            <w:r w:rsidR="00C93AF8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دانش مدیریت، تعاریف، کارکردها، </w:t>
            </w:r>
            <w:r w:rsidR="008A2483">
              <w:rPr>
                <w:rFonts w:cs="B Lotus" w:hint="cs"/>
                <w:sz w:val="24"/>
                <w:szCs w:val="24"/>
                <w:rtl/>
                <w:lang w:bidi="fa-IR"/>
              </w:rPr>
              <w:t>وظایف، مهارتها و نقش های مدیریت، رهبری در مدیریت</w:t>
            </w:r>
          </w:p>
        </w:tc>
      </w:tr>
      <w:tr w:rsidR="00BC2A99" w:rsidTr="006B1926">
        <w:tc>
          <w:tcPr>
            <w:tcW w:w="11436" w:type="dxa"/>
            <w:gridSpan w:val="4"/>
          </w:tcPr>
          <w:p w:rsidR="00BC2A99" w:rsidRDefault="00BC2A99" w:rsidP="00BC2A99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منا</w:t>
            </w:r>
            <w:r w:rsidR="00AC24D9">
              <w:rPr>
                <w:rFonts w:cs="B Lotus" w:hint="cs"/>
                <w:sz w:val="24"/>
                <w:szCs w:val="24"/>
                <w:rtl/>
                <w:lang w:bidi="fa-IR"/>
              </w:rPr>
              <w:t>بع: کتاب مدیریت عمومی، تالیف: دکتر علی علاقه بند، انتشارات نشر روان- تهران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.</w:t>
            </w:r>
          </w:p>
        </w:tc>
      </w:tr>
      <w:tr w:rsidR="00A67761" w:rsidTr="00A54F1E">
        <w:tc>
          <w:tcPr>
            <w:tcW w:w="804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جلسه </w:t>
            </w:r>
          </w:p>
        </w:tc>
        <w:tc>
          <w:tcPr>
            <w:tcW w:w="7797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سرفصل</w:t>
            </w:r>
            <w:r w:rsidR="00BC2A99" w:rsidRPr="00A54F1E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  <w:tc>
          <w:tcPr>
            <w:tcW w:w="1134" w:type="dxa"/>
          </w:tcPr>
          <w:p w:rsidR="00A67761" w:rsidRPr="00A54F1E" w:rsidRDefault="00BC2A99" w:rsidP="00A67761">
            <w:pPr>
              <w:rPr>
                <w:rFonts w:cs="B Lotus"/>
                <w:sz w:val="28"/>
                <w:szCs w:val="28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وقت</w:t>
            </w:r>
          </w:p>
        </w:tc>
        <w:tc>
          <w:tcPr>
            <w:tcW w:w="1701" w:type="dxa"/>
          </w:tcPr>
          <w:p w:rsidR="00A67761" w:rsidRPr="00A54F1E" w:rsidRDefault="00BC2A99" w:rsidP="00A67761">
            <w:pPr>
              <w:rPr>
                <w:rFonts w:cs="B Lotus"/>
                <w:sz w:val="28"/>
                <w:szCs w:val="28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ابزار مورد نیاز</w:t>
            </w:r>
          </w:p>
        </w:tc>
      </w:tr>
      <w:tr w:rsidR="00A67761" w:rsidTr="00A54F1E">
        <w:tc>
          <w:tcPr>
            <w:tcW w:w="804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اول</w:t>
            </w:r>
          </w:p>
        </w:tc>
        <w:tc>
          <w:tcPr>
            <w:tcW w:w="7797" w:type="dxa"/>
          </w:tcPr>
          <w:p w:rsidR="00A67761" w:rsidRDefault="00AC24D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معرفی کلی درس و منابع- سرفصل ها-توضیح در مورد ارزشیابی پایانی</w:t>
            </w:r>
          </w:p>
        </w:tc>
        <w:tc>
          <w:tcPr>
            <w:tcW w:w="1134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7797" w:type="dxa"/>
          </w:tcPr>
          <w:p w:rsidR="00A67761" w:rsidRDefault="00AC24D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تعاریف سازمان و مدیریت</w:t>
            </w:r>
          </w:p>
        </w:tc>
        <w:tc>
          <w:tcPr>
            <w:tcW w:w="1134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7797" w:type="dxa"/>
          </w:tcPr>
          <w:p w:rsidR="00A67761" w:rsidRDefault="00AC24D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سطوح مدیریت و انواع مدیران</w:t>
            </w:r>
          </w:p>
        </w:tc>
        <w:tc>
          <w:tcPr>
            <w:tcW w:w="1134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چهارم</w:t>
            </w:r>
          </w:p>
        </w:tc>
        <w:tc>
          <w:tcPr>
            <w:tcW w:w="7797" w:type="dxa"/>
          </w:tcPr>
          <w:p w:rsidR="00A67761" w:rsidRDefault="00AC24D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فرایند مدیریت، کارکردهای مدیریت</w:t>
            </w:r>
          </w:p>
        </w:tc>
        <w:tc>
          <w:tcPr>
            <w:tcW w:w="1134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پنحم</w:t>
            </w:r>
          </w:p>
        </w:tc>
        <w:tc>
          <w:tcPr>
            <w:tcW w:w="7797" w:type="dxa"/>
          </w:tcPr>
          <w:p w:rsidR="00A67761" w:rsidRDefault="00AC24D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وظایف مدیران بر اساس نظریه پردازان مدیریت</w:t>
            </w:r>
          </w:p>
        </w:tc>
        <w:tc>
          <w:tcPr>
            <w:tcW w:w="1134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ششم</w:t>
            </w:r>
          </w:p>
        </w:tc>
        <w:tc>
          <w:tcPr>
            <w:tcW w:w="7797" w:type="dxa"/>
          </w:tcPr>
          <w:p w:rsidR="00A67761" w:rsidRDefault="00AC24D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نقش های مدیریت و انواع آن</w:t>
            </w:r>
          </w:p>
        </w:tc>
        <w:tc>
          <w:tcPr>
            <w:tcW w:w="1134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هفتم</w:t>
            </w:r>
          </w:p>
        </w:tc>
        <w:tc>
          <w:tcPr>
            <w:tcW w:w="7797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مهارت های مدیریت و رابطه آنها با سطوح مدیریت</w:t>
            </w:r>
          </w:p>
        </w:tc>
        <w:tc>
          <w:tcPr>
            <w:tcW w:w="1134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هشتم</w:t>
            </w:r>
          </w:p>
        </w:tc>
        <w:tc>
          <w:tcPr>
            <w:tcW w:w="7797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عملکرد مدیریت: کارآیی و اثربخشی</w:t>
            </w:r>
          </w:p>
        </w:tc>
        <w:tc>
          <w:tcPr>
            <w:tcW w:w="1134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نهم</w:t>
            </w:r>
          </w:p>
        </w:tc>
        <w:tc>
          <w:tcPr>
            <w:tcW w:w="7797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تصمیم گیری و تعاریف تصمیم گیری در مدیریت</w:t>
            </w:r>
          </w:p>
        </w:tc>
        <w:tc>
          <w:tcPr>
            <w:tcW w:w="1134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دهم</w:t>
            </w:r>
          </w:p>
        </w:tc>
        <w:tc>
          <w:tcPr>
            <w:tcW w:w="7797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انواع تصمیم و سطوح تصمیم گیری</w:t>
            </w:r>
          </w:p>
        </w:tc>
        <w:tc>
          <w:tcPr>
            <w:tcW w:w="1134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یازدهم</w:t>
            </w:r>
          </w:p>
        </w:tc>
        <w:tc>
          <w:tcPr>
            <w:tcW w:w="7797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شرایط و فرایند تصمیم گیری</w:t>
            </w:r>
          </w:p>
        </w:tc>
        <w:tc>
          <w:tcPr>
            <w:tcW w:w="1134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دوازدهم</w:t>
            </w:r>
          </w:p>
        </w:tc>
        <w:tc>
          <w:tcPr>
            <w:tcW w:w="7797" w:type="dxa"/>
          </w:tcPr>
          <w:p w:rsidR="00A67761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هدف گذاری و برنامه ریزی</w:t>
            </w:r>
          </w:p>
        </w:tc>
        <w:tc>
          <w:tcPr>
            <w:tcW w:w="1134" w:type="dxa"/>
          </w:tcPr>
          <w:p w:rsidR="00A67761" w:rsidRPr="00EF5F03" w:rsidRDefault="00C93AF8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سیزدهم</w:t>
            </w:r>
          </w:p>
        </w:tc>
        <w:tc>
          <w:tcPr>
            <w:tcW w:w="7797" w:type="dxa"/>
          </w:tcPr>
          <w:p w:rsidR="00A54F1E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انواع هدف ها و ملاک تعیین هدف</w:t>
            </w:r>
          </w:p>
        </w:tc>
        <w:tc>
          <w:tcPr>
            <w:tcW w:w="1134" w:type="dxa"/>
          </w:tcPr>
          <w:p w:rsidR="00A54F1E" w:rsidRPr="00EF5F03" w:rsidRDefault="00C93AF8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چهاردهم</w:t>
            </w:r>
          </w:p>
        </w:tc>
        <w:tc>
          <w:tcPr>
            <w:tcW w:w="7797" w:type="dxa"/>
          </w:tcPr>
          <w:p w:rsidR="00A54F1E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سازماندهی و ساختارسازمان- حیطه نظارت و عوامل موثر بر آن</w:t>
            </w:r>
          </w:p>
        </w:tc>
        <w:tc>
          <w:tcPr>
            <w:tcW w:w="1134" w:type="dxa"/>
          </w:tcPr>
          <w:p w:rsidR="00A54F1E" w:rsidRPr="00EF5F03" w:rsidRDefault="00C93AF8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پانزدهم</w:t>
            </w:r>
          </w:p>
        </w:tc>
        <w:tc>
          <w:tcPr>
            <w:tcW w:w="7797" w:type="dxa"/>
          </w:tcPr>
          <w:p w:rsidR="00A54F1E" w:rsidRDefault="00C93AF8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رهبری در مدیریت- رهبری اثربخش- مدل پنجره جوهری</w:t>
            </w:r>
          </w:p>
        </w:tc>
        <w:tc>
          <w:tcPr>
            <w:tcW w:w="1134" w:type="dxa"/>
          </w:tcPr>
          <w:p w:rsidR="00A54F1E" w:rsidRPr="00EF5F03" w:rsidRDefault="00C93AF8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شانزدهم</w:t>
            </w:r>
          </w:p>
        </w:tc>
        <w:tc>
          <w:tcPr>
            <w:tcW w:w="7797" w:type="dxa"/>
          </w:tcPr>
          <w:p w:rsidR="00A54F1E" w:rsidRDefault="00AC24D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جمع بندی و مرور مطالب تدریس شده و رفع اشکالات</w:t>
            </w:r>
          </w:p>
        </w:tc>
        <w:tc>
          <w:tcPr>
            <w:tcW w:w="1134" w:type="dxa"/>
          </w:tcPr>
          <w:p w:rsidR="00A54F1E" w:rsidRPr="00EF5F03" w:rsidRDefault="00C93AF8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</w:tbl>
    <w:p w:rsidR="00A67761" w:rsidRPr="00A67761" w:rsidRDefault="00A67761" w:rsidP="00A67761">
      <w:pPr>
        <w:spacing w:line="240" w:lineRule="auto"/>
        <w:rPr>
          <w:rFonts w:cs="B Lotus"/>
          <w:sz w:val="24"/>
          <w:szCs w:val="24"/>
          <w:lang w:bidi="fa-IR"/>
        </w:rPr>
      </w:pPr>
    </w:p>
    <w:sectPr w:rsidR="00A67761" w:rsidRPr="00A67761" w:rsidSect="00A67761">
      <w:pgSz w:w="12240" w:h="15840"/>
      <w:pgMar w:top="284" w:right="397" w:bottom="284" w:left="3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761"/>
    <w:rsid w:val="008A2483"/>
    <w:rsid w:val="00A54F1E"/>
    <w:rsid w:val="00A67761"/>
    <w:rsid w:val="00AC24D9"/>
    <w:rsid w:val="00BC2A99"/>
    <w:rsid w:val="00C52664"/>
    <w:rsid w:val="00C93AF8"/>
    <w:rsid w:val="00EF5F03"/>
    <w:rsid w:val="00F3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6E15C7-B831-4E18-B833-9CF046A3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72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7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</dc:creator>
  <cp:keywords/>
  <dc:description/>
  <cp:lastModifiedBy>NP</cp:lastModifiedBy>
  <cp:revision>3</cp:revision>
  <dcterms:created xsi:type="dcterms:W3CDTF">2019-09-17T18:37:00Z</dcterms:created>
  <dcterms:modified xsi:type="dcterms:W3CDTF">2019-11-16T08:30:00Z</dcterms:modified>
</cp:coreProperties>
</file>