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8A" w:rsidRDefault="00B67F8A" w:rsidP="00B67F8A">
      <w:pPr>
        <w:spacing w:after="120" w:line="240" w:lineRule="auto"/>
        <w:ind w:left="-896" w:right="-851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طرح درس تحقیق در معانی و بیان و فنون ادب(دوره ارشد)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جلسه اول: </w:t>
      </w:r>
      <w:r>
        <w:rPr>
          <w:rFonts w:cs="B Nazanin" w:hint="cs"/>
          <w:rtl/>
        </w:rPr>
        <w:t>تاریخچه علم معانی و بیان و آرایه های ادبی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جلسه دوم:</w:t>
      </w:r>
      <w:r>
        <w:rPr>
          <w:rFonts w:cs="B Nazanin" w:hint="cs"/>
          <w:rtl/>
        </w:rPr>
        <w:t xml:space="preserve"> مجاز و علاقه های آن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جلسه سوم:</w:t>
      </w:r>
      <w:r>
        <w:rPr>
          <w:rFonts w:cs="B Nazanin" w:hint="cs"/>
          <w:rtl/>
        </w:rPr>
        <w:t xml:space="preserve"> کنایه و انواع آن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چهارم: </w:t>
      </w:r>
      <w:r w:rsidRPr="009B482E">
        <w:rPr>
          <w:rFonts w:cs="B Nazanin" w:hint="cs"/>
          <w:rtl/>
        </w:rPr>
        <w:t>تشبیه و تقسیمات آن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پنجم:</w:t>
      </w:r>
      <w:r>
        <w:rPr>
          <w:rFonts w:cs="B Nazanin" w:hint="cs"/>
          <w:rtl/>
        </w:rPr>
        <w:t xml:space="preserve"> ادامه تقسیمات شبیه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ششم:</w:t>
      </w:r>
      <w:r>
        <w:rPr>
          <w:rFonts w:cs="B Nazanin" w:hint="cs"/>
          <w:rtl/>
        </w:rPr>
        <w:t xml:space="preserve"> استعاره و انواع آن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هفتم:</w:t>
      </w:r>
      <w:r>
        <w:rPr>
          <w:rFonts w:cs="B Nazanin" w:hint="cs"/>
          <w:rtl/>
        </w:rPr>
        <w:t xml:space="preserve"> ادامه بحث استعاره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هشتم: </w:t>
      </w:r>
      <w:r>
        <w:rPr>
          <w:rFonts w:cs="B Nazanin" w:hint="cs"/>
          <w:rtl/>
        </w:rPr>
        <w:t>تفاوت کنایه و استعاره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نهم:</w:t>
      </w:r>
      <w:r>
        <w:rPr>
          <w:rFonts w:cs="B Nazanin" w:hint="cs"/>
          <w:rtl/>
        </w:rPr>
        <w:t xml:space="preserve"> علم معانی و انواع جملات خبری و معنی ثانوی آنها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BD2302">
        <w:rPr>
          <w:rFonts w:cs="B Nazanin" w:hint="cs"/>
          <w:b/>
          <w:bCs/>
          <w:rtl/>
        </w:rPr>
        <w:t>جلسه دهم:</w:t>
      </w:r>
      <w:r>
        <w:rPr>
          <w:rFonts w:cs="B Nazanin" w:hint="cs"/>
          <w:rtl/>
        </w:rPr>
        <w:t xml:space="preserve"> در احوال مسند و مسند الیه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یازدهم:</w:t>
      </w:r>
      <w:r>
        <w:rPr>
          <w:rFonts w:cs="B Nazanin" w:hint="cs"/>
          <w:rtl/>
        </w:rPr>
        <w:t xml:space="preserve"> معرفه سازها و احوال فعل و متعلقات آن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D4120D">
        <w:rPr>
          <w:rFonts w:cs="B Nazanin" w:hint="cs"/>
          <w:b/>
          <w:bCs/>
          <w:rtl/>
        </w:rPr>
        <w:t>جلسه دوازدهم:</w:t>
      </w:r>
      <w:r>
        <w:rPr>
          <w:rFonts w:cs="B Nazanin" w:hint="cs"/>
          <w:rtl/>
        </w:rPr>
        <w:t xml:space="preserve"> حصر و قصر</w:t>
      </w:r>
    </w:p>
    <w:p w:rsidR="00B67F8A" w:rsidRDefault="00B67F8A" w:rsidP="00B67F8A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سیزدهم:</w:t>
      </w:r>
      <w:r>
        <w:rPr>
          <w:rFonts w:cs="B Nazanin" w:hint="cs"/>
          <w:rtl/>
        </w:rPr>
        <w:t xml:space="preserve"> جمله های انشایی و معانی ثانوی آنها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D4120D">
        <w:rPr>
          <w:rFonts w:cs="B Nazanin" w:hint="cs"/>
          <w:b/>
          <w:bCs/>
          <w:rtl/>
        </w:rPr>
        <w:t>جلسه چهاردهم:</w:t>
      </w:r>
      <w:r>
        <w:rPr>
          <w:rFonts w:cs="B Nazanin" w:hint="cs"/>
          <w:rtl/>
        </w:rPr>
        <w:t xml:space="preserve"> ایجاز، اطناب ، مساوات و وصل و فصل جمله ها</w:t>
      </w:r>
    </w:p>
    <w:p w:rsidR="007C4603" w:rsidRDefault="00B67F8A" w:rsidP="00B67F8A">
      <w:r>
        <w:rPr>
          <w:rFonts w:cs="B Nazanin" w:hint="cs"/>
          <w:b/>
          <w:bCs/>
          <w:rtl/>
        </w:rPr>
        <w:t>جلسه پانزدهم:</w:t>
      </w:r>
      <w:r>
        <w:rPr>
          <w:rFonts w:cs="B Nazanin" w:hint="cs"/>
          <w:rtl/>
        </w:rPr>
        <w:t xml:space="preserve"> ایهام و انواع آن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شانزدهم:</w:t>
      </w:r>
      <w:r>
        <w:rPr>
          <w:rFonts w:cs="B Nazanin" w:hint="cs"/>
          <w:rtl/>
        </w:rPr>
        <w:t xml:space="preserve"> بحثی در آرایه های معنوی بدیع</w:t>
      </w:r>
      <w:bookmarkStart w:id="0" w:name="_GoBack"/>
      <w:bookmarkEnd w:id="0"/>
    </w:p>
    <w:sectPr w:rsidR="007C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8A"/>
    <w:rsid w:val="007C4603"/>
    <w:rsid w:val="00B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F5ED-0997-4FB9-8C7B-AE857731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F8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2019-12-01T09:47:00Z</dcterms:created>
  <dcterms:modified xsi:type="dcterms:W3CDTF">2019-12-01T09:47:00Z</dcterms:modified>
</cp:coreProperties>
</file>