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727"/>
        <w:gridCol w:w="1394"/>
        <w:gridCol w:w="1680"/>
        <w:gridCol w:w="1685"/>
      </w:tblGrid>
      <w:tr w:rsidR="000275A9" w:rsidRPr="000F4231" w:rsidTr="00D14C4C">
        <w:trPr>
          <w:trHeight w:val="439"/>
          <w:jc w:val="center"/>
        </w:trPr>
        <w:tc>
          <w:tcPr>
            <w:tcW w:w="3037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نام درس</w:t>
            </w:r>
          </w:p>
        </w:tc>
        <w:tc>
          <w:tcPr>
            <w:tcW w:w="628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394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ساعت</w:t>
            </w:r>
          </w:p>
        </w:tc>
        <w:tc>
          <w:tcPr>
            <w:tcW w:w="1680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نوع واحد</w:t>
            </w:r>
          </w:p>
        </w:tc>
        <w:tc>
          <w:tcPr>
            <w:tcW w:w="1685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پیشنیاز</w:t>
            </w:r>
          </w:p>
        </w:tc>
      </w:tr>
      <w:tr w:rsidR="000275A9" w:rsidRPr="000F4231" w:rsidTr="00D14C4C">
        <w:trPr>
          <w:trHeight w:val="359"/>
          <w:jc w:val="center"/>
        </w:trPr>
        <w:tc>
          <w:tcPr>
            <w:tcW w:w="3037" w:type="dxa"/>
          </w:tcPr>
          <w:p w:rsidR="000275A9" w:rsidRPr="004115D5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275A9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ساخت دستوری زبان فارسی</w:t>
            </w:r>
          </w:p>
        </w:tc>
        <w:tc>
          <w:tcPr>
            <w:tcW w:w="628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94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680" w:type="dxa"/>
          </w:tcPr>
          <w:p w:rsidR="000275A9" w:rsidRPr="000275A9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theme="minorBidi" w:hint="cs"/>
                <w:b/>
                <w:bCs/>
                <w:color w:val="000000"/>
                <w:sz w:val="28"/>
                <w:szCs w:val="28"/>
                <w:rtl/>
              </w:rPr>
              <w:t>پایه</w:t>
            </w:r>
          </w:p>
        </w:tc>
        <w:tc>
          <w:tcPr>
            <w:tcW w:w="1685" w:type="dxa"/>
          </w:tcPr>
          <w:p w:rsidR="000275A9" w:rsidRPr="000F4231" w:rsidRDefault="000275A9" w:rsidP="004E6876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F4231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______</w:t>
            </w:r>
          </w:p>
        </w:tc>
      </w:tr>
    </w:tbl>
    <w:p w:rsidR="000275A9" w:rsidRDefault="000275A9" w:rsidP="000275A9">
      <w:pPr>
        <w:rPr>
          <w:rFonts w:ascii="Arial" w:hAnsi="Arial" w:cs="B Nazanin"/>
          <w:b/>
          <w:bCs/>
          <w:color w:val="000000"/>
          <w:sz w:val="28"/>
          <w:szCs w:val="28"/>
          <w:rtl/>
        </w:rPr>
      </w:pPr>
    </w:p>
    <w:p w:rsidR="000275A9" w:rsidRPr="000220D1" w:rsidRDefault="000275A9" w:rsidP="000275A9">
      <w:pPr>
        <w:jc w:val="center"/>
      </w:pPr>
      <w:r w:rsidRPr="000275A9">
        <w:rPr>
          <w:rFonts w:ascii="Arial" w:hAnsi="Arial" w:cs="B Nazanin"/>
          <w:b/>
          <w:bCs/>
          <w:color w:val="000000"/>
          <w:sz w:val="28"/>
          <w:szCs w:val="28"/>
          <w:rtl/>
        </w:rPr>
        <w:t>ساخت دستوری زبان فارسی</w:t>
      </w:r>
    </w:p>
    <w:p w:rsidR="000275A9" w:rsidRPr="000275A9" w:rsidRDefault="000275A9" w:rsidP="00FF0BD9">
      <w:pPr>
        <w:pStyle w:val="pedit"/>
        <w:bidi/>
        <w:spacing w:before="240" w:beforeAutospacing="0" w:after="240" w:afterAutospacing="0"/>
        <w:rPr>
          <w:rFonts w:ascii="Arial" w:hAnsi="Arial" w:cs="B Nazanin" w:hint="cs"/>
          <w:color w:val="000000"/>
          <w:sz w:val="28"/>
          <w:szCs w:val="28"/>
        </w:rPr>
      </w:pPr>
    </w:p>
    <w:p w:rsidR="00FF0BD9" w:rsidRPr="000275A9" w:rsidRDefault="00FF0BD9" w:rsidP="000275A9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8"/>
          <w:szCs w:val="28"/>
        </w:rPr>
      </w:pPr>
      <w:r w:rsidRPr="000275A9">
        <w:rPr>
          <w:rFonts w:ascii="Arial" w:hAnsi="Arial" w:cs="B Nazanin"/>
          <w:b/>
          <w:bCs/>
          <w:color w:val="000000"/>
          <w:sz w:val="28"/>
          <w:szCs w:val="28"/>
        </w:rPr>
        <w:t> </w:t>
      </w:r>
      <w:r w:rsidR="000275A9" w:rsidRPr="000275A9">
        <w:rPr>
          <w:rFonts w:ascii="Arial" w:hAnsi="Arial" w:cs="B Nazanin"/>
          <w:b/>
          <w:bCs/>
          <w:color w:val="000000"/>
          <w:sz w:val="28"/>
          <w:szCs w:val="28"/>
          <w:rtl/>
        </w:rPr>
        <w:t xml:space="preserve">هدف </w:t>
      </w:r>
    </w:p>
    <w:p w:rsidR="00FF0BD9" w:rsidRPr="00541BDF" w:rsidRDefault="00FF0BD9" w:rsidP="00FF0BD9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</w:rPr>
        <w:t> 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>بررسی مقابله ای موضوعات مختلف دستوری زبان فارسی در کتاب های دستور و نقد و بررسی آنها</w:t>
      </w:r>
    </w:p>
    <w:p w:rsidR="00FF0BD9" w:rsidRPr="000275A9" w:rsidRDefault="00FF0BD9" w:rsidP="00FF0BD9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8"/>
          <w:szCs w:val="28"/>
        </w:rPr>
      </w:pPr>
      <w:r w:rsidRPr="000275A9">
        <w:rPr>
          <w:rFonts w:ascii="Arial" w:hAnsi="Arial" w:cs="B Nazanin"/>
          <w:b/>
          <w:bCs/>
          <w:color w:val="000000"/>
          <w:sz w:val="28"/>
          <w:szCs w:val="28"/>
        </w:rPr>
        <w:t> </w:t>
      </w:r>
      <w:r w:rsidRPr="000275A9">
        <w:rPr>
          <w:rFonts w:ascii="Arial" w:hAnsi="Arial" w:cs="B Nazanin"/>
          <w:b/>
          <w:bCs/>
          <w:color w:val="000000"/>
          <w:sz w:val="28"/>
          <w:szCs w:val="28"/>
          <w:rtl/>
        </w:rPr>
        <w:t>سرفصل ها</w:t>
      </w:r>
    </w:p>
    <w:p w:rsidR="000275A9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>مباحث پایه ای در دستور زبان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</w:rPr>
        <w:t> 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>طبقه بندی و نقد دستور های معتبر زبان فارسی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</w:rPr>
        <w:t> 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>آواشناسی و واج شناسی زبان فارسی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>جمله تعریف انواع وجوه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>تکواژ و انواع آن آزاد وابسته دستوری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>ساخت کلمه و انواع آن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>ارکان جمله فارسی</w:t>
      </w:r>
    </w:p>
    <w:p w:rsidR="00FF0BD9" w:rsidRPr="00541BDF" w:rsidRDefault="00FF0BD9" w:rsidP="000275A9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>سایر مباحث دستوری</w:t>
      </w:r>
    </w:p>
    <w:p w:rsidR="00FF0BD9" w:rsidRPr="000275A9" w:rsidRDefault="00FF0BD9" w:rsidP="00FF0BD9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8"/>
          <w:szCs w:val="28"/>
          <w:rtl/>
        </w:rPr>
      </w:pPr>
      <w:r w:rsidRPr="00541BDF">
        <w:rPr>
          <w:rFonts w:ascii="Arial" w:hAnsi="Arial" w:cs="B Nazanin"/>
          <w:color w:val="000000"/>
          <w:sz w:val="28"/>
          <w:szCs w:val="28"/>
        </w:rPr>
        <w:t> </w:t>
      </w:r>
      <w:r w:rsidR="004724A0">
        <w:rPr>
          <w:rFonts w:ascii="Arial" w:hAnsi="Arial" w:cs="B Nazanin"/>
          <w:b/>
          <w:bCs/>
          <w:color w:val="000000"/>
          <w:sz w:val="28"/>
          <w:szCs w:val="28"/>
          <w:rtl/>
        </w:rPr>
        <w:t>روش ارز</w:t>
      </w:r>
      <w:r w:rsidRPr="000275A9">
        <w:rPr>
          <w:rFonts w:ascii="Arial" w:hAnsi="Arial" w:cs="B Nazanin"/>
          <w:b/>
          <w:bCs/>
          <w:color w:val="000000"/>
          <w:sz w:val="28"/>
          <w:szCs w:val="28"/>
          <w:rtl/>
        </w:rPr>
        <w:t>یابی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13"/>
        <w:gridCol w:w="2097"/>
        <w:gridCol w:w="3006"/>
      </w:tblGrid>
      <w:tr w:rsidR="004724A0" w:rsidRPr="004724A0" w:rsidTr="004E6876">
        <w:tc>
          <w:tcPr>
            <w:tcW w:w="3913" w:type="dxa"/>
          </w:tcPr>
          <w:p w:rsidR="001F7729" w:rsidRPr="004724A0" w:rsidRDefault="004724A0" w:rsidP="001F7729">
            <w:pPr>
              <w:pStyle w:val="pedit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724A0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فعالیت های کلاسی و انجام تحقیق</w:t>
            </w:r>
            <w:bookmarkStart w:id="0" w:name="_GoBack"/>
            <w:bookmarkEnd w:id="0"/>
          </w:p>
        </w:tc>
        <w:tc>
          <w:tcPr>
            <w:tcW w:w="2097" w:type="dxa"/>
          </w:tcPr>
          <w:p w:rsidR="004724A0" w:rsidRPr="004724A0" w:rsidRDefault="004724A0" w:rsidP="001F7729">
            <w:pPr>
              <w:pStyle w:val="pedit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میان</w:t>
            </w:r>
            <w:r w:rsidRPr="004724A0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ترم</w:t>
            </w:r>
          </w:p>
        </w:tc>
        <w:tc>
          <w:tcPr>
            <w:tcW w:w="3006" w:type="dxa"/>
          </w:tcPr>
          <w:p w:rsidR="004724A0" w:rsidRPr="004724A0" w:rsidRDefault="004724A0" w:rsidP="001F7729">
            <w:pPr>
              <w:pStyle w:val="pedit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آزمون</w:t>
            </w:r>
            <w:r w:rsidRPr="004724A0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نهایی</w:t>
            </w:r>
          </w:p>
        </w:tc>
      </w:tr>
      <w:tr w:rsidR="004724A0" w:rsidRPr="004724A0" w:rsidTr="004E6876">
        <w:tc>
          <w:tcPr>
            <w:tcW w:w="3913" w:type="dxa"/>
          </w:tcPr>
          <w:p w:rsidR="004724A0" w:rsidRPr="004724A0" w:rsidRDefault="004724A0" w:rsidP="001F7729">
            <w:pPr>
              <w:pStyle w:val="pedit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۴ نمره</w:t>
            </w:r>
          </w:p>
        </w:tc>
        <w:tc>
          <w:tcPr>
            <w:tcW w:w="2097" w:type="dxa"/>
          </w:tcPr>
          <w:p w:rsidR="004724A0" w:rsidRPr="004724A0" w:rsidRDefault="004724A0" w:rsidP="001F7729">
            <w:pPr>
              <w:pStyle w:val="pedit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6 نمره</w:t>
            </w:r>
          </w:p>
        </w:tc>
        <w:tc>
          <w:tcPr>
            <w:tcW w:w="3006" w:type="dxa"/>
          </w:tcPr>
          <w:p w:rsidR="004724A0" w:rsidRPr="004724A0" w:rsidRDefault="004724A0" w:rsidP="001F7729">
            <w:pPr>
              <w:pStyle w:val="pedit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724A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10 نمره</w:t>
            </w:r>
          </w:p>
        </w:tc>
      </w:tr>
    </w:tbl>
    <w:p w:rsidR="0005415D" w:rsidRPr="00541BDF" w:rsidRDefault="0005415D" w:rsidP="0005415D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  <w:rtl/>
        </w:rPr>
      </w:pPr>
    </w:p>
    <w:p w:rsidR="0005415D" w:rsidRPr="004724A0" w:rsidRDefault="0005415D" w:rsidP="0005415D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</w:rPr>
        <w:lastRenderedPageBreak/>
        <w:t> </w:t>
      </w:r>
      <w:r w:rsidRPr="004724A0">
        <w:rPr>
          <w:rFonts w:ascii="Arial" w:hAnsi="Arial" w:cs="B Nazanin"/>
          <w:b/>
          <w:bCs/>
          <w:color w:val="000000"/>
          <w:sz w:val="28"/>
          <w:szCs w:val="28"/>
          <w:rtl/>
        </w:rPr>
        <w:t>منابع</w:t>
      </w:r>
    </w:p>
    <w:p w:rsidR="0005415D" w:rsidRPr="00541BDF" w:rsidRDefault="0005415D" w:rsidP="004724A0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  <w:rtl/>
        </w:rPr>
        <w:t xml:space="preserve">نجفی ابوالحسن </w:t>
      </w:r>
      <w:r w:rsidRPr="00CC1060">
        <w:rPr>
          <w:rFonts w:ascii="Arial" w:hAnsi="Arial" w:cs="B Nazanin"/>
          <w:b/>
          <w:bCs/>
          <w:color w:val="000000"/>
          <w:sz w:val="28"/>
          <w:szCs w:val="28"/>
          <w:rtl/>
        </w:rPr>
        <w:t>مبانی زبانشناسی و کاربرد آن در زبان فارسی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 xml:space="preserve"> تهران خ نیلوفر ۱۳۸۷</w:t>
      </w:r>
    </w:p>
    <w:p w:rsidR="0005415D" w:rsidRPr="00541BDF" w:rsidRDefault="0005415D" w:rsidP="004724A0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</w:rPr>
        <w:t> 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 xml:space="preserve">توصیف باطنی محمدرضا </w:t>
      </w:r>
      <w:r w:rsidRPr="00CC1060">
        <w:rPr>
          <w:rFonts w:ascii="Arial" w:hAnsi="Arial" w:cs="B Nazanin"/>
          <w:b/>
          <w:bCs/>
          <w:color w:val="000000"/>
          <w:sz w:val="28"/>
          <w:szCs w:val="28"/>
          <w:rtl/>
        </w:rPr>
        <w:t>توصیف ساختمان دستوری زبان فارسی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 xml:space="preserve"> تهران امیرکبیر</w:t>
      </w:r>
    </w:p>
    <w:p w:rsidR="0005415D" w:rsidRPr="00322651" w:rsidRDefault="0005415D" w:rsidP="0005415D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8"/>
          <w:szCs w:val="28"/>
        </w:rPr>
      </w:pPr>
      <w:r w:rsidRPr="00322651">
        <w:rPr>
          <w:rFonts w:ascii="Arial" w:hAnsi="Arial" w:cs="B Nazanin"/>
          <w:b/>
          <w:bCs/>
          <w:color w:val="000000"/>
          <w:sz w:val="28"/>
          <w:szCs w:val="28"/>
        </w:rPr>
        <w:t> </w:t>
      </w:r>
      <w:r w:rsidRPr="00322651">
        <w:rPr>
          <w:rFonts w:ascii="Arial" w:hAnsi="Arial" w:cs="B Nazanin"/>
          <w:b/>
          <w:bCs/>
          <w:color w:val="000000"/>
          <w:sz w:val="28"/>
          <w:szCs w:val="28"/>
          <w:rtl/>
        </w:rPr>
        <w:t>منابع برای مطالعه بیشتر</w:t>
      </w:r>
    </w:p>
    <w:p w:rsidR="0005415D" w:rsidRPr="00541BDF" w:rsidRDefault="0005415D" w:rsidP="004724A0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541BDF">
        <w:rPr>
          <w:rFonts w:ascii="Arial" w:hAnsi="Arial" w:cs="B Nazanin"/>
          <w:color w:val="000000"/>
          <w:sz w:val="28"/>
          <w:szCs w:val="28"/>
        </w:rPr>
        <w:t> 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>باطنی</w:t>
      </w:r>
      <w:r w:rsidR="00CC1060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 xml:space="preserve"> محمدرضا </w:t>
      </w:r>
      <w:r w:rsidR="00CC1060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CC1060">
        <w:rPr>
          <w:rFonts w:ascii="Arial" w:hAnsi="Arial" w:cs="B Nazanin"/>
          <w:b/>
          <w:bCs/>
          <w:color w:val="000000"/>
          <w:sz w:val="28"/>
          <w:szCs w:val="28"/>
          <w:rtl/>
        </w:rPr>
        <w:t>نگاهی تازه به دستور زبان</w:t>
      </w:r>
      <w:r w:rsidRPr="00541BDF">
        <w:rPr>
          <w:rFonts w:ascii="Arial" w:hAnsi="Arial" w:cs="B Nazanin"/>
          <w:color w:val="000000"/>
          <w:sz w:val="28"/>
          <w:szCs w:val="28"/>
          <w:rtl/>
        </w:rPr>
        <w:t xml:space="preserve"> تهران آگاه ۱۳۶۴</w:t>
      </w:r>
    </w:p>
    <w:p w:rsidR="0005415D" w:rsidRPr="00541BDF" w:rsidRDefault="00CC1060" w:rsidP="00CC1060">
      <w:pPr>
        <w:pStyle w:val="pedit"/>
        <w:numPr>
          <w:ilvl w:val="0"/>
          <w:numId w:val="5"/>
        </w:numPr>
        <w:bidi/>
        <w:spacing w:before="240" w:beforeAutospacing="0" w:after="240" w:afterAutospacing="0"/>
        <w:rPr>
          <w:rFonts w:ascii="Arial" w:hAnsi="Arial" w:cs="B Nazanin"/>
          <w:color w:val="000000"/>
          <w:sz w:val="28"/>
          <w:szCs w:val="28"/>
        </w:rPr>
      </w:pPr>
      <w:r w:rsidRPr="00CC1060">
        <w:rPr>
          <w:rFonts w:ascii="Arial" w:hAnsi="Arial" w:cs="B Nazanin" w:hint="cs"/>
          <w:color w:val="000000"/>
          <w:sz w:val="28"/>
          <w:szCs w:val="28"/>
          <w:rtl/>
        </w:rPr>
        <w:t>نو</w:t>
      </w:r>
      <w:r w:rsidR="0005415D" w:rsidRPr="00CC1060">
        <w:rPr>
          <w:rFonts w:ascii="Arial" w:hAnsi="Arial" w:cs="B Nazanin"/>
          <w:color w:val="000000"/>
          <w:sz w:val="28"/>
          <w:szCs w:val="28"/>
          <w:rtl/>
        </w:rPr>
        <w:t>بهار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05415D" w:rsidRPr="00CC1060">
        <w:rPr>
          <w:rFonts w:ascii="Arial" w:hAnsi="Arial" w:cs="B Nazanin"/>
          <w:color w:val="000000"/>
          <w:sz w:val="28"/>
          <w:szCs w:val="28"/>
          <w:rtl/>
        </w:rPr>
        <w:t xml:space="preserve"> مهر انگیز </w:t>
      </w:r>
      <w:r w:rsidR="0005415D" w:rsidRPr="00CC1060">
        <w:rPr>
          <w:rFonts w:ascii="Arial" w:hAnsi="Arial" w:cs="B Nazanin"/>
          <w:b/>
          <w:bCs/>
          <w:color w:val="000000"/>
          <w:sz w:val="28"/>
          <w:szCs w:val="28"/>
          <w:rtl/>
        </w:rPr>
        <w:t>دستور کاربردی زبان فارسی</w:t>
      </w:r>
      <w:r w:rsidR="0005415D" w:rsidRPr="00541BDF">
        <w:rPr>
          <w:rFonts w:ascii="Arial" w:hAnsi="Arial" w:cs="B Nazanin"/>
          <w:color w:val="000000"/>
          <w:sz w:val="28"/>
          <w:szCs w:val="28"/>
          <w:rtl/>
        </w:rPr>
        <w:t xml:space="preserve"> تهران رهنما ۱۳۷۲</w:t>
      </w:r>
    </w:p>
    <w:p w:rsidR="0005415D" w:rsidRPr="00541BDF" w:rsidRDefault="0005415D" w:rsidP="0005415D">
      <w:pPr>
        <w:pStyle w:val="pedit"/>
        <w:bidi/>
        <w:spacing w:before="240" w:beforeAutospacing="0" w:after="240" w:afterAutospacing="0"/>
        <w:rPr>
          <w:rFonts w:ascii="Arial" w:hAnsi="Arial" w:cs="B Nazanin" w:hint="cs"/>
          <w:color w:val="000000"/>
          <w:sz w:val="28"/>
          <w:szCs w:val="28"/>
          <w:rtl/>
        </w:rPr>
      </w:pPr>
    </w:p>
    <w:p w:rsidR="00C4720D" w:rsidRPr="00541BDF" w:rsidRDefault="00C4720D" w:rsidP="00FF0BD9">
      <w:pPr>
        <w:rPr>
          <w:rFonts w:cs="B Nazanin"/>
          <w:sz w:val="24"/>
          <w:szCs w:val="24"/>
        </w:rPr>
      </w:pPr>
    </w:p>
    <w:sectPr w:rsidR="00C4720D" w:rsidRPr="00541BDF" w:rsidSect="001A72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395"/>
    <w:multiLevelType w:val="hybridMultilevel"/>
    <w:tmpl w:val="62C6A64C"/>
    <w:lvl w:ilvl="0" w:tplc="6748C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93F67"/>
    <w:multiLevelType w:val="hybridMultilevel"/>
    <w:tmpl w:val="4BD206B6"/>
    <w:lvl w:ilvl="0" w:tplc="FBC42824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61AA79D5"/>
    <w:multiLevelType w:val="hybridMultilevel"/>
    <w:tmpl w:val="3DB21F66"/>
    <w:lvl w:ilvl="0" w:tplc="1CE0199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71652"/>
    <w:multiLevelType w:val="multilevel"/>
    <w:tmpl w:val="1F8E06C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E350F2"/>
    <w:multiLevelType w:val="hybridMultilevel"/>
    <w:tmpl w:val="AE64CED8"/>
    <w:lvl w:ilvl="0" w:tplc="9D7AF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D9"/>
    <w:rsid w:val="000275A9"/>
    <w:rsid w:val="0005415D"/>
    <w:rsid w:val="001A7244"/>
    <w:rsid w:val="001F7729"/>
    <w:rsid w:val="00322651"/>
    <w:rsid w:val="004724A0"/>
    <w:rsid w:val="00541BDF"/>
    <w:rsid w:val="0090565D"/>
    <w:rsid w:val="00C4720D"/>
    <w:rsid w:val="00CC1060"/>
    <w:rsid w:val="00D14C4C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E354B3D-8049-48B4-8942-02C8BD9B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90565D"/>
    <w:pPr>
      <w:numPr>
        <w:numId w:val="1"/>
      </w:numPr>
    </w:pPr>
  </w:style>
  <w:style w:type="paragraph" w:customStyle="1" w:styleId="pedit">
    <w:name w:val="p_edit"/>
    <w:basedOn w:val="Normal"/>
    <w:rsid w:val="00FF0B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2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abbasi</cp:lastModifiedBy>
  <cp:revision>8</cp:revision>
  <dcterms:created xsi:type="dcterms:W3CDTF">2018-12-02T04:04:00Z</dcterms:created>
  <dcterms:modified xsi:type="dcterms:W3CDTF">2018-12-02T04:17:00Z</dcterms:modified>
</cp:coreProperties>
</file>