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353459" w:rsidRPr="001E3F64" w:rsidRDefault="00353459" w:rsidP="007A410C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92C1C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فقه و مبانی حقوق اسلامی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</w:t>
            </w:r>
            <w:r w:rsidRPr="001E3F64">
              <w:rPr>
                <w:rFonts w:ascii="Tahoma" w:eastAsiaTheme="minorHAnsi" w:hAnsi="Tahoma" w:cs="B Nazanin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A104A4">
              <w:rPr>
                <w:rFonts w:ascii="Tahoma" w:eastAsiaTheme="minorHAnsi" w:hAnsi="Tahoma" w:cs="B Nazanin" w:hint="cs"/>
                <w:rtl/>
                <w:lang w:bidi="fa-IR"/>
              </w:rPr>
              <w:t>کارشناسی ارشد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</w:p>
          <w:p w:rsidR="00353459" w:rsidRPr="001E3F64" w:rsidRDefault="00353459" w:rsidP="00C677D8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A104A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ایات الاحکام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C677D8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392C1C">
        <w:rPr>
          <w:rFonts w:hint="cs"/>
          <w:rtl/>
        </w:rPr>
        <w:t>تجزیه وتحلیل مب</w:t>
      </w:r>
      <w:r w:rsidR="00A104A4">
        <w:rPr>
          <w:rFonts w:hint="cs"/>
          <w:rtl/>
        </w:rPr>
        <w:t>احث ایات الاحکام بیع /ربا/کم فروشی/دین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E90CA4">
              <w:rPr>
                <w:rFonts w:hint="cs"/>
                <w:rtl/>
              </w:rPr>
              <w:t xml:space="preserve"> وآشنایی باشیوه تدریس و بیان انتظارات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آیات الاحکام و روش های بیان احکام در قرآن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B126F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بیان روش نگارش کتابهای آیات الاحکام و معرفی آنها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آیه28سوره نساء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تحلیل و بررسی رضایت در آیه28سوره نساء و احکام استنباطی از آن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آیه275سوره بقره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تبین احکام استخراجی از آیه275سوره بقره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E570D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بررسی و تحلیل علت و معیار ربا در مذاهب اسلامی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تجزیه و تحلیل تفاوت های بین بیع و ربا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0E1D0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تبیین آیات278و279سوره بقره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A104A4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نقد و بررسی استثنائات ربا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7F0B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آیات1تا3سوره مطففین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7F0B" w:rsidP="00C677D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تبین آیه 267سوره بقره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7F0B" w:rsidP="00137F0B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تبین آیه 282سوره بقره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137F0B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احکام مستخرج از آیه282سوره بقره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137F0B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جمع بندی 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C677D8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،میان ترم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137F0B">
        <w:rPr>
          <w:rFonts w:hint="cs"/>
          <w:rtl/>
        </w:rPr>
        <w:t>کتاب کنزل العرفان فاضل مقداد</w:t>
      </w:r>
      <w:bookmarkStart w:id="0" w:name="_GoBack"/>
      <w:bookmarkEnd w:id="0"/>
      <w:r w:rsidR="00B84561">
        <w:rPr>
          <w:rFonts w:hint="cs"/>
          <w:rtl/>
        </w:rPr>
        <w:t>(ره)</w:t>
      </w:r>
      <w:r w:rsidR="00C677D8">
        <w:rPr>
          <w:rFonts w:hint="cs"/>
          <w:rtl/>
        </w:rPr>
        <w:t>،و.....</w:t>
      </w:r>
    </w:p>
    <w:p w:rsidR="00AB2C4D" w:rsidRDefault="00AB2C4D"/>
    <w:sectPr w:rsidR="00AB2C4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5D"/>
    <w:rsid w:val="00091090"/>
    <w:rsid w:val="000E1D04"/>
    <w:rsid w:val="00137F0B"/>
    <w:rsid w:val="001D063C"/>
    <w:rsid w:val="002C595D"/>
    <w:rsid w:val="00353459"/>
    <w:rsid w:val="00386E99"/>
    <w:rsid w:val="00392C1C"/>
    <w:rsid w:val="00406B34"/>
    <w:rsid w:val="004F11A2"/>
    <w:rsid w:val="00596B3E"/>
    <w:rsid w:val="005D2A4B"/>
    <w:rsid w:val="00603274"/>
    <w:rsid w:val="0063354F"/>
    <w:rsid w:val="00754946"/>
    <w:rsid w:val="007A410C"/>
    <w:rsid w:val="007A5CF0"/>
    <w:rsid w:val="007B5F6B"/>
    <w:rsid w:val="008A645B"/>
    <w:rsid w:val="00A104A4"/>
    <w:rsid w:val="00A62EEE"/>
    <w:rsid w:val="00AB2C4D"/>
    <w:rsid w:val="00AD35E9"/>
    <w:rsid w:val="00B05C62"/>
    <w:rsid w:val="00B126F4"/>
    <w:rsid w:val="00B84561"/>
    <w:rsid w:val="00BC297A"/>
    <w:rsid w:val="00C677D8"/>
    <w:rsid w:val="00D56733"/>
    <w:rsid w:val="00D77814"/>
    <w:rsid w:val="00DA01F2"/>
    <w:rsid w:val="00E90CA4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7EDA-5D3A-482C-B113-0FC7E493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2</cp:revision>
  <dcterms:created xsi:type="dcterms:W3CDTF">2019-01-28T05:25:00Z</dcterms:created>
  <dcterms:modified xsi:type="dcterms:W3CDTF">2019-01-28T05:25:00Z</dcterms:modified>
</cp:coreProperties>
</file>