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467C480" w14:textId="110B6AF1" w:rsidR="008C76D5" w:rsidRPr="000D37A6" w:rsidRDefault="0064165D" w:rsidP="000D37A6">
      <w:pPr>
        <w:bidi/>
        <w:spacing w:line="360" w:lineRule="auto"/>
        <w:jc w:val="both"/>
        <w:rPr>
          <w:sz w:val="28"/>
          <w:szCs w:val="28"/>
          <w:lang w:bidi="fa-IR"/>
        </w:rPr>
      </w:pPr>
      <w:r w:rsidRPr="000D37A6">
        <w:rPr>
          <w:rFonts w:hint="cs"/>
          <w:sz w:val="28"/>
          <w:szCs w:val="28"/>
          <w:rtl/>
          <w:lang w:bidi="fa-IR"/>
        </w:rPr>
        <w:t xml:space="preserve">عنوان درس: اجرای پروژه های اکتشافی  </w:t>
      </w:r>
      <w:r w:rsidRPr="000D37A6">
        <w:rPr>
          <w:sz w:val="28"/>
          <w:szCs w:val="28"/>
          <w:lang w:bidi="fa-IR"/>
        </w:rPr>
        <w:t>Mineral exploration project</w:t>
      </w:r>
    </w:p>
    <w:p w14:paraId="7E12593E" w14:textId="6B8F2FDC" w:rsidR="0064165D" w:rsidRPr="000D37A6" w:rsidRDefault="0064165D" w:rsidP="000D37A6">
      <w:pPr>
        <w:bidi/>
        <w:spacing w:line="360" w:lineRule="auto"/>
        <w:jc w:val="both"/>
        <w:rPr>
          <w:sz w:val="28"/>
          <w:szCs w:val="28"/>
          <w:rtl/>
          <w:lang w:bidi="fa-IR"/>
        </w:rPr>
      </w:pPr>
      <w:r w:rsidRPr="000D37A6">
        <w:rPr>
          <w:rFonts w:hint="cs"/>
          <w:sz w:val="28"/>
          <w:szCs w:val="28"/>
          <w:rtl/>
          <w:lang w:bidi="fa-IR"/>
        </w:rPr>
        <w:t xml:space="preserve">نوع درس  اختیاری </w:t>
      </w:r>
    </w:p>
    <w:p w14:paraId="6F2BF072" w14:textId="537491AB" w:rsidR="0064165D" w:rsidRPr="000D37A6" w:rsidRDefault="0064165D" w:rsidP="000D37A6">
      <w:pPr>
        <w:bidi/>
        <w:spacing w:line="360" w:lineRule="auto"/>
        <w:jc w:val="both"/>
        <w:rPr>
          <w:sz w:val="28"/>
          <w:szCs w:val="28"/>
          <w:rtl/>
          <w:lang w:bidi="fa-IR"/>
        </w:rPr>
      </w:pPr>
      <w:r w:rsidRPr="000D37A6">
        <w:rPr>
          <w:rFonts w:hint="cs"/>
          <w:sz w:val="28"/>
          <w:szCs w:val="28"/>
          <w:rtl/>
          <w:lang w:bidi="fa-IR"/>
        </w:rPr>
        <w:t>تعداد واحد  2</w:t>
      </w:r>
    </w:p>
    <w:p w14:paraId="3A051C9F" w14:textId="347B1EC6" w:rsidR="0064165D" w:rsidRPr="000D37A6" w:rsidRDefault="0064165D" w:rsidP="000D37A6">
      <w:pPr>
        <w:bidi/>
        <w:spacing w:line="360" w:lineRule="auto"/>
        <w:jc w:val="both"/>
        <w:rPr>
          <w:sz w:val="28"/>
          <w:szCs w:val="28"/>
          <w:rtl/>
          <w:lang w:bidi="fa-IR"/>
        </w:rPr>
      </w:pPr>
      <w:r w:rsidRPr="000D37A6">
        <w:rPr>
          <w:rFonts w:hint="cs"/>
          <w:sz w:val="28"/>
          <w:szCs w:val="28"/>
          <w:rtl/>
          <w:lang w:bidi="fa-IR"/>
        </w:rPr>
        <w:t xml:space="preserve"> نوع واحد عملی</w:t>
      </w:r>
    </w:p>
    <w:p w14:paraId="72585C7B" w14:textId="0C55A640" w:rsidR="0064165D" w:rsidRPr="000D37A6" w:rsidRDefault="0064165D" w:rsidP="000D37A6">
      <w:pPr>
        <w:bidi/>
        <w:spacing w:line="360" w:lineRule="auto"/>
        <w:jc w:val="both"/>
        <w:rPr>
          <w:sz w:val="28"/>
          <w:szCs w:val="28"/>
          <w:rtl/>
          <w:lang w:bidi="fa-IR"/>
        </w:rPr>
      </w:pPr>
      <w:r w:rsidRPr="000D37A6">
        <w:rPr>
          <w:rFonts w:hint="cs"/>
          <w:sz w:val="28"/>
          <w:szCs w:val="28"/>
          <w:rtl/>
          <w:lang w:bidi="fa-IR"/>
        </w:rPr>
        <w:t xml:space="preserve">هدف : آشتایی با اصول تهیه طرح اکتشافی  و تهیه گزارش نهایی،  آشنایی با کلیات و انجام یک پروژه اکتشافی، تا دانشجو بتواند نهایتا یک پروژه اکتشافی را مدیریت  و انجام دهد. </w:t>
      </w:r>
    </w:p>
    <w:p w14:paraId="4CD7A9E2" w14:textId="1A729078" w:rsidR="0064165D" w:rsidRPr="000D37A6" w:rsidRDefault="003B60CF" w:rsidP="000D37A6">
      <w:pPr>
        <w:bidi/>
        <w:spacing w:line="360" w:lineRule="auto"/>
        <w:jc w:val="both"/>
        <w:rPr>
          <w:sz w:val="28"/>
          <w:szCs w:val="28"/>
          <w:rtl/>
          <w:lang w:bidi="fa-IR"/>
        </w:rPr>
      </w:pPr>
      <w:r w:rsidRPr="000D37A6">
        <w:rPr>
          <w:rFonts w:hint="cs"/>
          <w:sz w:val="28"/>
          <w:szCs w:val="28"/>
          <w:rtl/>
          <w:lang w:bidi="fa-IR"/>
        </w:rPr>
        <w:t>موارد که به ترتیب آوارده می شود</w:t>
      </w:r>
    </w:p>
    <w:p w14:paraId="381D1267" w14:textId="1F5883EA" w:rsidR="003B60CF" w:rsidRPr="000D37A6" w:rsidRDefault="003B60CF" w:rsidP="000D37A6">
      <w:pPr>
        <w:pStyle w:val="ListParagraph"/>
        <w:numPr>
          <w:ilvl w:val="0"/>
          <w:numId w:val="1"/>
        </w:numPr>
        <w:bidi/>
        <w:spacing w:line="360" w:lineRule="auto"/>
        <w:jc w:val="both"/>
        <w:rPr>
          <w:sz w:val="28"/>
          <w:szCs w:val="28"/>
          <w:lang w:bidi="fa-IR"/>
        </w:rPr>
      </w:pPr>
      <w:r w:rsidRPr="000D37A6">
        <w:rPr>
          <w:rFonts w:hint="cs"/>
          <w:sz w:val="28"/>
          <w:szCs w:val="28"/>
          <w:rtl/>
          <w:lang w:bidi="fa-IR"/>
        </w:rPr>
        <w:t>انتخاب محل پروژه  یا محدوده اکتشافی که دانشجو باید براساس داده های موجود مثل نقشه های زمین شناسی یا بر اساس مطالعات دور سنجی یا بر اساس نظر یک کارفرما محل را انتخاب کند و معیارهای شناسایی و پی جویی انجام دهد</w:t>
      </w:r>
    </w:p>
    <w:p w14:paraId="6E125FC1" w14:textId="57FB51D1" w:rsidR="003B60CF" w:rsidRPr="000D37A6" w:rsidRDefault="003B60CF" w:rsidP="000D37A6">
      <w:pPr>
        <w:pStyle w:val="ListParagraph"/>
        <w:numPr>
          <w:ilvl w:val="0"/>
          <w:numId w:val="1"/>
        </w:numPr>
        <w:bidi/>
        <w:spacing w:line="360" w:lineRule="auto"/>
        <w:jc w:val="both"/>
        <w:rPr>
          <w:sz w:val="28"/>
          <w:szCs w:val="28"/>
          <w:lang w:bidi="fa-IR"/>
        </w:rPr>
      </w:pPr>
      <w:r w:rsidRPr="000D37A6">
        <w:rPr>
          <w:rFonts w:hint="cs"/>
          <w:sz w:val="28"/>
          <w:szCs w:val="28"/>
          <w:rtl/>
          <w:lang w:bidi="fa-IR"/>
        </w:rPr>
        <w:t>کارها و مراحل ثبت این منطقه را به صورت عملی بررسی کند. انجام پروژه اکتشافی برای محدوده های اکتشافی که ثبت نیستند امکان ندارد</w:t>
      </w:r>
    </w:p>
    <w:p w14:paraId="5F7EA726" w14:textId="6D0A07D9" w:rsidR="003B60CF" w:rsidRPr="000D37A6" w:rsidRDefault="003B60CF" w:rsidP="000D37A6">
      <w:pPr>
        <w:pStyle w:val="ListParagraph"/>
        <w:numPr>
          <w:ilvl w:val="0"/>
          <w:numId w:val="1"/>
        </w:numPr>
        <w:bidi/>
        <w:spacing w:line="360" w:lineRule="auto"/>
        <w:jc w:val="both"/>
        <w:rPr>
          <w:sz w:val="28"/>
          <w:szCs w:val="28"/>
          <w:lang w:bidi="fa-IR"/>
        </w:rPr>
      </w:pPr>
      <w:r w:rsidRPr="000D37A6">
        <w:rPr>
          <w:rFonts w:hint="cs"/>
          <w:sz w:val="28"/>
          <w:szCs w:val="28"/>
          <w:rtl/>
          <w:lang w:bidi="fa-IR"/>
        </w:rPr>
        <w:t>طرح اکتشاف این محدوده را مطابق دستور العمل تهیه طرح های اکتشافی  به طور عملی تهیه کند تمام اطلاعات قبلی و همه مدارک و نقشه ها د این مرحله تهیه می شود.</w:t>
      </w:r>
    </w:p>
    <w:p w14:paraId="31A9A987" w14:textId="72B140ED" w:rsidR="003B60CF" w:rsidRPr="000D37A6" w:rsidRDefault="003B60CF" w:rsidP="000D37A6">
      <w:pPr>
        <w:pStyle w:val="ListParagraph"/>
        <w:numPr>
          <w:ilvl w:val="0"/>
          <w:numId w:val="1"/>
        </w:numPr>
        <w:bidi/>
        <w:spacing w:line="360" w:lineRule="auto"/>
        <w:jc w:val="both"/>
        <w:rPr>
          <w:sz w:val="28"/>
          <w:szCs w:val="28"/>
          <w:lang w:bidi="fa-IR"/>
        </w:rPr>
      </w:pPr>
      <w:r w:rsidRPr="000D37A6">
        <w:rPr>
          <w:rFonts w:hint="cs"/>
          <w:sz w:val="28"/>
          <w:szCs w:val="28"/>
          <w:rtl/>
          <w:lang w:bidi="fa-IR"/>
        </w:rPr>
        <w:t>اجرای طرح در مرحله شناسایی  با استفاده از روش های زمین شناسی،  ژئوشیمی، ژئوفیزیکی و غیره</w:t>
      </w:r>
    </w:p>
    <w:p w14:paraId="1514C2F4" w14:textId="68334090" w:rsidR="003B60CF" w:rsidRPr="000D37A6" w:rsidRDefault="003B60CF" w:rsidP="000D37A6">
      <w:pPr>
        <w:pStyle w:val="ListParagraph"/>
        <w:numPr>
          <w:ilvl w:val="0"/>
          <w:numId w:val="1"/>
        </w:numPr>
        <w:bidi/>
        <w:spacing w:line="360" w:lineRule="auto"/>
        <w:jc w:val="both"/>
        <w:rPr>
          <w:sz w:val="28"/>
          <w:szCs w:val="28"/>
          <w:lang w:bidi="fa-IR"/>
        </w:rPr>
      </w:pPr>
      <w:r w:rsidRPr="000D37A6">
        <w:rPr>
          <w:rFonts w:hint="cs"/>
          <w:sz w:val="28"/>
          <w:szCs w:val="28"/>
          <w:rtl/>
          <w:lang w:bidi="fa-IR"/>
        </w:rPr>
        <w:t xml:space="preserve">اجرای مراحل پی جویی و تهیه نقشه های با مقیاس مناسب مراجل پی جویی معمولا  شامل سه مرحله است و نهایتا مناطق </w:t>
      </w:r>
      <w:r w:rsidR="00C4776F" w:rsidRPr="000D37A6">
        <w:rPr>
          <w:rFonts w:hint="cs"/>
          <w:sz w:val="28"/>
          <w:szCs w:val="28"/>
          <w:rtl/>
          <w:lang w:bidi="fa-IR"/>
        </w:rPr>
        <w:t>مستعد مشخص می شود</w:t>
      </w:r>
    </w:p>
    <w:p w14:paraId="1140BBCB" w14:textId="2839012D" w:rsidR="00C4776F" w:rsidRPr="000D37A6" w:rsidRDefault="00C4776F" w:rsidP="000D37A6">
      <w:pPr>
        <w:pStyle w:val="ListParagraph"/>
        <w:numPr>
          <w:ilvl w:val="0"/>
          <w:numId w:val="1"/>
        </w:numPr>
        <w:bidi/>
        <w:spacing w:line="360" w:lineRule="auto"/>
        <w:jc w:val="both"/>
        <w:rPr>
          <w:sz w:val="28"/>
          <w:szCs w:val="28"/>
          <w:lang w:bidi="fa-IR"/>
        </w:rPr>
      </w:pPr>
      <w:r w:rsidRPr="000D37A6">
        <w:rPr>
          <w:rFonts w:hint="cs"/>
          <w:sz w:val="28"/>
          <w:szCs w:val="28"/>
          <w:rtl/>
          <w:lang w:bidi="fa-IR"/>
        </w:rPr>
        <w:t>اجرای مراحل اکتشاف  که جهت کمیت و کیفیت ذخیره معدنی انجام می شود و نقشه های بزرگ مقیاس آن تهیه می شود.</w:t>
      </w:r>
    </w:p>
    <w:p w14:paraId="2DEEF171" w14:textId="4A4E16F7" w:rsidR="00C4776F" w:rsidRPr="000D37A6" w:rsidRDefault="000D37A6" w:rsidP="000D37A6">
      <w:pPr>
        <w:pStyle w:val="ListParagraph"/>
        <w:numPr>
          <w:ilvl w:val="0"/>
          <w:numId w:val="1"/>
        </w:numPr>
        <w:bidi/>
        <w:spacing w:line="360" w:lineRule="auto"/>
        <w:jc w:val="both"/>
        <w:rPr>
          <w:sz w:val="28"/>
          <w:szCs w:val="28"/>
          <w:lang w:bidi="fa-IR"/>
        </w:rPr>
      </w:pPr>
      <w:r w:rsidRPr="000D37A6">
        <w:rPr>
          <w:rFonts w:hint="cs"/>
          <w:sz w:val="28"/>
          <w:szCs w:val="28"/>
          <w:rtl/>
          <w:lang w:bidi="fa-IR"/>
        </w:rPr>
        <w:t>آشنایی با مدیریت داده ها و ایجاد پایگاه اطلاعاتی برای پروژه</w:t>
      </w:r>
    </w:p>
    <w:p w14:paraId="30D3E95C" w14:textId="79F435F3" w:rsidR="000D37A6" w:rsidRPr="000D37A6" w:rsidRDefault="000D37A6" w:rsidP="000D37A6">
      <w:pPr>
        <w:pStyle w:val="ListParagraph"/>
        <w:numPr>
          <w:ilvl w:val="0"/>
          <w:numId w:val="1"/>
        </w:numPr>
        <w:bidi/>
        <w:spacing w:line="360" w:lineRule="auto"/>
        <w:jc w:val="both"/>
        <w:rPr>
          <w:sz w:val="28"/>
          <w:szCs w:val="28"/>
          <w:lang w:bidi="fa-IR"/>
        </w:rPr>
      </w:pPr>
      <w:r w:rsidRPr="000D37A6">
        <w:rPr>
          <w:rFonts w:hint="cs"/>
          <w:sz w:val="28"/>
          <w:szCs w:val="28"/>
          <w:rtl/>
          <w:lang w:bidi="fa-IR"/>
        </w:rPr>
        <w:t>ارزیابی ذخیره با استفاده از روش های کلاسیک و آشنایی با نرم افزارهای تهیه ذخیره</w:t>
      </w:r>
    </w:p>
    <w:p w14:paraId="28C6AD21" w14:textId="79F9CD4F" w:rsidR="000D37A6" w:rsidRPr="000D37A6" w:rsidRDefault="000D37A6" w:rsidP="000D37A6">
      <w:pPr>
        <w:pStyle w:val="ListParagraph"/>
        <w:numPr>
          <w:ilvl w:val="0"/>
          <w:numId w:val="1"/>
        </w:numPr>
        <w:bidi/>
        <w:spacing w:line="360" w:lineRule="auto"/>
        <w:jc w:val="both"/>
        <w:rPr>
          <w:sz w:val="28"/>
          <w:szCs w:val="28"/>
          <w:lang w:bidi="fa-IR"/>
        </w:rPr>
      </w:pPr>
      <w:r w:rsidRPr="000D37A6">
        <w:rPr>
          <w:rFonts w:hint="cs"/>
          <w:sz w:val="28"/>
          <w:szCs w:val="28"/>
          <w:rtl/>
          <w:lang w:bidi="fa-IR"/>
        </w:rPr>
        <w:t>ارزیابی های اقتصادی و امکان سنجی ذخیره</w:t>
      </w:r>
    </w:p>
    <w:p w14:paraId="37EF79BD" w14:textId="148C808E" w:rsidR="0064165D" w:rsidRPr="000D37A6" w:rsidRDefault="000D37A6" w:rsidP="000D37A6">
      <w:pPr>
        <w:pStyle w:val="ListParagraph"/>
        <w:numPr>
          <w:ilvl w:val="0"/>
          <w:numId w:val="1"/>
        </w:numPr>
        <w:bidi/>
        <w:spacing w:line="360" w:lineRule="auto"/>
        <w:jc w:val="both"/>
        <w:rPr>
          <w:sz w:val="28"/>
          <w:szCs w:val="28"/>
          <w:rtl/>
          <w:lang w:bidi="fa-IR"/>
        </w:rPr>
      </w:pPr>
      <w:r w:rsidRPr="000D37A6">
        <w:rPr>
          <w:rFonts w:hint="cs"/>
          <w:sz w:val="28"/>
          <w:szCs w:val="28"/>
          <w:rtl/>
          <w:lang w:bidi="fa-IR"/>
        </w:rPr>
        <w:t>تهیه گزارش نهایی</w:t>
      </w:r>
    </w:p>
    <w:p w14:paraId="3154E430" w14:textId="77777777" w:rsidR="0064165D" w:rsidRPr="000D37A6" w:rsidRDefault="0064165D" w:rsidP="000D37A6">
      <w:pPr>
        <w:bidi/>
        <w:spacing w:line="360" w:lineRule="auto"/>
        <w:jc w:val="both"/>
        <w:rPr>
          <w:sz w:val="28"/>
          <w:szCs w:val="28"/>
          <w:rtl/>
          <w:lang w:bidi="fa-IR"/>
        </w:rPr>
      </w:pPr>
    </w:p>
    <w:sectPr w:rsidR="0064165D" w:rsidRPr="000D37A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6191BAC"/>
    <w:multiLevelType w:val="hybridMultilevel"/>
    <w:tmpl w:val="265AA356"/>
    <w:lvl w:ilvl="0" w:tplc="0024B11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65D"/>
    <w:rsid w:val="000D37A6"/>
    <w:rsid w:val="003B60CF"/>
    <w:rsid w:val="0064165D"/>
    <w:rsid w:val="008C76D5"/>
    <w:rsid w:val="00C4776F"/>
    <w:rsid w:val="00E4702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6D860F"/>
  <w15:chartTrackingRefBased/>
  <w15:docId w15:val="{42AE8316-772D-4D9D-87B2-E5DFA8FDD9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B60C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195</Words>
  <Characters>1112</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atlas</dc:creator>
  <cp:keywords/>
  <dc:description/>
  <cp:lastModifiedBy>atlas</cp:lastModifiedBy>
  <cp:revision>2</cp:revision>
  <dcterms:created xsi:type="dcterms:W3CDTF">2020-04-19T06:16:00Z</dcterms:created>
  <dcterms:modified xsi:type="dcterms:W3CDTF">2020-04-19T06:16:00Z</dcterms:modified>
</cp:coreProperties>
</file>