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22" w:rsidRPr="00E67B23" w:rsidRDefault="008F25BD" w:rsidP="009875A5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نام درس: </w:t>
      </w:r>
      <w:r w:rsidR="009875A5">
        <w:rPr>
          <w:rFonts w:cs="B Nazanin" w:hint="cs"/>
          <w:b/>
          <w:bCs/>
          <w:sz w:val="28"/>
          <w:szCs w:val="28"/>
          <w:rtl/>
          <w:lang w:bidi="fa-IR"/>
        </w:rPr>
        <w:t>بررسی های غیرمخرب</w:t>
      </w:r>
      <w:bookmarkStart w:id="0" w:name="_GoBack"/>
      <w:bookmarkEnd w:id="0"/>
    </w:p>
    <w:p w:rsidR="008F25BD" w:rsidRPr="00E67B23" w:rsidRDefault="008F25BD" w:rsidP="000F2BAF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نوع درس: </w:t>
      </w:r>
      <w:r w:rsidR="000F2BAF">
        <w:rPr>
          <w:rFonts w:cs="B Nazanin" w:hint="cs"/>
          <w:sz w:val="28"/>
          <w:szCs w:val="28"/>
          <w:rtl/>
          <w:lang w:bidi="fa-IR"/>
        </w:rPr>
        <w:t>اختیاری</w:t>
      </w:r>
      <w:r w:rsidRPr="00E67B23">
        <w:rPr>
          <w:rFonts w:cs="B Nazanin" w:hint="cs"/>
          <w:sz w:val="28"/>
          <w:szCs w:val="28"/>
          <w:rtl/>
          <w:lang w:bidi="fa-IR"/>
        </w:rPr>
        <w:t xml:space="preserve">           نوع واحد: نظری               تعداد واحد: </w:t>
      </w:r>
      <w:r w:rsidR="00C058A8">
        <w:rPr>
          <w:rFonts w:cs="B Nazanin" w:hint="cs"/>
          <w:sz w:val="28"/>
          <w:szCs w:val="28"/>
          <w:rtl/>
          <w:lang w:bidi="fa-IR"/>
        </w:rPr>
        <w:t>2</w:t>
      </w:r>
    </w:p>
    <w:p w:rsidR="0032452A" w:rsidRPr="00E67B23" w:rsidRDefault="0032452A" w:rsidP="0032452A">
      <w:pPr>
        <w:bidi/>
        <w:rPr>
          <w:rFonts w:cs="B Nazanin"/>
          <w:sz w:val="28"/>
          <w:szCs w:val="28"/>
          <w:rtl/>
          <w:lang w:bidi="fa-IR"/>
        </w:rPr>
      </w:pPr>
    </w:p>
    <w:p w:rsidR="008F25BD" w:rsidRPr="00E67B23" w:rsidRDefault="008F25BD" w:rsidP="008F25B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67B23">
        <w:rPr>
          <w:rFonts w:cs="B Nazanin" w:hint="cs"/>
          <w:b/>
          <w:bCs/>
          <w:sz w:val="28"/>
          <w:szCs w:val="28"/>
          <w:rtl/>
          <w:lang w:bidi="fa-IR"/>
        </w:rPr>
        <w:t>سرفصل درس:</w:t>
      </w:r>
    </w:p>
    <w:p w:rsidR="00E67B23" w:rsidRPr="00E67B23" w:rsidRDefault="0032452A" w:rsidP="002E0F27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اول: </w:t>
      </w:r>
      <w:r w:rsidR="00C058A8">
        <w:rPr>
          <w:rFonts w:cs="B Nazanin" w:hint="cs"/>
          <w:sz w:val="28"/>
          <w:szCs w:val="28"/>
          <w:rtl/>
          <w:lang w:bidi="fa-IR"/>
        </w:rPr>
        <w:t>مقدمه ای بر</w:t>
      </w:r>
      <w:r w:rsidR="002E0F27">
        <w:rPr>
          <w:rFonts w:cs="B Nazanin" w:hint="cs"/>
          <w:sz w:val="28"/>
          <w:szCs w:val="28"/>
          <w:rtl/>
          <w:lang w:bidi="fa-IR"/>
        </w:rPr>
        <w:t>کنترل کیفیت،</w:t>
      </w:r>
      <w:r w:rsidR="00C058A8">
        <w:rPr>
          <w:rFonts w:cs="B Nazanin" w:hint="cs"/>
          <w:sz w:val="28"/>
          <w:szCs w:val="28"/>
          <w:rtl/>
          <w:lang w:bidi="fa-IR"/>
        </w:rPr>
        <w:t xml:space="preserve"> </w:t>
      </w:r>
      <w:r w:rsidR="002E0F27">
        <w:rPr>
          <w:rFonts w:cs="B Nazanin" w:hint="cs"/>
          <w:sz w:val="28"/>
          <w:szCs w:val="28"/>
          <w:rtl/>
          <w:lang w:bidi="fa-IR"/>
        </w:rPr>
        <w:t>آزمون های غیر مخرب، ویژگی ها و تفاوت آن با آزمون های مخرب</w:t>
      </w:r>
    </w:p>
    <w:p w:rsidR="008F25BD" w:rsidRPr="00E67B23" w:rsidRDefault="0032452A" w:rsidP="002E0F27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دوم: </w:t>
      </w:r>
      <w:r w:rsidR="002E0F27">
        <w:rPr>
          <w:rFonts w:cs="B Nazanin" w:hint="cs"/>
          <w:sz w:val="28"/>
          <w:szCs w:val="28"/>
          <w:rtl/>
          <w:lang w:bidi="fa-IR"/>
        </w:rPr>
        <w:t>بازرسی چشمی، عوامل موثر و تجهیزات</w:t>
      </w:r>
    </w:p>
    <w:p w:rsidR="008F25BD" w:rsidRPr="00E67B23" w:rsidRDefault="0032452A" w:rsidP="002E0F27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سوم: </w:t>
      </w:r>
      <w:r w:rsidR="002E0F27">
        <w:rPr>
          <w:rFonts w:cs="B Nazanin" w:hint="cs"/>
          <w:sz w:val="28"/>
          <w:szCs w:val="28"/>
          <w:rtl/>
          <w:lang w:bidi="fa-IR"/>
        </w:rPr>
        <w:t>بازرسی با مایعات نافذ، اصول بازرسی</w:t>
      </w:r>
      <w:r w:rsidR="00E92CBD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67C76" w:rsidRPr="00E67B23" w:rsidRDefault="0032452A" w:rsidP="002E0F27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چهارم: </w:t>
      </w:r>
      <w:r w:rsidR="002E0F27">
        <w:rPr>
          <w:rFonts w:cs="B Nazanin" w:hint="cs"/>
          <w:sz w:val="28"/>
          <w:szCs w:val="28"/>
          <w:rtl/>
          <w:lang w:bidi="fa-IR"/>
        </w:rPr>
        <w:t>معرفی انواع مایعات نافذ و روش انجام آزمون، خواص نافذ و کاربردها</w:t>
      </w:r>
    </w:p>
    <w:p w:rsidR="008F25BD" w:rsidRPr="00E67B23" w:rsidRDefault="0032452A" w:rsidP="002E0F27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پنجم: </w:t>
      </w:r>
      <w:r w:rsidR="002E0F27">
        <w:rPr>
          <w:rFonts w:cs="B Nazanin" w:hint="cs"/>
          <w:sz w:val="28"/>
          <w:szCs w:val="28"/>
          <w:rtl/>
          <w:lang w:bidi="fa-IR"/>
        </w:rPr>
        <w:t>بازرس</w:t>
      </w:r>
      <w:r w:rsidR="00992D34">
        <w:rPr>
          <w:rFonts w:cs="B Nazanin" w:hint="cs"/>
          <w:sz w:val="28"/>
          <w:szCs w:val="28"/>
          <w:rtl/>
          <w:lang w:bidi="fa-IR"/>
        </w:rPr>
        <w:t>ی با ذرات مغناطیسی، اصول روش</w:t>
      </w:r>
    </w:p>
    <w:p w:rsidR="008F25BD" w:rsidRPr="00E67B23" w:rsidRDefault="0032452A" w:rsidP="00992D3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ششم: </w:t>
      </w:r>
      <w:r w:rsidR="00992D34">
        <w:rPr>
          <w:rFonts w:cs="B Nazanin" w:hint="cs"/>
          <w:sz w:val="28"/>
          <w:szCs w:val="28"/>
          <w:rtl/>
          <w:lang w:bidi="fa-IR"/>
        </w:rPr>
        <w:t>معرفی انواع روش های مغناطیس کردن، اعمال ذرات و تفسیر نتایج</w:t>
      </w:r>
    </w:p>
    <w:p w:rsidR="008F25BD" w:rsidRPr="00E67B23" w:rsidRDefault="0032452A" w:rsidP="00992D3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هفتم: </w:t>
      </w:r>
      <w:r w:rsidR="00992D34">
        <w:rPr>
          <w:rFonts w:cs="B Nazanin" w:hint="cs"/>
          <w:sz w:val="28"/>
          <w:szCs w:val="28"/>
          <w:rtl/>
          <w:lang w:bidi="fa-IR"/>
        </w:rPr>
        <w:t>بازرسی با امواج التراسونیک، معرفی امواج و اصول بازرسی التراسونیک</w:t>
      </w:r>
      <w:r w:rsidR="00AC1B88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67C76" w:rsidRPr="00E67B23" w:rsidRDefault="0032452A" w:rsidP="00992D3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هشتم: </w:t>
      </w:r>
      <w:r w:rsidR="00992D34">
        <w:rPr>
          <w:rFonts w:cs="B Nazanin" w:hint="cs"/>
          <w:sz w:val="28"/>
          <w:szCs w:val="28"/>
          <w:rtl/>
          <w:lang w:bidi="fa-IR"/>
        </w:rPr>
        <w:t>روش های تولید امواج التراسونیک و انواع پیزوالکتریک ها</w:t>
      </w:r>
    </w:p>
    <w:p w:rsidR="00067C76" w:rsidRPr="00E67B23" w:rsidRDefault="0032452A" w:rsidP="00992D3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نهم: </w:t>
      </w:r>
      <w:r w:rsidR="00992D34">
        <w:rPr>
          <w:rFonts w:cs="B Nazanin" w:hint="cs"/>
          <w:sz w:val="28"/>
          <w:szCs w:val="28"/>
          <w:rtl/>
          <w:lang w:bidi="fa-IR"/>
        </w:rPr>
        <w:t>معرفی انواع روش های بازرسی التراسونیک</w:t>
      </w:r>
    </w:p>
    <w:p w:rsidR="008F25BD" w:rsidRDefault="0032452A" w:rsidP="00992D3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دهم: </w:t>
      </w:r>
      <w:r w:rsidR="00992D34">
        <w:rPr>
          <w:rFonts w:cs="B Nazanin" w:hint="cs"/>
          <w:sz w:val="28"/>
          <w:szCs w:val="28"/>
          <w:rtl/>
          <w:lang w:bidi="fa-IR"/>
        </w:rPr>
        <w:t>روشهای اندازه گیری اندازه عیب در بازرسی التراسونیک</w:t>
      </w:r>
    </w:p>
    <w:p w:rsidR="00067C76" w:rsidRPr="00E67B23" w:rsidRDefault="00C54C3F" w:rsidP="00992D3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هفته یازدهم: </w:t>
      </w:r>
      <w:r w:rsidR="00992D34">
        <w:rPr>
          <w:rFonts w:cs="B Nazanin" w:hint="cs"/>
          <w:sz w:val="28"/>
          <w:szCs w:val="28"/>
          <w:rtl/>
          <w:lang w:bidi="fa-IR"/>
        </w:rPr>
        <w:t>بازرسی با امواج رادیوگرافی-اصول روش</w:t>
      </w:r>
    </w:p>
    <w:p w:rsidR="00AC1B88" w:rsidRDefault="0032452A" w:rsidP="00992D3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دوازدهم: </w:t>
      </w:r>
      <w:r w:rsidR="00992D34">
        <w:rPr>
          <w:rFonts w:cs="B Nazanin" w:hint="cs"/>
          <w:sz w:val="28"/>
          <w:szCs w:val="28"/>
          <w:rtl/>
          <w:lang w:bidi="fa-IR"/>
        </w:rPr>
        <w:t>روشهای تولید امواج ایکس و گاما</w:t>
      </w:r>
    </w:p>
    <w:p w:rsidR="008F25BD" w:rsidRPr="00E67B23" w:rsidRDefault="0032452A" w:rsidP="00992D3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سیزدهم: </w:t>
      </w:r>
      <w:r w:rsidR="00992D34">
        <w:rPr>
          <w:rFonts w:cs="B Nazanin" w:hint="cs"/>
          <w:sz w:val="28"/>
          <w:szCs w:val="28"/>
          <w:rtl/>
          <w:lang w:bidi="fa-IR"/>
        </w:rPr>
        <w:t>معرفی انواع آشکارسازها در بازرسی با امواج رادیوگرافی</w:t>
      </w:r>
    </w:p>
    <w:p w:rsidR="00067C76" w:rsidRPr="00E67B23" w:rsidRDefault="0032452A" w:rsidP="00992D3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چهاردهم: </w:t>
      </w:r>
      <w:r w:rsidR="00992D34">
        <w:rPr>
          <w:rFonts w:cs="B Nazanin" w:hint="cs"/>
          <w:sz w:val="28"/>
          <w:szCs w:val="28"/>
          <w:rtl/>
          <w:lang w:bidi="fa-IR"/>
        </w:rPr>
        <w:t>معرفی روش های بازرسی با امواج رادیوگرافی</w:t>
      </w:r>
    </w:p>
    <w:p w:rsidR="00067C76" w:rsidRPr="00E67B23" w:rsidRDefault="0032452A" w:rsidP="00992D3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پانزدهم: </w:t>
      </w:r>
      <w:r w:rsidR="00992D34">
        <w:rPr>
          <w:rFonts w:cs="B Nazanin" w:hint="cs"/>
          <w:sz w:val="28"/>
          <w:szCs w:val="28"/>
          <w:rtl/>
          <w:lang w:bidi="fa-IR"/>
        </w:rPr>
        <w:t>معرفی آزمون نشتی</w:t>
      </w:r>
    </w:p>
    <w:p w:rsidR="00067C76" w:rsidRPr="00E67B23" w:rsidRDefault="0032452A" w:rsidP="00992D3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شانزدهم: </w:t>
      </w:r>
      <w:r w:rsidR="00992D34">
        <w:rPr>
          <w:rFonts w:cs="B Nazanin" w:hint="cs"/>
          <w:sz w:val="28"/>
          <w:szCs w:val="28"/>
          <w:rtl/>
          <w:lang w:bidi="fa-IR"/>
        </w:rPr>
        <w:t>معرفی آزمون جریان های گردابی</w:t>
      </w:r>
    </w:p>
    <w:p w:rsidR="00067C76" w:rsidRPr="00E67B23" w:rsidRDefault="0032452A" w:rsidP="00992D3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هفدهم: </w:t>
      </w:r>
      <w:r w:rsidR="00992D34">
        <w:rPr>
          <w:rFonts w:cs="B Nazanin" w:hint="cs"/>
          <w:sz w:val="28"/>
          <w:szCs w:val="28"/>
          <w:rtl/>
          <w:lang w:bidi="fa-IR"/>
        </w:rPr>
        <w:t>نمونه هایی از کاربرد آزمون های غیر مخرب در صنعت</w:t>
      </w:r>
    </w:p>
    <w:p w:rsidR="00067C76" w:rsidRPr="00E67B23" w:rsidRDefault="00067C76" w:rsidP="00067C76">
      <w:pPr>
        <w:bidi/>
        <w:rPr>
          <w:rFonts w:cs="B Nazanin"/>
          <w:sz w:val="28"/>
          <w:szCs w:val="28"/>
          <w:rtl/>
          <w:lang w:bidi="fa-IR"/>
        </w:rPr>
      </w:pPr>
    </w:p>
    <w:p w:rsidR="008F25BD" w:rsidRDefault="0032452A" w:rsidP="008F25BD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>منابع یشنهادی:</w:t>
      </w:r>
    </w:p>
    <w:p w:rsidR="001F7B68" w:rsidRDefault="00A36033" w:rsidP="001F7B6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آزمون های غیر مخرب جوش-بالدف راج</w:t>
      </w:r>
    </w:p>
    <w:p w:rsidR="000F2BAF" w:rsidRPr="00E67B23" w:rsidRDefault="000F2BAF" w:rsidP="000F2BAF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آزمون های غیر مخرب-انتشارات </w:t>
      </w:r>
      <w:r>
        <w:rPr>
          <w:rFonts w:cs="B Nazanin"/>
          <w:sz w:val="28"/>
          <w:szCs w:val="28"/>
          <w:lang w:bidi="fa-IR"/>
        </w:rPr>
        <w:t>ASM</w:t>
      </w:r>
    </w:p>
    <w:p w:rsidR="001536CD" w:rsidRPr="00E67B23" w:rsidRDefault="001536CD" w:rsidP="001536CD">
      <w:pPr>
        <w:bidi/>
        <w:rPr>
          <w:rFonts w:cs="B Nazanin"/>
          <w:sz w:val="28"/>
          <w:szCs w:val="28"/>
          <w:lang w:bidi="fa-IR"/>
        </w:rPr>
      </w:pPr>
    </w:p>
    <w:sectPr w:rsidR="001536CD" w:rsidRPr="00E67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wNzQ2MzSxNDU1MLRU0lEKTi0uzszPAykwqgUAiwNYKCwAAAA="/>
  </w:docVars>
  <w:rsids>
    <w:rsidRoot w:val="00FE452F"/>
    <w:rsid w:val="00067C76"/>
    <w:rsid w:val="000F2BAF"/>
    <w:rsid w:val="001536CD"/>
    <w:rsid w:val="001F7B68"/>
    <w:rsid w:val="002C2FD4"/>
    <w:rsid w:val="002E0F27"/>
    <w:rsid w:val="0032452A"/>
    <w:rsid w:val="007A6CFD"/>
    <w:rsid w:val="008F25BD"/>
    <w:rsid w:val="009875A5"/>
    <w:rsid w:val="00992D34"/>
    <w:rsid w:val="00A36033"/>
    <w:rsid w:val="00A9765E"/>
    <w:rsid w:val="00AC1B88"/>
    <w:rsid w:val="00B2088F"/>
    <w:rsid w:val="00C058A8"/>
    <w:rsid w:val="00C54C3F"/>
    <w:rsid w:val="00E67B23"/>
    <w:rsid w:val="00E86A22"/>
    <w:rsid w:val="00E92CBD"/>
    <w:rsid w:val="00F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771DF-F9BB-4120-B0E4-4552877E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2019-04-30T05:11:00Z</dcterms:created>
  <dcterms:modified xsi:type="dcterms:W3CDTF">2019-04-30T05:31:00Z</dcterms:modified>
</cp:coreProperties>
</file>