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9AC" w:rsidRPr="00E75B8E" w:rsidRDefault="00CD49AC" w:rsidP="0014559C">
      <w:pPr>
        <w:bidi/>
        <w:jc w:val="center"/>
        <w:rPr>
          <w:rFonts w:ascii="Times New Roman" w:hAnsi="Times New Roman" w:cs="B Nazanin"/>
          <w:sz w:val="28"/>
          <w:szCs w:val="28"/>
          <w:rtl/>
          <w:lang w:bidi="fa-IR"/>
        </w:rPr>
      </w:pPr>
      <w:r w:rsidRPr="00E75B8E">
        <w:rPr>
          <w:rFonts w:ascii="Times New Roman" w:hAnsi="Times New Roman" w:cs="B Nazanin" w:hint="cs"/>
          <w:sz w:val="28"/>
          <w:szCs w:val="28"/>
          <w:rtl/>
          <w:lang w:bidi="fa-IR"/>
        </w:rPr>
        <w:t>به نام خدا</w:t>
      </w:r>
    </w:p>
    <w:p w:rsidR="00D2640C" w:rsidRPr="00E75B8E" w:rsidRDefault="00CD49AC" w:rsidP="00EC37B1">
      <w:pPr>
        <w:bidi/>
        <w:rPr>
          <w:rFonts w:ascii="Times New Roman" w:hAnsi="Times New Roman" w:cs="B Nazanin" w:hint="cs"/>
          <w:sz w:val="28"/>
          <w:szCs w:val="28"/>
          <w:rtl/>
          <w:lang w:bidi="fa-IR"/>
        </w:rPr>
      </w:pPr>
      <w:r w:rsidRPr="00E75B8E">
        <w:rPr>
          <w:rFonts w:ascii="Times New Roman" w:hAnsi="Times New Roman" w:cs="B Nazanin" w:hint="cs"/>
          <w:sz w:val="28"/>
          <w:szCs w:val="28"/>
          <w:rtl/>
          <w:lang w:bidi="fa-IR"/>
        </w:rPr>
        <w:t>عنوان درس:</w:t>
      </w:r>
      <w:r w:rsidR="004551BA" w:rsidRPr="00E75B8E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EC37B1">
        <w:rPr>
          <w:rFonts w:ascii="BLotusBold" w:cs="B Nazanin" w:hint="cs"/>
          <w:sz w:val="28"/>
          <w:szCs w:val="28"/>
          <w:rtl/>
          <w:lang w:bidi="fa-IR"/>
        </w:rPr>
        <w:t>گلخانه و پرورش گياهان</w:t>
      </w:r>
    </w:p>
    <w:p w:rsidR="00CD49AC" w:rsidRPr="00E75B8E" w:rsidRDefault="00CD49AC" w:rsidP="00E75B8E">
      <w:pPr>
        <w:bidi/>
        <w:rPr>
          <w:rFonts w:ascii="Times New Roman" w:hAnsi="Times New Roman" w:cs="B Nazanin"/>
          <w:sz w:val="28"/>
          <w:szCs w:val="28"/>
          <w:rtl/>
          <w:lang w:bidi="fa-IR"/>
        </w:rPr>
      </w:pPr>
      <w:r w:rsidRPr="00E75B8E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واحد: </w:t>
      </w:r>
      <w:r w:rsidR="00E75B8E" w:rsidRPr="00E75B8E">
        <w:rPr>
          <w:rFonts w:ascii="Times New Roman" w:hAnsi="Times New Roman" w:cs="B Nazanin" w:hint="cs"/>
          <w:sz w:val="28"/>
          <w:szCs w:val="28"/>
          <w:rtl/>
          <w:lang w:bidi="fa-IR"/>
        </w:rPr>
        <w:t>2</w:t>
      </w:r>
      <w:r w:rsidRPr="00E75B8E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واحد تخصصی الزامی</w:t>
      </w:r>
      <w:r w:rsidR="007B7567" w:rsidRPr="00E75B8E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(</w:t>
      </w:r>
      <w:r w:rsidR="00E75B8E" w:rsidRPr="00E75B8E">
        <w:rPr>
          <w:rFonts w:ascii="Times New Roman" w:hAnsi="Times New Roman" w:cs="B Nazanin" w:hint="cs"/>
          <w:sz w:val="28"/>
          <w:szCs w:val="28"/>
          <w:rtl/>
          <w:lang w:bidi="fa-IR"/>
        </w:rPr>
        <w:t>32</w:t>
      </w:r>
      <w:r w:rsidR="007B7567" w:rsidRPr="00E75B8E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ساعت)</w:t>
      </w:r>
    </w:p>
    <w:p w:rsidR="00CD49AC" w:rsidRPr="00E75B8E" w:rsidRDefault="0014559C" w:rsidP="00EC37B1">
      <w:pPr>
        <w:autoSpaceDE w:val="0"/>
        <w:autoSpaceDN w:val="0"/>
        <w:bidi/>
        <w:adjustRightInd w:val="0"/>
        <w:spacing w:after="0" w:line="240" w:lineRule="auto"/>
        <w:rPr>
          <w:rFonts w:ascii="BLotusBold" w:cs="B Nazanin"/>
          <w:sz w:val="28"/>
          <w:szCs w:val="28"/>
          <w:rtl/>
        </w:rPr>
      </w:pPr>
      <w:r w:rsidRPr="00E75B8E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اهداف درس: هدف این درس آشنایی </w:t>
      </w:r>
      <w:r w:rsidR="00F1565A" w:rsidRPr="00E75B8E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دانشجویان </w:t>
      </w:r>
      <w:r w:rsidR="005F1ED1" w:rsidRPr="00E75B8E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با </w:t>
      </w:r>
      <w:r w:rsidR="00EC37B1">
        <w:rPr>
          <w:rFonts w:ascii="BLotusBold" w:cs="B Nazanin" w:hint="cs"/>
          <w:sz w:val="28"/>
          <w:szCs w:val="28"/>
          <w:rtl/>
        </w:rPr>
        <w:t>انواع گلخانه و پرورش برخي</w:t>
      </w:r>
      <w:r w:rsidR="00E75B8E" w:rsidRPr="00E75B8E">
        <w:rPr>
          <w:rFonts w:ascii="BLotusBold" w:cs="B Nazanin"/>
          <w:sz w:val="28"/>
          <w:szCs w:val="28"/>
        </w:rPr>
        <w:t xml:space="preserve"> </w:t>
      </w:r>
      <w:r w:rsidR="00E75B8E" w:rsidRPr="00E75B8E">
        <w:rPr>
          <w:rFonts w:ascii="BLotusBold" w:cs="B Nazanin" w:hint="cs"/>
          <w:sz w:val="28"/>
          <w:szCs w:val="28"/>
          <w:rtl/>
        </w:rPr>
        <w:t>است</w:t>
      </w:r>
      <w:r w:rsidR="00E75B8E" w:rsidRPr="00E75B8E">
        <w:rPr>
          <w:rFonts w:ascii="BLotusBold" w:cs="B Nazanin"/>
          <w:sz w:val="28"/>
          <w:szCs w:val="28"/>
        </w:rPr>
        <w:t xml:space="preserve"> .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984"/>
        <w:gridCol w:w="7369"/>
      </w:tblGrid>
      <w:tr w:rsidR="00CD49AC" w:rsidRPr="00E75B8E" w:rsidTr="00004919"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اول</w:t>
            </w:r>
          </w:p>
        </w:tc>
        <w:tc>
          <w:tcPr>
            <w:tcW w:w="7369" w:type="dxa"/>
          </w:tcPr>
          <w:p w:rsidR="00CD49AC" w:rsidRPr="00E75B8E" w:rsidRDefault="005D2E69" w:rsidP="00EC37B1">
            <w:pPr>
              <w:bidi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موضوع و تعریف</w:t>
            </w:r>
            <w:r w:rsidR="00EC37B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گلخانه</w:t>
            </w:r>
          </w:p>
        </w:tc>
      </w:tr>
      <w:tr w:rsidR="00CD49AC" w:rsidRPr="00E75B8E" w:rsidTr="00004919"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E75B8E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دوم</w:t>
            </w:r>
          </w:p>
        </w:tc>
        <w:tc>
          <w:tcPr>
            <w:tcW w:w="7369" w:type="dxa"/>
          </w:tcPr>
          <w:p w:rsidR="00CD49AC" w:rsidRPr="00E75B8E" w:rsidRDefault="00EC37B1" w:rsidP="00CD49AC">
            <w:pPr>
              <w:bidi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BLotusBold" w:cs="B Nazanin" w:hint="cs"/>
                <w:sz w:val="28"/>
                <w:szCs w:val="28"/>
                <w:rtl/>
              </w:rPr>
              <w:t>تقسيم بندي گلخانه براساس كاربرد</w:t>
            </w:r>
          </w:p>
        </w:tc>
      </w:tr>
      <w:tr w:rsidR="00CD49AC" w:rsidRPr="00E75B8E" w:rsidTr="00004919"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E75B8E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سوم</w:t>
            </w:r>
          </w:p>
        </w:tc>
        <w:tc>
          <w:tcPr>
            <w:tcW w:w="7369" w:type="dxa"/>
          </w:tcPr>
          <w:p w:rsidR="00CD49AC" w:rsidRPr="00E75B8E" w:rsidRDefault="00EC37B1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rFonts w:ascii="BLotusBold" w:cs="B Nazanin" w:hint="cs"/>
                <w:sz w:val="28"/>
                <w:szCs w:val="28"/>
                <w:rtl/>
              </w:rPr>
              <w:t>احداث گلخانه</w:t>
            </w:r>
          </w:p>
        </w:tc>
      </w:tr>
      <w:tr w:rsidR="00CD49AC" w:rsidRPr="00E75B8E" w:rsidTr="00004919"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E75B8E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چهارم</w:t>
            </w:r>
          </w:p>
        </w:tc>
        <w:tc>
          <w:tcPr>
            <w:tcW w:w="7369" w:type="dxa"/>
          </w:tcPr>
          <w:p w:rsidR="00CD49AC" w:rsidRPr="00E75B8E" w:rsidRDefault="00EC37B1" w:rsidP="00E75B8E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كنترل شرايط محيطي و نيازهاي رشد در گلخانه</w:t>
            </w:r>
          </w:p>
        </w:tc>
      </w:tr>
      <w:tr w:rsidR="00CD49AC" w:rsidRPr="00E75B8E" w:rsidTr="00004919"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E75B8E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پنجم</w:t>
            </w:r>
          </w:p>
        </w:tc>
        <w:tc>
          <w:tcPr>
            <w:tcW w:w="7369" w:type="dxa"/>
          </w:tcPr>
          <w:p w:rsidR="00CD49AC" w:rsidRPr="00E75B8E" w:rsidRDefault="00EC37B1" w:rsidP="00E75B8E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rFonts w:ascii="BLotusBold" w:cs="B Nazanin" w:hint="cs"/>
                <w:sz w:val="28"/>
                <w:szCs w:val="28"/>
                <w:rtl/>
              </w:rPr>
              <w:t>ابزار، وسايل و مواد در گلخانه</w:t>
            </w:r>
          </w:p>
        </w:tc>
      </w:tr>
      <w:tr w:rsidR="00CD49AC" w:rsidRPr="00E75B8E" w:rsidTr="00004919"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E75B8E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ششم</w:t>
            </w:r>
          </w:p>
        </w:tc>
        <w:tc>
          <w:tcPr>
            <w:tcW w:w="7369" w:type="dxa"/>
          </w:tcPr>
          <w:p w:rsidR="00CD49AC" w:rsidRPr="00E75B8E" w:rsidRDefault="00EC37B1" w:rsidP="00E75B8E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rFonts w:ascii="BLotusBold" w:cs="B Nazanin" w:hint="cs"/>
                <w:sz w:val="28"/>
                <w:szCs w:val="28"/>
                <w:rtl/>
              </w:rPr>
              <w:t>تامين آب</w:t>
            </w:r>
          </w:p>
        </w:tc>
      </w:tr>
      <w:tr w:rsidR="00CD49AC" w:rsidRPr="00E75B8E" w:rsidTr="00004919"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E75B8E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هفتم</w:t>
            </w:r>
          </w:p>
        </w:tc>
        <w:tc>
          <w:tcPr>
            <w:tcW w:w="7369" w:type="dxa"/>
          </w:tcPr>
          <w:p w:rsidR="00CD49AC" w:rsidRPr="00E75B8E" w:rsidRDefault="00EC37B1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rFonts w:ascii="BLotusBold" w:cs="B Nazanin" w:hint="cs"/>
                <w:sz w:val="28"/>
                <w:szCs w:val="28"/>
                <w:rtl/>
              </w:rPr>
              <w:t>كنترل حرارت</w:t>
            </w:r>
          </w:p>
        </w:tc>
      </w:tr>
      <w:tr w:rsidR="00CD49AC" w:rsidRPr="00E75B8E" w:rsidTr="00004919"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E75B8E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هشتم</w:t>
            </w:r>
          </w:p>
        </w:tc>
        <w:tc>
          <w:tcPr>
            <w:tcW w:w="7369" w:type="dxa"/>
          </w:tcPr>
          <w:p w:rsidR="00CD49AC" w:rsidRPr="00E75B8E" w:rsidRDefault="00EC37B1" w:rsidP="00E75B8E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rFonts w:ascii="BLotusBold" w:cs="B Nazanin" w:hint="cs"/>
                <w:sz w:val="28"/>
                <w:szCs w:val="28"/>
                <w:rtl/>
              </w:rPr>
              <w:t>كنترل نور</w:t>
            </w:r>
          </w:p>
        </w:tc>
      </w:tr>
      <w:tr w:rsidR="00CD49AC" w:rsidRPr="00E75B8E" w:rsidTr="00004919"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E75B8E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نهم</w:t>
            </w:r>
          </w:p>
        </w:tc>
        <w:tc>
          <w:tcPr>
            <w:tcW w:w="7369" w:type="dxa"/>
          </w:tcPr>
          <w:p w:rsidR="00CD49AC" w:rsidRPr="00E75B8E" w:rsidRDefault="00EC37B1" w:rsidP="00E36E22">
            <w:pPr>
              <w:bidi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BLotusBold" w:cs="B Nazanin" w:hint="cs"/>
                <w:sz w:val="28"/>
                <w:szCs w:val="28"/>
                <w:rtl/>
              </w:rPr>
              <w:t>كنترل رطوبت نسبي</w:t>
            </w:r>
          </w:p>
        </w:tc>
      </w:tr>
      <w:tr w:rsidR="00CD49AC" w:rsidRPr="00E75B8E" w:rsidTr="00004919"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E75B8E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دهم</w:t>
            </w:r>
          </w:p>
        </w:tc>
        <w:tc>
          <w:tcPr>
            <w:tcW w:w="7369" w:type="dxa"/>
          </w:tcPr>
          <w:p w:rsidR="00CD49AC" w:rsidRPr="00E75B8E" w:rsidRDefault="00EC37B1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كنترل و تامين گاز كربنيك</w:t>
            </w:r>
          </w:p>
        </w:tc>
      </w:tr>
      <w:tr w:rsidR="00CD49AC" w:rsidRPr="00E75B8E" w:rsidTr="00004919"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E75B8E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یازدهم</w:t>
            </w:r>
          </w:p>
        </w:tc>
        <w:tc>
          <w:tcPr>
            <w:tcW w:w="7369" w:type="dxa"/>
          </w:tcPr>
          <w:p w:rsidR="00CD49AC" w:rsidRPr="00E75B8E" w:rsidRDefault="00EC37B1" w:rsidP="00E75B8E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rFonts w:ascii="BLotusBold" w:cs="B Nazanin" w:hint="cs"/>
                <w:sz w:val="28"/>
                <w:szCs w:val="28"/>
                <w:rtl/>
              </w:rPr>
              <w:t>خاك مناسب گلخانه</w:t>
            </w:r>
          </w:p>
        </w:tc>
      </w:tr>
      <w:tr w:rsidR="00CD49AC" w:rsidRPr="00E75B8E" w:rsidTr="00004919"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E75B8E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دوازدهم</w:t>
            </w:r>
          </w:p>
        </w:tc>
        <w:tc>
          <w:tcPr>
            <w:tcW w:w="7369" w:type="dxa"/>
          </w:tcPr>
          <w:p w:rsidR="00CD49AC" w:rsidRPr="00E75B8E" w:rsidRDefault="00EC37B1" w:rsidP="00CD49AC">
            <w:pPr>
              <w:bidi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ضدعفوني گلخانه</w:t>
            </w:r>
          </w:p>
        </w:tc>
      </w:tr>
      <w:tr w:rsidR="00CD49AC" w:rsidRPr="00E75B8E" w:rsidTr="00FC6001">
        <w:trPr>
          <w:trHeight w:val="327"/>
        </w:trPr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E75B8E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سیزدهم</w:t>
            </w:r>
          </w:p>
        </w:tc>
        <w:tc>
          <w:tcPr>
            <w:tcW w:w="7369" w:type="dxa"/>
          </w:tcPr>
          <w:p w:rsidR="00CD49AC" w:rsidRPr="00E75B8E" w:rsidRDefault="00EC37B1" w:rsidP="00FC600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rFonts w:ascii="BLotusBold" w:cs="B Nazanin" w:hint="cs"/>
                <w:sz w:val="28"/>
                <w:szCs w:val="28"/>
                <w:rtl/>
              </w:rPr>
              <w:t>تكثير با روش قلمه زني</w:t>
            </w:r>
          </w:p>
        </w:tc>
      </w:tr>
      <w:tr w:rsidR="00CD49AC" w:rsidRPr="00E75B8E" w:rsidTr="00004919"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E75B8E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چهاردهم</w:t>
            </w:r>
          </w:p>
        </w:tc>
        <w:tc>
          <w:tcPr>
            <w:tcW w:w="7369" w:type="dxa"/>
          </w:tcPr>
          <w:p w:rsidR="00CD49AC" w:rsidRPr="00E75B8E" w:rsidRDefault="00EC37B1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rFonts w:ascii="BLotusBold" w:cs="B Nazanin" w:hint="cs"/>
                <w:sz w:val="28"/>
                <w:szCs w:val="28"/>
                <w:rtl/>
              </w:rPr>
              <w:t>پيوندك</w:t>
            </w:r>
          </w:p>
        </w:tc>
      </w:tr>
      <w:tr w:rsidR="00CD49AC" w:rsidRPr="00E75B8E" w:rsidTr="00004919"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E75B8E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پانزدهم</w:t>
            </w:r>
          </w:p>
        </w:tc>
        <w:tc>
          <w:tcPr>
            <w:tcW w:w="7369" w:type="dxa"/>
          </w:tcPr>
          <w:p w:rsidR="00CD49AC" w:rsidRPr="00E75B8E" w:rsidRDefault="00EC37B1" w:rsidP="00E75B8E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rFonts w:ascii="BLotusBold" w:cs="B Nazanin" w:hint="cs"/>
                <w:sz w:val="28"/>
                <w:szCs w:val="28"/>
                <w:rtl/>
              </w:rPr>
              <w:t>جوانه</w:t>
            </w:r>
          </w:p>
        </w:tc>
      </w:tr>
      <w:tr w:rsidR="00CD49AC" w:rsidRPr="00E75B8E" w:rsidTr="00004919">
        <w:tc>
          <w:tcPr>
            <w:tcW w:w="1984" w:type="dxa"/>
          </w:tcPr>
          <w:p w:rsidR="00CD49AC" w:rsidRPr="00E75B8E" w:rsidRDefault="00E75B8E" w:rsidP="00CD49AC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هفته</w:t>
            </w:r>
            <w:r w:rsidRPr="00E75B8E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CD49AC" w:rsidRPr="00E75B8E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شانزدهم</w:t>
            </w:r>
          </w:p>
        </w:tc>
        <w:tc>
          <w:tcPr>
            <w:tcW w:w="7369" w:type="dxa"/>
          </w:tcPr>
          <w:p w:rsidR="00CD49AC" w:rsidRPr="00E75B8E" w:rsidRDefault="00EC37B1" w:rsidP="0073198D">
            <w:pPr>
              <w:bidi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BLotusBold" w:cs="B Nazanin" w:hint="cs"/>
                <w:sz w:val="28"/>
                <w:szCs w:val="28"/>
                <w:rtl/>
              </w:rPr>
              <w:t>انواع پايه</w:t>
            </w:r>
            <w:bookmarkStart w:id="0" w:name="_GoBack"/>
            <w:bookmarkEnd w:id="0"/>
          </w:p>
        </w:tc>
      </w:tr>
    </w:tbl>
    <w:p w:rsidR="004551BA" w:rsidRPr="00E75B8E" w:rsidRDefault="004551BA" w:rsidP="004551BA">
      <w:pPr>
        <w:bidi/>
        <w:rPr>
          <w:rFonts w:cs="B Nazanin"/>
          <w:sz w:val="28"/>
          <w:szCs w:val="28"/>
          <w:lang w:bidi="fa-IR"/>
        </w:rPr>
      </w:pPr>
    </w:p>
    <w:sectPr w:rsidR="004551BA" w:rsidRPr="00E75B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Lotus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1BA"/>
    <w:rsid w:val="00004919"/>
    <w:rsid w:val="000B0F60"/>
    <w:rsid w:val="0014559C"/>
    <w:rsid w:val="002067CD"/>
    <w:rsid w:val="00300441"/>
    <w:rsid w:val="004551BA"/>
    <w:rsid w:val="0047222F"/>
    <w:rsid w:val="004D1F5F"/>
    <w:rsid w:val="004D7AA4"/>
    <w:rsid w:val="005D2E69"/>
    <w:rsid w:val="005F1ED1"/>
    <w:rsid w:val="00627E93"/>
    <w:rsid w:val="0070797D"/>
    <w:rsid w:val="0073198D"/>
    <w:rsid w:val="007349B1"/>
    <w:rsid w:val="007B7567"/>
    <w:rsid w:val="00886819"/>
    <w:rsid w:val="00941D95"/>
    <w:rsid w:val="009F08C4"/>
    <w:rsid w:val="00CD49AC"/>
    <w:rsid w:val="00D2640C"/>
    <w:rsid w:val="00D77437"/>
    <w:rsid w:val="00D925F0"/>
    <w:rsid w:val="00E36E22"/>
    <w:rsid w:val="00E75B8E"/>
    <w:rsid w:val="00EC37B1"/>
    <w:rsid w:val="00EE429A"/>
    <w:rsid w:val="00EE537C"/>
    <w:rsid w:val="00F1565A"/>
    <w:rsid w:val="00F26C38"/>
    <w:rsid w:val="00FC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Hashemi</cp:lastModifiedBy>
  <cp:revision>3</cp:revision>
  <dcterms:created xsi:type="dcterms:W3CDTF">2023-09-28T11:23:00Z</dcterms:created>
  <dcterms:modified xsi:type="dcterms:W3CDTF">2023-09-28T11:30:00Z</dcterms:modified>
</cp:coreProperties>
</file>