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43" w:rsidRPr="00156843" w:rsidRDefault="00156843" w:rsidP="00156843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156843">
        <w:rPr>
          <w:rFonts w:cs="B Nazanin"/>
          <w:sz w:val="24"/>
          <w:szCs w:val="24"/>
          <w:lang w:bidi="fa-IR"/>
        </w:rPr>
        <w:fldChar w:fldCharType="begin"/>
      </w:r>
      <w:r w:rsidRPr="00156843">
        <w:rPr>
          <w:rFonts w:cs="B Nazanin"/>
          <w:sz w:val="24"/>
          <w:szCs w:val="24"/>
          <w:lang w:bidi="fa-IR"/>
        </w:rPr>
        <w:instrText xml:space="preserve"> HYPERLINK "https://javadrostami.blogfa.com/post/55" </w:instrText>
      </w:r>
      <w:r w:rsidRPr="00156843">
        <w:rPr>
          <w:rFonts w:cs="B Nazanin"/>
          <w:sz w:val="24"/>
          <w:szCs w:val="24"/>
          <w:lang w:bidi="fa-IR"/>
        </w:rPr>
        <w:fldChar w:fldCharType="separate"/>
      </w:r>
      <w:r w:rsidRPr="00156843">
        <w:rPr>
          <w:rFonts w:cs="B Nazanin"/>
          <w:b/>
          <w:bCs/>
          <w:sz w:val="24"/>
          <w:szCs w:val="24"/>
          <w:rtl/>
          <w:lang w:bidi="fa-IR"/>
        </w:rPr>
        <w:t>طرح درس:</w:t>
      </w:r>
      <w:r w:rsidRPr="00156843">
        <w:rPr>
          <w:rFonts w:cs="B Nazanin"/>
          <w:sz w:val="24"/>
          <w:szCs w:val="24"/>
          <w:rtl/>
          <w:lang w:bidi="fa-IR"/>
        </w:rPr>
        <w:t xml:space="preserve"> </w:t>
      </w:r>
      <w:bookmarkStart w:id="0" w:name="_GoBack"/>
      <w:r w:rsidRPr="00156843">
        <w:rPr>
          <w:rFonts w:cs="B Nazanin"/>
          <w:sz w:val="24"/>
          <w:szCs w:val="24"/>
          <w:rtl/>
          <w:lang w:bidi="fa-IR"/>
        </w:rPr>
        <w:t>مدیریت استراتژیک پیشرفته</w:t>
      </w:r>
      <w:bookmarkEnd w:id="0"/>
      <w:r w:rsidRPr="00156843">
        <w:rPr>
          <w:rFonts w:cs="B Nazanin"/>
          <w:sz w:val="24"/>
          <w:szCs w:val="24"/>
          <w:lang w:bidi="fa-IR"/>
        </w:rPr>
        <w:t xml:space="preserve"> (Advance Strategic Management) -</w:t>
      </w:r>
      <w:r w:rsidRPr="00156843">
        <w:rPr>
          <w:rFonts w:cs="B Nazanin"/>
          <w:sz w:val="24"/>
          <w:szCs w:val="24"/>
          <w:lang w:bidi="fa-IR"/>
        </w:rPr>
        <w:fldChar w:fldCharType="end"/>
      </w:r>
      <w:r w:rsidRPr="00156843">
        <w:rPr>
          <w:rFonts w:cs="B Nazanin"/>
          <w:sz w:val="24"/>
          <w:szCs w:val="24"/>
          <w:lang w:bidi="fa-IR"/>
        </w:rPr>
        <w:t xml:space="preserve"> </w:t>
      </w:r>
    </w:p>
    <w:p w:rsidR="00156843" w:rsidRPr="00940393" w:rsidRDefault="00156843" w:rsidP="00156843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 ارشد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 2</w: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>
        <w:rPr>
          <w:rFonts w:eastAsiaTheme="minorEastAsia" w:cs="B Nazanin" w:hint="cs"/>
          <w:b/>
          <w:bCs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</w:t>
      </w:r>
      <w:r>
        <w:rPr>
          <w:rFonts w:eastAsiaTheme="minorEastAsia" w:cs="B Nazanin" w:hint="cs"/>
          <w:b/>
          <w:bCs/>
          <w:sz w:val="24"/>
          <w:szCs w:val="24"/>
          <w:rtl/>
        </w:rPr>
        <w:t>04-1403</w:t>
      </w:r>
    </w:p>
    <w:p w:rsidR="00156843" w:rsidRPr="002710B2" w:rsidRDefault="00156843" w:rsidP="0015684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710B2">
        <w:rPr>
          <w:rFonts w:cs="B Nazanin" w:hint="cs"/>
          <w:b/>
          <w:bCs/>
          <w:sz w:val="24"/>
          <w:szCs w:val="24"/>
          <w:rtl/>
        </w:rPr>
        <w:t>علی اصغر تباوار،دکترای مدیریت بازاریابی</w:t>
      </w:r>
    </w:p>
    <w:p w:rsidR="00156843" w:rsidRDefault="00156843" w:rsidP="00156843">
      <w:pPr>
        <w:bidi/>
        <w:spacing w:line="36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</w:pPr>
    </w:p>
    <w:p w:rsidR="00156843" w:rsidRPr="00156843" w:rsidRDefault="00156843" w:rsidP="00156843">
      <w:p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</w:t>
      </w:r>
      <w:r w:rsidRPr="00156843">
        <w:rPr>
          <w:rFonts w:cs="B Nazanin"/>
          <w:b/>
          <w:bCs/>
          <w:sz w:val="24"/>
          <w:szCs w:val="24"/>
          <w:rtl/>
          <w:lang w:bidi="fa-IR"/>
        </w:rPr>
        <w:t>هدف</w:t>
      </w:r>
      <w:r w:rsidRPr="00156843">
        <w:rPr>
          <w:rFonts w:cs="B Nazanin"/>
          <w:b/>
          <w:bCs/>
          <w:sz w:val="24"/>
          <w:szCs w:val="24"/>
          <w:lang w:bidi="fa-IR"/>
        </w:rPr>
        <w:t>:</w:t>
      </w:r>
      <w:r w:rsidRPr="00156843">
        <w:rPr>
          <w:rFonts w:cs="B Nazanin"/>
          <w:sz w:val="24"/>
          <w:szCs w:val="24"/>
          <w:lang w:bidi="fa-IR"/>
        </w:rPr>
        <w:t> </w:t>
      </w:r>
      <w:r w:rsidRPr="00156843">
        <w:rPr>
          <w:rFonts w:cs="B Nazanin"/>
          <w:sz w:val="24"/>
          <w:szCs w:val="24"/>
          <w:rtl/>
          <w:lang w:bidi="fa-IR"/>
        </w:rPr>
        <w:t>آشنائی دانشجویان با فرایند برنامه ریزی و مدیریت استراتژیک در موسسات دولتی و بنگاههای اقتصادی</w:t>
      </w:r>
      <w:r w:rsidRPr="00156843">
        <w:rPr>
          <w:rFonts w:cs="B Nazanin"/>
          <w:sz w:val="24"/>
          <w:szCs w:val="24"/>
          <w:lang w:bidi="fa-IR"/>
        </w:rPr>
        <w:t>.</w:t>
      </w:r>
    </w:p>
    <w:p w:rsidR="00156843" w:rsidRPr="00156843" w:rsidRDefault="00156843" w:rsidP="00156843">
      <w:p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lang w:bidi="fa-IR"/>
        </w:rPr>
        <w:t>  </w:t>
      </w:r>
      <w:r w:rsidRPr="00156843">
        <w:rPr>
          <w:rFonts w:cs="B Nazanin"/>
          <w:b/>
          <w:bCs/>
          <w:sz w:val="24"/>
          <w:szCs w:val="24"/>
          <w:rtl/>
          <w:lang w:bidi="fa-IR"/>
        </w:rPr>
        <w:t>سرفصلها</w:t>
      </w:r>
      <w:r w:rsidRPr="00156843">
        <w:rPr>
          <w:rFonts w:cs="B Nazanin"/>
          <w:b/>
          <w:bCs/>
          <w:sz w:val="24"/>
          <w:szCs w:val="24"/>
          <w:lang w:bidi="fa-IR"/>
        </w:rPr>
        <w:t>: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ماهيت و ارزش مدیریت استراتژيك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ضرورت و بكارگيري مدیریت استراتژيك در عصر حاضر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ابعاد تصميمات استراتژيك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تعاريف مدیریت استراتژيك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تکامل برنامه</w:t>
      </w:r>
      <w:r w:rsidRPr="00156843">
        <w:rPr>
          <w:rFonts w:cs="B Nazanin"/>
          <w:sz w:val="24"/>
          <w:szCs w:val="24"/>
          <w:rtl/>
          <w:lang w:bidi="fa-IR"/>
        </w:rPr>
        <w:softHyphen/>
      </w:r>
      <w:r w:rsidRPr="00156843">
        <w:rPr>
          <w:rFonts w:cs="B Nazanin"/>
          <w:sz w:val="24"/>
          <w:szCs w:val="24"/>
          <w:lang w:bidi="fa-IR"/>
        </w:rPr>
        <w:t xml:space="preserve"> </w:t>
      </w:r>
      <w:r w:rsidRPr="00156843">
        <w:rPr>
          <w:rFonts w:cs="B Nazanin"/>
          <w:sz w:val="24"/>
          <w:szCs w:val="24"/>
          <w:rtl/>
          <w:lang w:bidi="fa-IR"/>
        </w:rPr>
        <w:t xml:space="preserve">ریزی از بودجه </w:t>
      </w:r>
      <w:r w:rsidRPr="00156843">
        <w:rPr>
          <w:rFonts w:cs="B Nazanin"/>
          <w:sz w:val="24"/>
          <w:szCs w:val="24"/>
          <w:rtl/>
          <w:lang w:bidi="fa-IR"/>
        </w:rPr>
        <w:softHyphen/>
        <w:t>ریزی تا مدیریت استراتژیک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مراحل (فرايند) مديريت استراتژيك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مزاياي برنامه</w:t>
      </w:r>
      <w:r w:rsidRPr="00156843">
        <w:rPr>
          <w:rFonts w:cs="B Nazanin"/>
          <w:sz w:val="24"/>
          <w:szCs w:val="24"/>
          <w:rtl/>
          <w:lang w:bidi="fa-IR"/>
        </w:rPr>
        <w:softHyphen/>
      </w:r>
      <w:r w:rsidRPr="00156843">
        <w:rPr>
          <w:rFonts w:cs="B Nazanin"/>
          <w:sz w:val="24"/>
          <w:szCs w:val="24"/>
          <w:lang w:bidi="fa-IR"/>
        </w:rPr>
        <w:t xml:space="preserve"> </w:t>
      </w:r>
      <w:r w:rsidRPr="00156843">
        <w:rPr>
          <w:rFonts w:cs="B Nazanin"/>
          <w:sz w:val="24"/>
          <w:szCs w:val="24"/>
          <w:rtl/>
          <w:lang w:bidi="fa-IR"/>
        </w:rPr>
        <w:t>ریزی و مديريت استراتژيك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تدوين استراتژي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تدوين چشم انداز و ماموريت(رسالت)سازمان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تعريف چشم انداز</w:t>
      </w:r>
      <w:r w:rsidRPr="00156843">
        <w:rPr>
          <w:rFonts w:cs="B Nazanin"/>
          <w:sz w:val="24"/>
          <w:szCs w:val="24"/>
          <w:lang w:bidi="fa-IR"/>
        </w:rPr>
        <w:t xml:space="preserve"> (Vision</w:t>
      </w:r>
      <w:r>
        <w:rPr>
          <w:rFonts w:cs="B Nazanin"/>
          <w:sz w:val="24"/>
          <w:szCs w:val="24"/>
          <w:lang w:bidi="fa-IR"/>
        </w:rPr>
        <w:t>)</w:t>
      </w:r>
      <w:r w:rsidRPr="00156843">
        <w:rPr>
          <w:rFonts w:cs="B Nazanin"/>
          <w:sz w:val="24"/>
          <w:szCs w:val="24"/>
          <w:rtl/>
          <w:lang w:bidi="fa-IR"/>
        </w:rPr>
        <w:t>، رسالت سازمان</w:t>
      </w:r>
      <w:r w:rsidRPr="00156843"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/>
          <w:sz w:val="24"/>
          <w:szCs w:val="24"/>
          <w:lang w:bidi="fa-IR"/>
        </w:rPr>
        <w:t>(</w:t>
      </w:r>
      <w:r w:rsidRPr="00156843">
        <w:rPr>
          <w:rFonts w:cs="B Nazanin"/>
          <w:sz w:val="24"/>
          <w:szCs w:val="24"/>
          <w:lang w:bidi="fa-IR"/>
        </w:rPr>
        <w:t xml:space="preserve"> Mission </w:t>
      </w:r>
      <w:r>
        <w:rPr>
          <w:rFonts w:cs="B Nazanin"/>
          <w:sz w:val="24"/>
          <w:szCs w:val="24"/>
          <w:lang w:bidi="fa-IR"/>
        </w:rPr>
        <w:t>)</w:t>
      </w:r>
      <w:r w:rsidRPr="00156843">
        <w:rPr>
          <w:rFonts w:cs="B Nazanin"/>
          <w:sz w:val="24"/>
          <w:szCs w:val="24"/>
          <w:lang w:bidi="fa-IR"/>
        </w:rPr>
        <w:t xml:space="preserve"> </w:t>
      </w:r>
      <w:r w:rsidRPr="00156843">
        <w:rPr>
          <w:rFonts w:cs="B Nazanin"/>
          <w:sz w:val="24"/>
          <w:szCs w:val="24"/>
          <w:rtl/>
          <w:lang w:bidi="fa-IR"/>
        </w:rPr>
        <w:t>و ارزش هاي محوري</w:t>
      </w:r>
      <w:r w:rsidRPr="00156843">
        <w:rPr>
          <w:rFonts w:cs="B Nazanin"/>
          <w:sz w:val="24"/>
          <w:szCs w:val="24"/>
          <w:lang w:bidi="fa-IR"/>
        </w:rPr>
        <w:t>(Core values )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اهميت چشم انداز، رسالت و ارزش هاي محوري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ماهيت رسالت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اجزاي تشكيل دهنده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بررسي عوامل خارجي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محيط دور دست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محيط عملياتي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تجزيه و تحليل رقابت(الگوي پورتر)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lastRenderedPageBreak/>
        <w:t>تجزيه و تحليل صنعت(ماتريس</w:t>
      </w:r>
      <w:r w:rsidRPr="00156843">
        <w:rPr>
          <w:rFonts w:cs="B Nazanin"/>
          <w:sz w:val="24"/>
          <w:szCs w:val="24"/>
          <w:lang w:bidi="fa-IR"/>
        </w:rPr>
        <w:t xml:space="preserve">&amp; EFE </w:t>
      </w:r>
      <w:r w:rsidRPr="00156843">
        <w:rPr>
          <w:rFonts w:cs="B Nazanin"/>
          <w:sz w:val="24"/>
          <w:szCs w:val="24"/>
          <w:rtl/>
          <w:lang w:bidi="fa-IR"/>
        </w:rPr>
        <w:t>ماتريس</w:t>
      </w:r>
      <w:r w:rsidRPr="00156843">
        <w:rPr>
          <w:rFonts w:cs="B Nazanin"/>
          <w:sz w:val="24"/>
          <w:szCs w:val="24"/>
          <w:lang w:bidi="fa-IR"/>
        </w:rPr>
        <w:t xml:space="preserve"> CPM)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پيش بيني محيطي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بررسي عوامل داخلي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نيروهاي اصلي داخلي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تصوير نيم رخ موسسه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استفاده از رويكرد زنجيره ارزش در بررسي عوامل داخلي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ماتريس</w:t>
      </w:r>
      <w:r w:rsidRPr="00156843">
        <w:rPr>
          <w:rFonts w:cs="B Nazanin"/>
          <w:sz w:val="24"/>
          <w:szCs w:val="24"/>
          <w:lang w:bidi="fa-IR"/>
        </w:rPr>
        <w:t xml:space="preserve"> IFE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تدوين هدف هاي بلند مدت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ماهيت هدفهاي بلند مدت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مديريت غير مبتني بر هدف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تجزيه و تحليل و انتخاب استراتژي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چارچوبي جامع براي تدوين استراتژي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جنبه هاي فرهنگي و سياسي به هنگام انتخاب استراتژي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اجراي استراتژي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عملياتي كردن استراتژي(اهداف سالانه، استراتژي هاي وظيفه اي و سياست ها يا خط مشي هاي كسب و كار)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نهادي كردن استراتژي(ساختار، رهبري، فرهنگ)</w:t>
      </w:r>
    </w:p>
    <w:p w:rsidR="00156843" w:rsidRPr="00156843" w:rsidRDefault="00156843" w:rsidP="00156843">
      <w:pPr>
        <w:pStyle w:val="ListParagraph"/>
        <w:numPr>
          <w:ilvl w:val="0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ارزيابي استراتژي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ماهيت ارزيابي استراتژي</w:t>
      </w:r>
    </w:p>
    <w:p w:rsidR="00156843" w:rsidRPr="00156843" w:rsidRDefault="00156843" w:rsidP="00156843">
      <w:pPr>
        <w:pStyle w:val="ListParagraph"/>
        <w:numPr>
          <w:ilvl w:val="1"/>
          <w:numId w:val="4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چارچوبي براي ارزيابي استراتژي</w:t>
      </w:r>
    </w:p>
    <w:p w:rsidR="00156843" w:rsidRPr="00156843" w:rsidRDefault="00156843" w:rsidP="00156843">
      <w:p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lang w:bidi="fa-IR"/>
        </w:rPr>
        <w:t>  </w:t>
      </w:r>
      <w:r w:rsidRPr="00156843">
        <w:rPr>
          <w:rFonts w:cs="B Nazanin"/>
          <w:b/>
          <w:bCs/>
          <w:sz w:val="24"/>
          <w:szCs w:val="24"/>
          <w:rtl/>
          <w:lang w:bidi="fa-IR"/>
        </w:rPr>
        <w:t>منابع</w:t>
      </w:r>
      <w:r w:rsidRPr="00156843">
        <w:rPr>
          <w:rFonts w:cs="B Nazanin"/>
          <w:b/>
          <w:bCs/>
          <w:sz w:val="24"/>
          <w:szCs w:val="24"/>
          <w:lang w:bidi="fa-IR"/>
        </w:rPr>
        <w:t>:</w:t>
      </w:r>
    </w:p>
    <w:p w:rsidR="00156843" w:rsidRPr="00156843" w:rsidRDefault="00156843" w:rsidP="00156843">
      <w:pPr>
        <w:pStyle w:val="ListParagraph"/>
        <w:numPr>
          <w:ilvl w:val="0"/>
          <w:numId w:val="6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 w:hint="cs"/>
          <w:sz w:val="24"/>
          <w:szCs w:val="24"/>
          <w:rtl/>
          <w:lang w:bidi="fa-IR"/>
        </w:rPr>
        <w:t>ديويد،</w:t>
      </w:r>
      <w:r w:rsidRPr="00156843">
        <w:rPr>
          <w:rFonts w:cs="B Nazanin"/>
          <w:sz w:val="24"/>
          <w:szCs w:val="24"/>
          <w:rtl/>
          <w:lang w:bidi="fa-IR"/>
        </w:rPr>
        <w:t xml:space="preserve"> </w:t>
      </w:r>
      <w:r w:rsidRPr="00156843">
        <w:rPr>
          <w:rFonts w:cs="B Nazanin" w:hint="cs"/>
          <w:sz w:val="24"/>
          <w:szCs w:val="24"/>
          <w:rtl/>
          <w:lang w:bidi="fa-IR"/>
        </w:rPr>
        <w:t>فرد</w:t>
      </w:r>
      <w:r w:rsidRPr="00156843">
        <w:rPr>
          <w:rFonts w:cs="B Nazanin"/>
          <w:sz w:val="24"/>
          <w:szCs w:val="24"/>
          <w:rtl/>
          <w:lang w:bidi="fa-IR"/>
        </w:rPr>
        <w:t xml:space="preserve"> </w:t>
      </w:r>
      <w:r w:rsidRPr="00156843">
        <w:rPr>
          <w:rFonts w:cs="B Nazanin" w:hint="cs"/>
          <w:sz w:val="24"/>
          <w:szCs w:val="24"/>
          <w:rtl/>
          <w:lang w:bidi="fa-IR"/>
        </w:rPr>
        <w:t>آر،</w:t>
      </w:r>
      <w:r w:rsidRPr="00156843">
        <w:rPr>
          <w:rFonts w:cs="B Nazanin"/>
          <w:sz w:val="24"/>
          <w:szCs w:val="24"/>
          <w:rtl/>
          <w:lang w:bidi="fa-IR"/>
        </w:rPr>
        <w:t xml:space="preserve"> (1382)</w:t>
      </w:r>
      <w:r w:rsidRPr="00156843">
        <w:rPr>
          <w:rFonts w:cs="B Nazanin" w:hint="cs"/>
          <w:sz w:val="24"/>
          <w:szCs w:val="24"/>
          <w:rtl/>
          <w:lang w:bidi="fa-IR"/>
        </w:rPr>
        <w:t>،</w:t>
      </w:r>
      <w:r w:rsidRPr="00156843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156843">
        <w:rPr>
          <w:rFonts w:cs="B Nazanin"/>
          <w:sz w:val="24"/>
          <w:szCs w:val="24"/>
          <w:rtl/>
          <w:lang w:bidi="fa-IR"/>
        </w:rPr>
        <w:t>مديريت استراتژيك، پارسائيان، علي. و اعرابي، محمد(مترجمان).، چاپ پنجم، تهران: دفتر پژوهش‌هاي فرهنگي.</w:t>
      </w:r>
    </w:p>
    <w:p w:rsidR="00156843" w:rsidRPr="00156843" w:rsidRDefault="00156843" w:rsidP="00156843">
      <w:pPr>
        <w:pStyle w:val="ListParagraph"/>
        <w:numPr>
          <w:ilvl w:val="0"/>
          <w:numId w:val="6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داوري، دردانه.، شانه‌ساززاده، محمدحسن</w:t>
      </w:r>
      <w:r w:rsidRPr="00156843">
        <w:rPr>
          <w:rFonts w:cs="B Nazanin"/>
          <w:sz w:val="24"/>
          <w:szCs w:val="24"/>
          <w:lang w:bidi="fa-IR"/>
        </w:rPr>
        <w:t>.</w:t>
      </w:r>
      <w:r w:rsidRPr="00156843">
        <w:rPr>
          <w:rFonts w:cs="B Nazanin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156843">
        <w:rPr>
          <w:rFonts w:cs="B Nazanin"/>
          <w:sz w:val="24"/>
          <w:szCs w:val="24"/>
          <w:rtl/>
          <w:lang w:bidi="fa-IR"/>
        </w:rPr>
        <w:t>1380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Pr="00156843">
        <w:rPr>
          <w:rFonts w:cs="B Nazanin"/>
          <w:sz w:val="24"/>
          <w:szCs w:val="24"/>
          <w:rtl/>
          <w:lang w:bidi="fa-IR"/>
        </w:rPr>
        <w:t>،</w:t>
      </w:r>
      <w:r w:rsidRPr="00156843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156843">
        <w:rPr>
          <w:rFonts w:cs="B Nazanin"/>
          <w:sz w:val="24"/>
          <w:szCs w:val="24"/>
          <w:rtl/>
          <w:lang w:bidi="fa-IR"/>
        </w:rPr>
        <w:t>مديريت استراتژيك از تئوري تا عمل، تهران: انتشارات آتنا</w:t>
      </w:r>
      <w:r w:rsidRPr="00156843">
        <w:rPr>
          <w:rFonts w:cs="B Nazanin"/>
          <w:sz w:val="24"/>
          <w:szCs w:val="24"/>
          <w:lang w:bidi="fa-IR"/>
        </w:rPr>
        <w:t>.</w:t>
      </w:r>
    </w:p>
    <w:p w:rsidR="00156843" w:rsidRPr="00156843" w:rsidRDefault="00156843" w:rsidP="00156843">
      <w:pPr>
        <w:pStyle w:val="ListParagraph"/>
        <w:numPr>
          <w:ilvl w:val="0"/>
          <w:numId w:val="5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lastRenderedPageBreak/>
        <w:t xml:space="preserve">کویین، جیمز براین، و دیگران،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156843">
        <w:rPr>
          <w:rFonts w:cs="B Nazanin"/>
          <w:sz w:val="24"/>
          <w:szCs w:val="24"/>
          <w:rtl/>
          <w:lang w:bidi="fa-IR"/>
        </w:rPr>
        <w:t>1376</w:t>
      </w:r>
      <w:r>
        <w:rPr>
          <w:rFonts w:cs="B Nazanin" w:hint="cs"/>
          <w:sz w:val="24"/>
          <w:szCs w:val="24"/>
          <w:rtl/>
          <w:lang w:bidi="fa-IR"/>
        </w:rPr>
        <w:t>)،</w:t>
      </w:r>
      <w:r w:rsidRPr="00156843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156843">
        <w:rPr>
          <w:rFonts w:cs="B Nazanin"/>
          <w:sz w:val="24"/>
          <w:szCs w:val="24"/>
          <w:rtl/>
          <w:lang w:bidi="fa-IR"/>
        </w:rPr>
        <w:t>مديريت استراتژيك، محمد صائبی، تهران: انتشارات مرکز آموزش مدیریت دولتی</w:t>
      </w:r>
      <w:r w:rsidRPr="00156843">
        <w:rPr>
          <w:rFonts w:cs="B Nazanin"/>
          <w:sz w:val="24"/>
          <w:szCs w:val="24"/>
          <w:lang w:bidi="fa-IR"/>
        </w:rPr>
        <w:t>.</w:t>
      </w:r>
    </w:p>
    <w:p w:rsidR="00156843" w:rsidRPr="00156843" w:rsidRDefault="00156843" w:rsidP="00156843">
      <w:pPr>
        <w:pStyle w:val="ListParagraph"/>
        <w:numPr>
          <w:ilvl w:val="0"/>
          <w:numId w:val="5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ascii="Segoe UI Symbol" w:hAnsi="Segoe UI Symbol" w:cs="Segoe UI Symbol"/>
          <w:sz w:val="24"/>
          <w:szCs w:val="24"/>
          <w:lang w:bidi="fa-IR"/>
        </w:rPr>
        <w:t>♦</w:t>
      </w:r>
      <w:r w:rsidRPr="00156843">
        <w:rPr>
          <w:rFonts w:cs="B Nazanin"/>
          <w:sz w:val="24"/>
          <w:szCs w:val="24"/>
          <w:lang w:bidi="fa-IR"/>
        </w:rPr>
        <w:t>- Fry, L. Fred. &amp; Stoner, R. Charles., (1995), Strategic planning for the new and small business, Upstart: Publishing company, IC.</w:t>
      </w:r>
    </w:p>
    <w:p w:rsidR="00156843" w:rsidRPr="00156843" w:rsidRDefault="00156843" w:rsidP="00156843">
      <w:pPr>
        <w:pStyle w:val="ListParagraph"/>
        <w:numPr>
          <w:ilvl w:val="0"/>
          <w:numId w:val="5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ascii="Segoe UI Symbol" w:hAnsi="Segoe UI Symbol" w:cs="Segoe UI Symbol"/>
          <w:sz w:val="24"/>
          <w:szCs w:val="24"/>
          <w:lang w:bidi="fa-IR"/>
        </w:rPr>
        <w:t>♦</w:t>
      </w:r>
      <w:r w:rsidRPr="00156843">
        <w:rPr>
          <w:rFonts w:cs="B Nazanin"/>
          <w:sz w:val="24"/>
          <w:szCs w:val="24"/>
          <w:lang w:bidi="fa-IR"/>
        </w:rPr>
        <w:t xml:space="preserve">- </w:t>
      </w:r>
      <w:proofErr w:type="spellStart"/>
      <w:r w:rsidRPr="00156843">
        <w:rPr>
          <w:rFonts w:cs="B Nazanin"/>
          <w:sz w:val="24"/>
          <w:szCs w:val="24"/>
          <w:lang w:bidi="fa-IR"/>
        </w:rPr>
        <w:t>Wheelen</w:t>
      </w:r>
      <w:proofErr w:type="spellEnd"/>
      <w:r w:rsidRPr="00156843">
        <w:rPr>
          <w:rFonts w:cs="B Nazanin"/>
          <w:sz w:val="24"/>
          <w:szCs w:val="24"/>
          <w:lang w:bidi="fa-IR"/>
        </w:rPr>
        <w:t>, T. L. &amp; Hunger, D, (2000), Strategic management business policy, prentice Hall, 7th Edition.</w:t>
      </w:r>
    </w:p>
    <w:p w:rsidR="00156843" w:rsidRPr="00156843" w:rsidRDefault="00156843" w:rsidP="00156843">
      <w:pPr>
        <w:pStyle w:val="ListParagraph"/>
        <w:numPr>
          <w:ilvl w:val="0"/>
          <w:numId w:val="5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56843">
        <w:rPr>
          <w:rFonts w:cs="B Nazanin"/>
          <w:sz w:val="24"/>
          <w:szCs w:val="24"/>
          <w:rtl/>
          <w:lang w:bidi="fa-IR"/>
        </w:rPr>
        <w:t>هركتاب ديگري كه سرفصلهاي فوق را دارا باشد</w:t>
      </w:r>
      <w:r w:rsidRPr="00156843">
        <w:rPr>
          <w:rFonts w:cs="B Nazanin"/>
          <w:sz w:val="24"/>
          <w:szCs w:val="24"/>
          <w:lang w:bidi="fa-IR"/>
        </w:rPr>
        <w:t>.</w:t>
      </w:r>
    </w:p>
    <w:p w:rsidR="0015684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156843" w:rsidRPr="00F33F1F" w:rsidRDefault="00156843" w:rsidP="00156843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نمره)</w:t>
      </w:r>
    </w:p>
    <w:p w:rsidR="00156843" w:rsidRPr="00F33F1F" w:rsidRDefault="00156843" w:rsidP="00156843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نمره)</w:t>
      </w:r>
    </w:p>
    <w:p w:rsidR="00156843" w:rsidRPr="00156843" w:rsidRDefault="00156843" w:rsidP="00156843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156843" w:rsidRDefault="00156843" w:rsidP="00156843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156843" w:rsidRDefault="00156843" w:rsidP="00156843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156843" w:rsidRPr="007A305C" w:rsidRDefault="00156843" w:rsidP="00156843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156843" w:rsidRPr="00940393" w:rsidRDefault="00156843" w:rsidP="00156843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156843" w:rsidRPr="00940393" w:rsidRDefault="00156843" w:rsidP="00156843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156843" w:rsidRPr="00940393" w:rsidRDefault="00156843" w:rsidP="00156843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156843" w:rsidRPr="00940393" w:rsidRDefault="00156843" w:rsidP="00156843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156843" w:rsidRPr="0094039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</w:t>
      </w:r>
    </w:p>
    <w:p w:rsidR="00156843" w:rsidRPr="0094039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156843" w:rsidRPr="00F27192" w:rsidRDefault="00156843" w:rsidP="00156843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انجمن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hyperlink r:id="rId5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www.marketingpower.com</w:t>
        </w:r>
      </w:hyperlink>
    </w:p>
    <w:p w:rsidR="00156843" w:rsidRPr="00F27192" w:rsidRDefault="00156843" w:rsidP="00156843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www.tpo.ir</w:t>
        </w:r>
      </w:hyperlink>
    </w:p>
    <w:p w:rsidR="00156843" w:rsidRPr="00F27192" w:rsidRDefault="00156843" w:rsidP="00156843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7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156843" w:rsidRPr="0094039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156843" w:rsidRPr="00F27192" w:rsidRDefault="00156843" w:rsidP="00156843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156843" w:rsidRPr="0094039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156843" w:rsidRPr="0094039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lastRenderedPageBreak/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156843" w:rsidRPr="0094039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156843" w:rsidRPr="00940393" w:rsidRDefault="00156843" w:rsidP="0015684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F3309F" w:rsidRPr="00156843" w:rsidRDefault="00F3309F" w:rsidP="00156843">
      <w:p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</w:p>
    <w:sectPr w:rsidR="00F3309F" w:rsidRPr="00156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1090C"/>
    <w:multiLevelType w:val="multilevel"/>
    <w:tmpl w:val="96DE67F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80" w:hanging="1800"/>
      </w:pPr>
      <w:rPr>
        <w:rFonts w:hint="default"/>
      </w:rPr>
    </w:lvl>
  </w:abstractNum>
  <w:abstractNum w:abstractNumId="1">
    <w:nsid w:val="335A3655"/>
    <w:multiLevelType w:val="hybridMultilevel"/>
    <w:tmpl w:val="572C9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B05AD"/>
    <w:multiLevelType w:val="hybridMultilevel"/>
    <w:tmpl w:val="EB525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1F3E"/>
    <w:multiLevelType w:val="hybridMultilevel"/>
    <w:tmpl w:val="DA7AFF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C6171"/>
    <w:multiLevelType w:val="hybridMultilevel"/>
    <w:tmpl w:val="102839C4"/>
    <w:lvl w:ilvl="0" w:tplc="898061B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D4F1D5D"/>
    <w:multiLevelType w:val="hybridMultilevel"/>
    <w:tmpl w:val="5A04A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51302"/>
    <w:multiLevelType w:val="hybridMultilevel"/>
    <w:tmpl w:val="E4B4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43"/>
    <w:rsid w:val="00156843"/>
    <w:rsid w:val="00F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2E203-9BA6-4100-B87D-E92286A1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6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68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568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68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ypo-alert">
    <w:name w:val="xtypo-alert"/>
    <w:basedOn w:val="Normal"/>
    <w:rsid w:val="0015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ando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o.ir/" TargetMode="External"/><Relationship Id="rId5" Type="http://schemas.openxmlformats.org/officeDocument/2006/relationships/hyperlink" Target="http://www.marketingpow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</cp:revision>
  <dcterms:created xsi:type="dcterms:W3CDTF">2025-04-14T06:33:00Z</dcterms:created>
  <dcterms:modified xsi:type="dcterms:W3CDTF">2025-04-14T06:42:00Z</dcterms:modified>
</cp:coreProperties>
</file>