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DF" w:rsidRDefault="006648DF" w:rsidP="006648DF">
      <w:pPr>
        <w:bidi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شیمی حالت برانگیخته و حدواسط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های فعال</w:t>
      </w:r>
    </w:p>
    <w:p w:rsidR="006648DF" w:rsidRPr="009314C9" w:rsidRDefault="006648DF" w:rsidP="00F625C4">
      <w:pPr>
        <w:bidi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جلسه اول: </w:t>
      </w:r>
      <w:r w:rsidRPr="009314C9">
        <w:rPr>
          <w:rFonts w:cs="B Nazanin"/>
          <w:b/>
          <w:bCs/>
          <w:sz w:val="24"/>
          <w:szCs w:val="24"/>
          <w:rtl/>
        </w:rPr>
        <w:t>مقدمه+ تاریخچه واکنشهای فتو شیمیایی</w:t>
      </w:r>
    </w:p>
    <w:p w:rsidR="006648DF" w:rsidRPr="009314C9" w:rsidRDefault="006648DF" w:rsidP="00F625C4">
      <w:pPr>
        <w:bidi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جلسه </w:t>
      </w:r>
      <w:r>
        <w:rPr>
          <w:rFonts w:cs="B Nazanin" w:hint="cs"/>
          <w:b/>
          <w:bCs/>
          <w:sz w:val="24"/>
          <w:szCs w:val="24"/>
          <w:rtl/>
        </w:rPr>
        <w:t xml:space="preserve">دوم: </w:t>
      </w:r>
      <w:r w:rsidRPr="009314C9">
        <w:rPr>
          <w:rFonts w:cs="B Nazanin"/>
          <w:b/>
          <w:bCs/>
          <w:sz w:val="24"/>
          <w:szCs w:val="24"/>
          <w:rtl/>
        </w:rPr>
        <w:t>مقایسه بین انرژی گرمایی و فتوشیمیایی و حد واسطهای حاصله از هریک+انرژی فعالسازی+ پدیده جذب و نشر نور</w:t>
      </w:r>
    </w:p>
    <w:p w:rsidR="006648DF" w:rsidRPr="009314C9" w:rsidRDefault="006648DF" w:rsidP="00F625C4">
      <w:pPr>
        <w:bidi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جلسه سوم: </w:t>
      </w:r>
      <w:r w:rsidRPr="009314C9">
        <w:rPr>
          <w:rFonts w:cs="B Nazanin"/>
          <w:b/>
          <w:bCs/>
          <w:sz w:val="24"/>
          <w:szCs w:val="24"/>
          <w:rtl/>
        </w:rPr>
        <w:t>قوانین انتخاب و طیف الکترونی+ نظریه های تشکیل پیوند</w:t>
      </w:r>
    </w:p>
    <w:p w:rsidR="006648DF" w:rsidRPr="009314C9" w:rsidRDefault="006648DF" w:rsidP="00F625C4">
      <w:pPr>
        <w:bidi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جلسه چهارم: </w:t>
      </w:r>
      <w:r w:rsidRPr="009314C9">
        <w:rPr>
          <w:rFonts w:cs="B Nazanin"/>
          <w:b/>
          <w:bCs/>
          <w:sz w:val="24"/>
          <w:szCs w:val="24"/>
          <w:rtl/>
        </w:rPr>
        <w:t>فتو فیزیک معدنی+ فتو شیمی معدنی</w:t>
      </w:r>
    </w:p>
    <w:p w:rsidR="006648DF" w:rsidRPr="009314C9" w:rsidRDefault="006648DF" w:rsidP="00F625C4">
      <w:pPr>
        <w:bidi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جلسه پنجم: </w:t>
      </w:r>
      <w:r w:rsidRPr="009314C9">
        <w:rPr>
          <w:rFonts w:cs="B Nazanin"/>
          <w:b/>
          <w:bCs/>
          <w:sz w:val="24"/>
          <w:szCs w:val="24"/>
          <w:rtl/>
        </w:rPr>
        <w:t>مدلهای مختلف در فتوشیمی معدنی( مدل آدامسون، مدل زینک، مدل ون کوئینگ بورن)</w:t>
      </w:r>
    </w:p>
    <w:tbl>
      <w:tblPr>
        <w:tblW w:w="5000" w:type="pct"/>
        <w:tblLook w:val="04A0"/>
      </w:tblPr>
      <w:tblGrid>
        <w:gridCol w:w="9576"/>
      </w:tblGrid>
      <w:tr w:rsidR="006648DF" w:rsidRPr="009314C9" w:rsidTr="006648DF">
        <w:tc>
          <w:tcPr>
            <w:tcW w:w="0" w:type="auto"/>
            <w:hideMark/>
          </w:tcPr>
          <w:p w:rsidR="006648DF" w:rsidRPr="009314C9" w:rsidRDefault="006648DF" w:rsidP="00F625C4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جلسه ششم: </w:t>
            </w:r>
            <w:r w:rsidRPr="009314C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استرئو شیمی واکنشهای فتوجانشینی و مدل ون کوئینگ بورن+خصوصیات فتوشیمیایی عناصر واسطه و مشکلات تجربی مطالعه آنها </w:t>
            </w:r>
          </w:p>
        </w:tc>
      </w:tr>
      <w:tr w:rsidR="006648DF" w:rsidRPr="009314C9" w:rsidTr="006648DF">
        <w:tc>
          <w:tcPr>
            <w:tcW w:w="0" w:type="auto"/>
            <w:hideMark/>
          </w:tcPr>
          <w:p w:rsidR="006648DF" w:rsidRPr="009314C9" w:rsidRDefault="006648DF" w:rsidP="00F625C4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جلسه هفتم: </w:t>
            </w:r>
            <w:r w:rsidRPr="009314C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بررسی واکنشهای در حالت برانگیخته و مقایسه آن با حالت پایه،واکنشهای ترمال، شیمی دی رادیکالها، </w:t>
            </w:r>
          </w:p>
        </w:tc>
      </w:tr>
      <w:tr w:rsidR="006648DF" w:rsidRPr="009314C9" w:rsidTr="006648DF">
        <w:tc>
          <w:tcPr>
            <w:tcW w:w="0" w:type="auto"/>
            <w:hideMark/>
          </w:tcPr>
          <w:p w:rsidR="006648DF" w:rsidRPr="009314C9" w:rsidRDefault="006648DF" w:rsidP="00F625C4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جلسه هشتم: </w:t>
            </w:r>
            <w:r w:rsidRPr="009314C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منحنی مورس، نکات منحنی مورس،دیاگرام ژابلونسکی، فلورسانس، فسفرسانس، فرایند تبدیل درونی،فتوشیمی، اسایش ارتعاشی </w:t>
            </w:r>
          </w:p>
        </w:tc>
      </w:tr>
      <w:tr w:rsidR="006648DF" w:rsidRPr="009314C9" w:rsidTr="006648DF">
        <w:tc>
          <w:tcPr>
            <w:tcW w:w="0" w:type="auto"/>
            <w:hideMark/>
          </w:tcPr>
          <w:p w:rsidR="006648DF" w:rsidRPr="009314C9" w:rsidRDefault="006648DF" w:rsidP="00F625C4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جلسه نهم: </w:t>
            </w:r>
            <w:r w:rsidRPr="009314C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فلورسانس تاخیری،انواع نمودارهای ژابلونسکی در فلورسانس تاخیری، </w:t>
            </w:r>
            <w:proofErr w:type="spellStart"/>
            <w:r w:rsidRPr="009314C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Df</w:t>
            </w:r>
            <w:proofErr w:type="spellEnd"/>
            <w:r w:rsidRPr="009314C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در گیاهان، </w:t>
            </w:r>
          </w:p>
        </w:tc>
      </w:tr>
      <w:tr w:rsidR="006648DF" w:rsidRPr="009314C9" w:rsidTr="006648DF">
        <w:tc>
          <w:tcPr>
            <w:tcW w:w="0" w:type="auto"/>
            <w:hideMark/>
          </w:tcPr>
          <w:p w:rsidR="006648DF" w:rsidRPr="009314C9" w:rsidRDefault="006648DF" w:rsidP="00F625C4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جلسه دهم: </w:t>
            </w:r>
            <w:r w:rsidRPr="009314C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لیزر، مقدمه، نشر القایی و نشر خودبخودی،انواع لیزر،تشدیدگر نوری </w:t>
            </w:r>
          </w:p>
        </w:tc>
      </w:tr>
      <w:tr w:rsidR="006648DF" w:rsidRPr="009314C9" w:rsidTr="006648DF">
        <w:tc>
          <w:tcPr>
            <w:tcW w:w="0" w:type="auto"/>
            <w:hideMark/>
          </w:tcPr>
          <w:p w:rsidR="006648DF" w:rsidRPr="009314C9" w:rsidRDefault="006648DF" w:rsidP="00F625C4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جلسه یازدهم: </w:t>
            </w:r>
            <w:r w:rsidRPr="009314C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خواص پرتولیزر،اکتینومترو تهیه آن، کاربردهای فتوشیمی،فتوشیمی و اشعه کیهانی، </w:t>
            </w:r>
          </w:p>
        </w:tc>
      </w:tr>
      <w:tr w:rsidR="006648DF" w:rsidRPr="009314C9" w:rsidTr="006648DF">
        <w:tc>
          <w:tcPr>
            <w:tcW w:w="0" w:type="auto"/>
            <w:hideMark/>
          </w:tcPr>
          <w:p w:rsidR="006648DF" w:rsidRPr="009314C9" w:rsidRDefault="006648DF" w:rsidP="00F625C4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جلسه دوازدهم: </w:t>
            </w:r>
            <w:r w:rsidRPr="009314C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نوررنگی، حلال رنگی، واکنشهای انتقال الکترون ال</w:t>
            </w:r>
            <w:bookmarkStart w:id="0" w:name="_GoBack"/>
            <w:bookmarkEnd w:id="0"/>
            <w:r w:rsidRPr="009314C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قا شده با نور،تخریب نوری، ذخیره کردن واکنش فتوشیمی </w:t>
            </w:r>
          </w:p>
        </w:tc>
      </w:tr>
      <w:tr w:rsidR="006648DF" w:rsidRPr="009314C9" w:rsidTr="006648DF">
        <w:tc>
          <w:tcPr>
            <w:tcW w:w="0" w:type="auto"/>
            <w:hideMark/>
          </w:tcPr>
          <w:p w:rsidR="006648DF" w:rsidRPr="009314C9" w:rsidRDefault="006648DF" w:rsidP="00F625C4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جلسه سیزدهم: </w:t>
            </w:r>
            <w:r w:rsidRPr="009314C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کاربردهای فتوشیمی در سنتز، واکنشهای حلقه زایی، واکنشهای فتوشیمی سطح،واکنشهای</w:t>
            </w:r>
            <w:r w:rsidRPr="009314C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photo </w:t>
            </w:r>
            <w:proofErr w:type="spellStart"/>
            <w:r w:rsidRPr="009314C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aquation</w:t>
            </w:r>
            <w:proofErr w:type="spellEnd"/>
            <w:r w:rsidRPr="009314C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، </w:t>
            </w:r>
            <w:r w:rsidRPr="009314C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photo </w:t>
            </w:r>
            <w:proofErr w:type="spellStart"/>
            <w:r w:rsidRPr="009314C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anation</w:t>
            </w:r>
            <w:proofErr w:type="spellEnd"/>
            <w:r w:rsidRPr="009314C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reaction, </w:t>
            </w:r>
            <w:proofErr w:type="spellStart"/>
            <w:r w:rsidRPr="009314C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photoisomerization</w:t>
            </w:r>
            <w:proofErr w:type="spellEnd"/>
            <w:r w:rsidRPr="009314C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9314C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photoracemization</w:t>
            </w:r>
            <w:proofErr w:type="spellEnd"/>
          </w:p>
        </w:tc>
      </w:tr>
    </w:tbl>
    <w:p w:rsidR="00FF2871" w:rsidRDefault="00FF2871" w:rsidP="00F625C4">
      <w:pPr>
        <w:bidi/>
        <w:jc w:val="both"/>
      </w:pPr>
    </w:p>
    <w:sectPr w:rsidR="00FF2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648DF"/>
    <w:rsid w:val="006648DF"/>
    <w:rsid w:val="00F625C4"/>
    <w:rsid w:val="00FF2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saina</dc:creator>
  <cp:keywords/>
  <dc:description/>
  <cp:lastModifiedBy>saina</cp:lastModifiedBy>
  <cp:revision>3</cp:revision>
  <dcterms:created xsi:type="dcterms:W3CDTF">2020-12-19T22:03:00Z</dcterms:created>
  <dcterms:modified xsi:type="dcterms:W3CDTF">2020-12-19T22:05:00Z</dcterms:modified>
</cp:coreProperties>
</file>