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A07B7B">
        <w:trPr>
          <w:trHeight w:val="557"/>
        </w:trPr>
        <w:tc>
          <w:tcPr>
            <w:tcW w:w="4508" w:type="dxa"/>
            <w:shd w:val="clear" w:color="auto" w:fill="00B050"/>
          </w:tcPr>
          <w:p w:rsidR="0037416E" w:rsidRPr="00E1661C" w:rsidRDefault="005226B9">
            <w:pPr>
              <w:rPr>
                <w:sz w:val="32"/>
                <w:szCs w:val="32"/>
                <w:rtl/>
              </w:rPr>
            </w:pPr>
            <w:r w:rsidRPr="005226B9">
              <w:rPr>
                <w:rFonts w:cs="Arial"/>
                <w:sz w:val="32"/>
                <w:szCs w:val="32"/>
                <w:rtl/>
              </w:rPr>
              <w:t>متون نظم معاصر(1)</w:t>
            </w:r>
          </w:p>
        </w:tc>
        <w:tc>
          <w:tcPr>
            <w:tcW w:w="4508" w:type="dxa"/>
            <w:shd w:val="clear" w:color="auto" w:fill="00B05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A07B7B">
        <w:trPr>
          <w:trHeight w:val="557"/>
        </w:trPr>
        <w:tc>
          <w:tcPr>
            <w:tcW w:w="4508" w:type="dxa"/>
            <w:shd w:val="clear" w:color="auto" w:fill="FFD966" w:themeFill="accent4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FD966" w:themeFill="accent4" w:themeFillTint="99"/>
          </w:tcPr>
          <w:p w:rsidR="0037416E" w:rsidRPr="005226B9" w:rsidRDefault="005226B9">
            <w:pPr>
              <w:rPr>
                <w:sz w:val="24"/>
                <w:szCs w:val="24"/>
                <w:rtl/>
              </w:rPr>
            </w:pPr>
            <w:r w:rsidRPr="005226B9">
              <w:rPr>
                <w:rFonts w:cs="Arial"/>
                <w:sz w:val="24"/>
                <w:szCs w:val="24"/>
                <w:rtl/>
              </w:rPr>
              <w:t>هدف:شناخت شعرو آشنا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یی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دانشجو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</w:t>
            </w:r>
            <w:r w:rsidRPr="005226B9">
              <w:rPr>
                <w:rFonts w:cs="Arial" w:hint="eastAsia"/>
                <w:sz w:val="24"/>
                <w:szCs w:val="24"/>
                <w:rtl/>
              </w:rPr>
              <w:t>ان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با متون شعر  دوره  معاصر عرب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وکسب توانا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یی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برا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خواندن ،تحل</w:t>
            </w:r>
            <w:r w:rsidRPr="005226B9">
              <w:rPr>
                <w:rFonts w:cs="Arial" w:hint="cs"/>
                <w:sz w:val="24"/>
                <w:szCs w:val="24"/>
                <w:rtl/>
              </w:rPr>
              <w:t>ی</w:t>
            </w:r>
            <w:r w:rsidRPr="005226B9">
              <w:rPr>
                <w:rFonts w:cs="Arial" w:hint="eastAsia"/>
                <w:sz w:val="24"/>
                <w:szCs w:val="24"/>
                <w:rtl/>
              </w:rPr>
              <w:t>ل،درک</w:t>
            </w:r>
            <w:r w:rsidRPr="005226B9">
              <w:rPr>
                <w:rFonts w:cs="Arial"/>
                <w:sz w:val="24"/>
                <w:szCs w:val="24"/>
                <w:rtl/>
              </w:rPr>
              <w:t xml:space="preserve"> وترجمه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5226B9" w:rsidP="0038301D">
            <w:pPr>
              <w:spacing w:line="360" w:lineRule="auto"/>
              <w:rPr>
                <w:rtl/>
              </w:rPr>
            </w:pPr>
            <w:r w:rsidRPr="0038301D">
              <w:rPr>
                <w:rFonts w:asciiTheme="majorBidi" w:hAnsiTheme="majorBidi" w:cstheme="majorBidi"/>
                <w:sz w:val="28"/>
                <w:szCs w:val="28"/>
                <w:rtl/>
              </w:rPr>
              <w:t>اشاره ای کوتاه به تاریخ عصر معاصر ومقایسه آن با عصور ماقبل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انتخاب متن ها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ساده از متون معاصر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A07B7B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معاصر:حافظ ابراه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م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(خواندن،ترجمه،اشاره به مسائل نحو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A07B7B" w:rsidRDefault="005226B9" w:rsidP="00967C11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bookmarkStart w:id="0" w:name="_GoBack"/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معاصر:محمود سام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البارود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(خواندن،ترجمه،اشاره به مسائل نحو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A07B7B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A07B7B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).</w:t>
            </w:r>
            <w:bookmarkEnd w:id="0"/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5226B9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بخش ها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 از شعر شاعر معاصر:خل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مطران(،ترجمه،اشاره به مسائل نحو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38301D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>خواندن  شعر شاعر معاصر:إ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ابو ماض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،ترجمه،اشاره به مسائل نحو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معاصر:احمد شوق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(خواندن،ترجمه،اشاره به مسائل نحو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معاصر:جواهر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(خواندن،ترجمه،اشاره به مسائل نحو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5226B9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تحل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ل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متن ها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ادب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اشاره 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به انواع قص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عرب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38301D" w:rsidRDefault="005226B9" w:rsidP="0038301D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خواندن  شعر شاعر معاصر:صدق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الزهاو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،ترجمه،اشاره به مسائل نحو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38301D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38301D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5226B9" w:rsidP="005226B9">
            <w:pPr>
              <w:tabs>
                <w:tab w:val="left" w:pos="89"/>
              </w:tabs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گز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 شعر شاعر معاصر:ابوالقاسم الشاب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،ترجمه،اشاره به مسائل نحو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پرسش وپاسخ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معاصر:رش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أ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وب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(خواندن،ترجمه،اشاره به مسائل نحو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 شعر شاعر معاصر:نس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ب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عر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ضة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5226B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 شعر شاعر معاصر:ابراه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م</w:t>
            </w:r>
            <w:r w:rsidRPr="005226B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طوقان وحل تمر</w:t>
            </w:r>
            <w:r w:rsidRPr="005226B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5226B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55F8E"/>
    <w:multiLevelType w:val="hybridMultilevel"/>
    <w:tmpl w:val="8194A4D4"/>
    <w:lvl w:ilvl="0" w:tplc="06E0443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37416E"/>
    <w:rsid w:val="0038301D"/>
    <w:rsid w:val="00401585"/>
    <w:rsid w:val="005226B9"/>
    <w:rsid w:val="006C0B35"/>
    <w:rsid w:val="00967C11"/>
    <w:rsid w:val="00A07B7B"/>
    <w:rsid w:val="00BC51A0"/>
    <w:rsid w:val="00C10618"/>
    <w:rsid w:val="00C276A7"/>
    <w:rsid w:val="00C54B10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2019-01-30T04:41:00Z</dcterms:created>
  <dcterms:modified xsi:type="dcterms:W3CDTF">2019-01-30T04:41:00Z</dcterms:modified>
</cp:coreProperties>
</file>