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42B" w:rsidRPr="00D52A6D" w:rsidRDefault="00BF042B" w:rsidP="00D52A6D">
      <w:pPr>
        <w:jc w:val="center"/>
        <w:rPr>
          <w:rFonts w:cs="B Nazanin"/>
          <w:sz w:val="24"/>
          <w:szCs w:val="24"/>
          <w:rtl/>
        </w:rPr>
      </w:pPr>
      <w:r w:rsidRPr="00D52A6D">
        <w:rPr>
          <w:rFonts w:cs="B Nazanin" w:hint="cs"/>
          <w:sz w:val="24"/>
          <w:szCs w:val="24"/>
          <w:rtl/>
        </w:rPr>
        <w:t>دانشگاه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سیستان و بلوچستان</w:t>
      </w:r>
    </w:p>
    <w:p w:rsidR="00BF042B" w:rsidRPr="00D52A6D" w:rsidRDefault="00BF042B" w:rsidP="00D52A6D">
      <w:pPr>
        <w:jc w:val="center"/>
        <w:rPr>
          <w:rFonts w:cs="B Nazanin"/>
          <w:sz w:val="24"/>
          <w:szCs w:val="24"/>
          <w:rtl/>
        </w:rPr>
      </w:pPr>
      <w:r w:rsidRPr="00D52A6D">
        <w:rPr>
          <w:rFonts w:cs="B Nazanin" w:hint="cs"/>
          <w:sz w:val="24"/>
          <w:szCs w:val="24"/>
          <w:rtl/>
        </w:rPr>
        <w:t>دانشکده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علوم پایه</w:t>
      </w:r>
    </w:p>
    <w:p w:rsidR="00BF042B" w:rsidRPr="00D52A6D" w:rsidRDefault="00BF042B" w:rsidP="00D52A6D">
      <w:pPr>
        <w:jc w:val="center"/>
        <w:rPr>
          <w:rFonts w:cs="B Nazanin"/>
          <w:sz w:val="24"/>
          <w:szCs w:val="24"/>
          <w:rtl/>
        </w:rPr>
      </w:pPr>
      <w:r w:rsidRPr="00D52A6D">
        <w:rPr>
          <w:rFonts w:cs="B Nazanin" w:hint="cs"/>
          <w:sz w:val="24"/>
          <w:szCs w:val="24"/>
          <w:rtl/>
        </w:rPr>
        <w:t>گروه زیست شناسی</w:t>
      </w:r>
    </w:p>
    <w:p w:rsidR="00D52A6D" w:rsidRDefault="00D52A6D" w:rsidP="00BF042B">
      <w:pPr>
        <w:rPr>
          <w:rFonts w:cs="B Nazanin"/>
          <w:sz w:val="24"/>
          <w:szCs w:val="24"/>
          <w:rtl/>
        </w:rPr>
      </w:pPr>
    </w:p>
    <w:p w:rsidR="00BF042B" w:rsidRPr="00D52A6D" w:rsidRDefault="00BF042B" w:rsidP="00BF042B">
      <w:pPr>
        <w:rPr>
          <w:rFonts w:cs="B Nazanin"/>
          <w:sz w:val="24"/>
          <w:szCs w:val="24"/>
          <w:rtl/>
        </w:rPr>
      </w:pPr>
      <w:r w:rsidRPr="00D52A6D">
        <w:rPr>
          <w:rFonts w:cs="B Nazanin" w:hint="cs"/>
          <w:sz w:val="24"/>
          <w:szCs w:val="24"/>
          <w:rtl/>
        </w:rPr>
        <w:t>اهداف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کلی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درس</w:t>
      </w:r>
      <w:r w:rsidRPr="00D52A6D">
        <w:rPr>
          <w:rFonts w:cs="B Nazanin"/>
          <w:sz w:val="24"/>
          <w:szCs w:val="24"/>
          <w:rtl/>
        </w:rPr>
        <w:t>:</w:t>
      </w:r>
    </w:p>
    <w:p w:rsidR="00BF042B" w:rsidRPr="00D52A6D" w:rsidRDefault="00BF042B" w:rsidP="00856518">
      <w:pPr>
        <w:rPr>
          <w:rFonts w:cs="B Nazanin"/>
          <w:sz w:val="24"/>
          <w:szCs w:val="24"/>
          <w:rtl/>
        </w:rPr>
      </w:pPr>
      <w:r w:rsidRPr="00D52A6D">
        <w:rPr>
          <w:rFonts w:cs="B Nazanin" w:hint="cs"/>
          <w:sz w:val="24"/>
          <w:szCs w:val="24"/>
          <w:rtl/>
        </w:rPr>
        <w:t>دانشجویان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این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رشته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پس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از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گذراندن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این</w:t>
      </w:r>
      <w:r w:rsidRPr="00D52A6D">
        <w:rPr>
          <w:rFonts w:cs="B Nazanin"/>
          <w:sz w:val="24"/>
          <w:szCs w:val="24"/>
          <w:rtl/>
        </w:rPr>
        <w:t xml:space="preserve"> </w:t>
      </w:r>
      <w:r w:rsidR="00A00DFC">
        <w:rPr>
          <w:rFonts w:cs="B Nazanin" w:hint="cs"/>
          <w:sz w:val="24"/>
          <w:szCs w:val="24"/>
          <w:rtl/>
        </w:rPr>
        <w:t>3</w:t>
      </w:r>
      <w:r w:rsidRPr="00D52A6D">
        <w:rPr>
          <w:rFonts w:cs="B Nazanin" w:hint="cs"/>
          <w:sz w:val="24"/>
          <w:szCs w:val="24"/>
          <w:rtl/>
        </w:rPr>
        <w:t>واحد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درسی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باید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اطلاعات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کلی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درباره</w:t>
      </w:r>
      <w:r w:rsidR="00856518">
        <w:rPr>
          <w:rFonts w:cs="B Nazanin" w:hint="cs"/>
          <w:sz w:val="24"/>
          <w:szCs w:val="24"/>
          <w:rtl/>
        </w:rPr>
        <w:t xml:space="preserve"> اصول کلی تکوین در بدن موجودات زنده داشته باشند</w:t>
      </w:r>
      <w:r w:rsidRPr="00D52A6D">
        <w:rPr>
          <w:rFonts w:cs="B Nazanin" w:hint="cs"/>
          <w:sz w:val="24"/>
          <w:szCs w:val="24"/>
          <w:rtl/>
        </w:rPr>
        <w:t xml:space="preserve"> </w:t>
      </w:r>
    </w:p>
    <w:p w:rsidR="00BF042B" w:rsidRPr="00D52A6D" w:rsidRDefault="00BF042B" w:rsidP="00BF042B">
      <w:pPr>
        <w:rPr>
          <w:rFonts w:cs="B Nazanin"/>
          <w:sz w:val="24"/>
          <w:szCs w:val="24"/>
          <w:rtl/>
        </w:rPr>
      </w:pPr>
      <w:r w:rsidRPr="00D52A6D">
        <w:rPr>
          <w:rFonts w:cs="B Nazanin" w:hint="cs"/>
          <w:sz w:val="24"/>
          <w:szCs w:val="24"/>
          <w:rtl/>
        </w:rPr>
        <w:t>اهداف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اختصاصی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درس</w:t>
      </w:r>
      <w:r w:rsidRPr="00D52A6D">
        <w:rPr>
          <w:rFonts w:cs="B Nazanin"/>
          <w:sz w:val="24"/>
          <w:szCs w:val="24"/>
          <w:rtl/>
        </w:rPr>
        <w:t>:</w:t>
      </w:r>
    </w:p>
    <w:p w:rsidR="00BF042B" w:rsidRPr="00D52A6D" w:rsidRDefault="00BF042B" w:rsidP="00856518">
      <w:pPr>
        <w:rPr>
          <w:rFonts w:cs="B Nazanin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1 </w:t>
      </w:r>
      <w:r w:rsidR="00856518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A00DFC">
        <w:rPr>
          <w:rFonts w:cs="B Nazanin" w:hint="cs"/>
          <w:sz w:val="24"/>
          <w:szCs w:val="24"/>
          <w:rtl/>
        </w:rPr>
        <w:t xml:space="preserve"> مقدمه ،</w:t>
      </w:r>
      <w:r w:rsidR="00856518">
        <w:rPr>
          <w:rFonts w:cs="B Nazanin" w:hint="cs"/>
          <w:sz w:val="24"/>
          <w:szCs w:val="24"/>
          <w:rtl/>
        </w:rPr>
        <w:t>تاریخچه  و تعریف زیست تکوین</w:t>
      </w:r>
    </w:p>
    <w:p w:rsidR="00BF042B" w:rsidRPr="00D52A6D" w:rsidRDefault="00BF042B" w:rsidP="00856518">
      <w:pPr>
        <w:rPr>
          <w:rFonts w:cs="B Nazanin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2 </w:t>
      </w:r>
      <w:r w:rsidR="00856518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A00DFC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="00856518">
        <w:rPr>
          <w:rFonts w:cs="B Nazanin" w:hint="cs"/>
          <w:sz w:val="24"/>
          <w:szCs w:val="24"/>
          <w:rtl/>
        </w:rPr>
        <w:t>مراحل اساسی تکوین شامل تخصص ،تعهد ، تمایز ............</w:t>
      </w:r>
    </w:p>
    <w:p w:rsidR="00BF042B" w:rsidRPr="00D52A6D" w:rsidRDefault="00BF042B" w:rsidP="00856518">
      <w:pPr>
        <w:rPr>
          <w:rFonts w:cs="B Nazanin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3 </w:t>
      </w:r>
      <w:r w:rsidR="00856518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856518">
        <w:rPr>
          <w:rFonts w:cs="B Nazanin" w:hint="cs"/>
          <w:sz w:val="24"/>
          <w:szCs w:val="24"/>
          <w:rtl/>
        </w:rPr>
        <w:t>انواع تکوین مقایسه ای ، تجربی،تکاملی و پزشکی ...........</w:t>
      </w:r>
    </w:p>
    <w:p w:rsidR="00BF042B" w:rsidRPr="00D52A6D" w:rsidRDefault="00BF042B" w:rsidP="00856518">
      <w:pPr>
        <w:rPr>
          <w:rFonts w:cs="B Nazanin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4 </w:t>
      </w:r>
      <w:r w:rsidR="00856518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856518">
        <w:rPr>
          <w:rFonts w:cs="B Nazanin" w:hint="cs"/>
          <w:sz w:val="24"/>
          <w:szCs w:val="24"/>
          <w:rtl/>
        </w:rPr>
        <w:t>نقشه سرنوشت و دودمان سلولی و فرایندهای ریخت زایی.....</w:t>
      </w:r>
    </w:p>
    <w:p w:rsidR="00BF042B" w:rsidRPr="00D52A6D" w:rsidRDefault="00BF042B" w:rsidP="00856518">
      <w:pPr>
        <w:rPr>
          <w:rFonts w:cs="B Nazanin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5 </w:t>
      </w:r>
      <w:r w:rsidR="00856518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856518">
        <w:rPr>
          <w:rFonts w:cs="B Nazanin" w:hint="cs"/>
          <w:sz w:val="24"/>
          <w:szCs w:val="24"/>
          <w:rtl/>
        </w:rPr>
        <w:t>انواع نشانه گذاری های سلولی برای تعین سرنوشت</w:t>
      </w:r>
    </w:p>
    <w:p w:rsidR="00BF042B" w:rsidRPr="00D52A6D" w:rsidRDefault="00BF042B" w:rsidP="000E44CC">
      <w:pPr>
        <w:rPr>
          <w:rFonts w:cs="B Nazanin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6 </w:t>
      </w:r>
      <w:r w:rsidR="000E44CC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0E44CC">
        <w:rPr>
          <w:rFonts w:cs="B Nazanin" w:hint="cs"/>
          <w:sz w:val="24"/>
          <w:szCs w:val="24"/>
          <w:rtl/>
        </w:rPr>
        <w:t xml:space="preserve">مکانیسم های رفتاری سلول </w:t>
      </w:r>
    </w:p>
    <w:p w:rsidR="00BF042B" w:rsidRPr="00D52A6D" w:rsidRDefault="00BF042B" w:rsidP="00A00DFC">
      <w:pPr>
        <w:rPr>
          <w:rFonts w:cs="B Nazanin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7 </w:t>
      </w:r>
      <w:r w:rsidRPr="00D52A6D">
        <w:rPr>
          <w:rFonts w:cs="Arial"/>
          <w:sz w:val="24"/>
          <w:szCs w:val="24"/>
          <w:rtl/>
        </w:rPr>
        <w:t>–</w:t>
      </w:r>
      <w:r w:rsidRPr="00D52A6D">
        <w:rPr>
          <w:rFonts w:cs="B Nazanin"/>
          <w:sz w:val="24"/>
          <w:szCs w:val="24"/>
          <w:rtl/>
        </w:rPr>
        <w:t xml:space="preserve"> </w:t>
      </w:r>
      <w:r w:rsidR="000E44CC">
        <w:rPr>
          <w:rFonts w:cs="B Nazanin" w:hint="cs"/>
          <w:sz w:val="24"/>
          <w:szCs w:val="24"/>
          <w:rtl/>
        </w:rPr>
        <w:t>انواع ارتباطات سلولی از طریق اندوکرین ،</w:t>
      </w:r>
      <w:r w:rsidR="00A00DFC">
        <w:rPr>
          <w:rFonts w:cs="B Nazanin" w:hint="cs"/>
          <w:sz w:val="24"/>
          <w:szCs w:val="24"/>
          <w:rtl/>
        </w:rPr>
        <w:t>ج</w:t>
      </w:r>
      <w:r w:rsidR="000E44CC">
        <w:rPr>
          <w:rFonts w:cs="B Nazanin" w:hint="cs"/>
          <w:sz w:val="24"/>
          <w:szCs w:val="24"/>
          <w:rtl/>
        </w:rPr>
        <w:t>اکستاکرین و اتوکرین .......</w:t>
      </w:r>
    </w:p>
    <w:p w:rsidR="00BF042B" w:rsidRDefault="00BF042B" w:rsidP="000E44CC">
      <w:pPr>
        <w:rPr>
          <w:rFonts w:cs="B Nazanin" w:hint="cs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8 </w:t>
      </w:r>
      <w:r w:rsidR="000E44CC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0E44CC">
        <w:rPr>
          <w:rFonts w:cs="B Nazanin" w:hint="cs"/>
          <w:sz w:val="24"/>
          <w:szCs w:val="24"/>
          <w:rtl/>
        </w:rPr>
        <w:t>تعی</w:t>
      </w:r>
      <w:r w:rsidR="00C44B4C">
        <w:rPr>
          <w:rFonts w:cs="B Nazanin" w:hint="cs"/>
          <w:sz w:val="24"/>
          <w:szCs w:val="24"/>
          <w:rtl/>
        </w:rPr>
        <w:t>ی</w:t>
      </w:r>
      <w:r w:rsidR="000E44CC">
        <w:rPr>
          <w:rFonts w:cs="B Nazanin" w:hint="cs"/>
          <w:sz w:val="24"/>
          <w:szCs w:val="24"/>
          <w:rtl/>
        </w:rPr>
        <w:t>ن سرنوشت شرطی وخود بخودی و آزمایش های انجام شده</w:t>
      </w:r>
    </w:p>
    <w:p w:rsidR="00C44B4C" w:rsidRPr="00D52A6D" w:rsidRDefault="00C44B4C" w:rsidP="000E44CC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9- انواع روشهای ترمیم</w:t>
      </w:r>
    </w:p>
    <w:p w:rsidR="00BF042B" w:rsidRPr="00D52A6D" w:rsidRDefault="00BF042B" w:rsidP="00FB59F4">
      <w:pPr>
        <w:rPr>
          <w:rFonts w:cs="B Nazanin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10 </w:t>
      </w:r>
      <w:r w:rsidR="00FB59F4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FB59F4">
        <w:rPr>
          <w:rFonts w:cs="B Nazanin" w:hint="cs"/>
          <w:sz w:val="24"/>
          <w:szCs w:val="24"/>
          <w:rtl/>
        </w:rPr>
        <w:t>ریخت زایی و تکوین اندام حرکتی...........</w:t>
      </w:r>
      <w:r w:rsidRPr="00D52A6D">
        <w:rPr>
          <w:rFonts w:cs="B Nazanin"/>
          <w:sz w:val="24"/>
          <w:szCs w:val="24"/>
          <w:rtl/>
        </w:rPr>
        <w:t>.</w:t>
      </w:r>
    </w:p>
    <w:p w:rsidR="00BF042B" w:rsidRPr="00D52A6D" w:rsidRDefault="00BF042B" w:rsidP="00FB59F4">
      <w:pPr>
        <w:rPr>
          <w:rFonts w:cs="B Nazanin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11 </w:t>
      </w:r>
      <w:r w:rsidR="00FB59F4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FB59F4">
        <w:rPr>
          <w:rFonts w:cs="B Nazanin" w:hint="cs"/>
          <w:sz w:val="24"/>
          <w:szCs w:val="24"/>
          <w:rtl/>
        </w:rPr>
        <w:t>تعیین محورهای اصلی در طی ریخت زایی................</w:t>
      </w:r>
    </w:p>
    <w:p w:rsidR="001738BC" w:rsidRPr="00D52A6D" w:rsidRDefault="001738BC" w:rsidP="00FB59F4">
      <w:pPr>
        <w:rPr>
          <w:rFonts w:cs="B Nazanin"/>
          <w:sz w:val="24"/>
          <w:szCs w:val="24"/>
        </w:rPr>
      </w:pPr>
      <w:r w:rsidRPr="00D52A6D">
        <w:rPr>
          <w:rFonts w:cs="B Nazanin" w:hint="cs"/>
          <w:sz w:val="24"/>
          <w:szCs w:val="24"/>
          <w:rtl/>
        </w:rPr>
        <w:t xml:space="preserve">12- </w:t>
      </w:r>
      <w:r w:rsidR="00FB59F4">
        <w:rPr>
          <w:rFonts w:cs="B Nazanin" w:hint="cs"/>
          <w:sz w:val="24"/>
          <w:szCs w:val="24"/>
          <w:rtl/>
        </w:rPr>
        <w:t xml:space="preserve">تکوین سلول های جنسی و </w:t>
      </w:r>
      <w:r w:rsidR="00FB59F4">
        <w:rPr>
          <w:rFonts w:cs="B Nazanin"/>
          <w:sz w:val="24"/>
          <w:szCs w:val="24"/>
        </w:rPr>
        <w:t>PGC</w:t>
      </w:r>
    </w:p>
    <w:p w:rsidR="001738BC" w:rsidRPr="00D52A6D" w:rsidRDefault="001738BC" w:rsidP="00FB59F4">
      <w:pPr>
        <w:rPr>
          <w:rFonts w:cs="B Nazanin"/>
          <w:sz w:val="24"/>
          <w:szCs w:val="24"/>
          <w:rtl/>
        </w:rPr>
      </w:pPr>
      <w:r w:rsidRPr="00D52A6D">
        <w:rPr>
          <w:rFonts w:cs="B Nazanin" w:hint="cs"/>
          <w:sz w:val="24"/>
          <w:szCs w:val="24"/>
          <w:rtl/>
        </w:rPr>
        <w:t>13</w:t>
      </w:r>
      <w:r w:rsidR="00FB59F4">
        <w:rPr>
          <w:rFonts w:cs="B Nazanin" w:hint="cs"/>
          <w:sz w:val="24"/>
          <w:szCs w:val="24"/>
          <w:rtl/>
        </w:rPr>
        <w:t>-لقاح و مقایسه</w:t>
      </w:r>
      <w:r w:rsidR="00A00DFC">
        <w:rPr>
          <w:rFonts w:cs="B Nazanin" w:hint="cs"/>
          <w:sz w:val="24"/>
          <w:szCs w:val="24"/>
          <w:rtl/>
        </w:rPr>
        <w:t xml:space="preserve"> مراحل ان</w:t>
      </w:r>
      <w:r w:rsidR="00FB59F4">
        <w:rPr>
          <w:rFonts w:cs="B Nazanin" w:hint="cs"/>
          <w:sz w:val="24"/>
          <w:szCs w:val="24"/>
          <w:rtl/>
        </w:rPr>
        <w:t xml:space="preserve"> در بی مهره</w:t>
      </w:r>
      <w:r w:rsidR="00A00DFC">
        <w:rPr>
          <w:rFonts w:cs="B Nazanin" w:hint="cs"/>
          <w:sz w:val="24"/>
          <w:szCs w:val="24"/>
          <w:rtl/>
        </w:rPr>
        <w:t xml:space="preserve"> گان </w:t>
      </w:r>
      <w:r w:rsidR="00FB59F4">
        <w:rPr>
          <w:rFonts w:cs="B Nazanin" w:hint="cs"/>
          <w:sz w:val="24"/>
          <w:szCs w:val="24"/>
          <w:rtl/>
        </w:rPr>
        <w:t xml:space="preserve"> ومهره دار</w:t>
      </w:r>
      <w:r w:rsidR="00A00DFC">
        <w:rPr>
          <w:rFonts w:cs="B Nazanin" w:hint="cs"/>
          <w:sz w:val="24"/>
          <w:szCs w:val="24"/>
          <w:rtl/>
        </w:rPr>
        <w:t>ان</w:t>
      </w:r>
    </w:p>
    <w:p w:rsidR="001738BC" w:rsidRPr="00D52A6D" w:rsidRDefault="001738BC" w:rsidP="00FB59F4">
      <w:pPr>
        <w:rPr>
          <w:rFonts w:cs="B Nazanin"/>
          <w:sz w:val="24"/>
          <w:szCs w:val="24"/>
          <w:rtl/>
        </w:rPr>
      </w:pPr>
      <w:r w:rsidRPr="00D52A6D">
        <w:rPr>
          <w:rFonts w:cs="B Nazanin" w:hint="cs"/>
          <w:sz w:val="24"/>
          <w:szCs w:val="24"/>
          <w:rtl/>
        </w:rPr>
        <w:t xml:space="preserve">14- </w:t>
      </w:r>
      <w:r w:rsidR="00FB59F4">
        <w:rPr>
          <w:rFonts w:cs="B Nazanin" w:hint="cs"/>
          <w:sz w:val="24"/>
          <w:szCs w:val="24"/>
          <w:rtl/>
        </w:rPr>
        <w:t>تعیین جنسیت و انواع آن</w:t>
      </w:r>
    </w:p>
    <w:p w:rsidR="001738BC" w:rsidRDefault="001738BC" w:rsidP="00C44B4C">
      <w:pPr>
        <w:rPr>
          <w:rFonts w:cs="B Nazanin"/>
          <w:sz w:val="24"/>
          <w:szCs w:val="24"/>
          <w:rtl/>
        </w:rPr>
      </w:pPr>
      <w:r w:rsidRPr="00D52A6D">
        <w:rPr>
          <w:rFonts w:cs="B Nazanin" w:hint="cs"/>
          <w:sz w:val="24"/>
          <w:szCs w:val="24"/>
          <w:rtl/>
        </w:rPr>
        <w:t xml:space="preserve">15- </w:t>
      </w:r>
      <w:r w:rsidR="00FB59F4">
        <w:rPr>
          <w:rFonts w:cs="B Nazanin" w:hint="cs"/>
          <w:sz w:val="24"/>
          <w:szCs w:val="24"/>
          <w:rtl/>
        </w:rPr>
        <w:t>تکوین بعد از تولد</w:t>
      </w:r>
      <w:r w:rsidR="00C44B4C">
        <w:rPr>
          <w:rFonts w:cs="B Nazanin" w:hint="cs"/>
          <w:sz w:val="24"/>
          <w:szCs w:val="24"/>
          <w:rtl/>
        </w:rPr>
        <w:t xml:space="preserve"> مانند ترمیم ،</w:t>
      </w:r>
      <w:r w:rsidR="00FB59F4">
        <w:rPr>
          <w:rFonts w:cs="B Nazanin" w:hint="cs"/>
          <w:sz w:val="24"/>
          <w:szCs w:val="24"/>
          <w:rtl/>
        </w:rPr>
        <w:t>دگردیسی و پیری....</w:t>
      </w:r>
    </w:p>
    <w:p w:rsidR="00D36FCF" w:rsidRPr="00D52A6D" w:rsidRDefault="00FB59F4" w:rsidP="00C44B4C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lastRenderedPageBreak/>
        <w:t>16- بد</w:t>
      </w:r>
      <w:r w:rsidR="00C44B4C">
        <w:rPr>
          <w:rFonts w:cs="B Nazanin" w:hint="cs"/>
          <w:sz w:val="24"/>
          <w:szCs w:val="24"/>
          <w:rtl/>
        </w:rPr>
        <w:t xml:space="preserve"> شکلی و اختلال در تکوین و </w:t>
      </w:r>
      <w:r w:rsidR="00D36FCF">
        <w:rPr>
          <w:rFonts w:cs="B Nazanin" w:hint="cs"/>
          <w:sz w:val="24"/>
          <w:szCs w:val="24"/>
          <w:rtl/>
        </w:rPr>
        <w:t>سیگنال های پیام رسان سلولی</w:t>
      </w:r>
    </w:p>
    <w:p w:rsidR="001738BC" w:rsidRDefault="001738BC" w:rsidP="00BF042B">
      <w:pPr>
        <w:rPr>
          <w:rFonts w:cs="B Nazanin"/>
          <w:sz w:val="24"/>
          <w:szCs w:val="24"/>
          <w:rtl/>
        </w:rPr>
      </w:pPr>
    </w:p>
    <w:p w:rsidR="001F19EC" w:rsidRDefault="001F19EC" w:rsidP="00BF042B">
      <w:pPr>
        <w:rPr>
          <w:rFonts w:cs="B Nazanin"/>
          <w:sz w:val="24"/>
          <w:szCs w:val="24"/>
          <w:rtl/>
        </w:rPr>
      </w:pPr>
    </w:p>
    <w:p w:rsidR="001F19EC" w:rsidRPr="00D52A6D" w:rsidRDefault="001F19EC" w:rsidP="00BF042B">
      <w:pPr>
        <w:rPr>
          <w:rFonts w:cs="B Nazanin"/>
          <w:sz w:val="24"/>
          <w:szCs w:val="24"/>
          <w:rtl/>
        </w:rPr>
      </w:pPr>
    </w:p>
    <w:p w:rsidR="00BF042B" w:rsidRPr="00D52A6D" w:rsidRDefault="00BF042B" w:rsidP="00BF042B">
      <w:pPr>
        <w:rPr>
          <w:rFonts w:cs="B Nazanin"/>
          <w:sz w:val="24"/>
          <w:szCs w:val="24"/>
          <w:rtl/>
        </w:rPr>
      </w:pPr>
      <w:r w:rsidRPr="00D52A6D">
        <w:rPr>
          <w:rFonts w:cs="B Nazanin" w:hint="cs"/>
          <w:sz w:val="24"/>
          <w:szCs w:val="24"/>
          <w:rtl/>
        </w:rPr>
        <w:t>منابع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مورد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استفاده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در</w:t>
      </w:r>
      <w:r w:rsidRPr="00D52A6D">
        <w:rPr>
          <w:rFonts w:cs="B Nazanin"/>
          <w:sz w:val="24"/>
          <w:szCs w:val="24"/>
          <w:rtl/>
        </w:rPr>
        <w:t xml:space="preserve"> </w:t>
      </w:r>
      <w:r w:rsidRPr="00D52A6D">
        <w:rPr>
          <w:rFonts w:cs="B Nazanin" w:hint="cs"/>
          <w:sz w:val="24"/>
          <w:szCs w:val="24"/>
          <w:rtl/>
        </w:rPr>
        <w:t>تدریس</w:t>
      </w:r>
      <w:r w:rsidRPr="00D52A6D">
        <w:rPr>
          <w:rFonts w:cs="B Nazanin"/>
          <w:sz w:val="24"/>
          <w:szCs w:val="24"/>
          <w:rtl/>
        </w:rPr>
        <w:t xml:space="preserve"> :</w:t>
      </w:r>
    </w:p>
    <w:p w:rsidR="00BF042B" w:rsidRPr="00D52A6D" w:rsidRDefault="00BF042B" w:rsidP="00FE5345">
      <w:pPr>
        <w:rPr>
          <w:rFonts w:cs="B Nazanin"/>
          <w:sz w:val="24"/>
          <w:szCs w:val="24"/>
        </w:rPr>
      </w:pPr>
      <w:r w:rsidRPr="00D52A6D">
        <w:rPr>
          <w:rFonts w:cs="B Nazanin"/>
          <w:sz w:val="24"/>
          <w:szCs w:val="24"/>
          <w:rtl/>
        </w:rPr>
        <w:t xml:space="preserve">1. </w:t>
      </w:r>
      <w:r w:rsidR="00FE5345">
        <w:rPr>
          <w:rFonts w:cs="B Nazanin"/>
          <w:sz w:val="24"/>
          <w:szCs w:val="24"/>
        </w:rPr>
        <w:t>Developmental Biology –Scott F .Gilbert</w:t>
      </w:r>
    </w:p>
    <w:p w:rsidR="00BF042B" w:rsidRDefault="00BF042B" w:rsidP="00FE5345">
      <w:pPr>
        <w:rPr>
          <w:rFonts w:cs="B Nazanin"/>
          <w:sz w:val="24"/>
          <w:szCs w:val="24"/>
          <w:rtl/>
        </w:rPr>
      </w:pPr>
      <w:r w:rsidRPr="00D52A6D">
        <w:rPr>
          <w:rFonts w:cs="B Nazanin"/>
          <w:sz w:val="24"/>
          <w:szCs w:val="24"/>
          <w:rtl/>
        </w:rPr>
        <w:t xml:space="preserve">2. </w:t>
      </w:r>
      <w:r w:rsidR="00FE5345">
        <w:rPr>
          <w:rFonts w:cs="B Nazanin" w:hint="cs"/>
          <w:sz w:val="24"/>
          <w:szCs w:val="24"/>
          <w:rtl/>
        </w:rPr>
        <w:t xml:space="preserve">زیست شناسی تکوینی </w:t>
      </w:r>
      <w:r w:rsidR="00FE5345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FE5345">
        <w:rPr>
          <w:rFonts w:cs="B Nazanin" w:hint="cs"/>
          <w:sz w:val="24"/>
          <w:szCs w:val="24"/>
          <w:rtl/>
        </w:rPr>
        <w:t xml:space="preserve"> دکتر حسین بهاروند </w:t>
      </w:r>
    </w:p>
    <w:p w:rsidR="000A262D" w:rsidRDefault="00794173" w:rsidP="00FE5345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3- </w:t>
      </w:r>
      <w:r w:rsidR="00FE5345">
        <w:rPr>
          <w:rFonts w:cs="B Nazanin" w:hint="cs"/>
          <w:sz w:val="24"/>
          <w:szCs w:val="24"/>
          <w:rtl/>
        </w:rPr>
        <w:t xml:space="preserve">مقدمه ای بر زیست تکوین </w:t>
      </w:r>
      <w:r w:rsidR="00FE5345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FE5345">
        <w:rPr>
          <w:rFonts w:cs="B Nazanin" w:hint="cs"/>
          <w:sz w:val="24"/>
          <w:szCs w:val="24"/>
          <w:rtl/>
        </w:rPr>
        <w:t>دکتر مریم شمس لاهیجانی</w:t>
      </w:r>
    </w:p>
    <w:p w:rsidR="000A262D" w:rsidRDefault="00794173" w:rsidP="00FE5345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4- </w:t>
      </w:r>
      <w:r w:rsidR="00D36284">
        <w:rPr>
          <w:rFonts w:cs="B Nazanin" w:hint="cs"/>
          <w:sz w:val="24"/>
          <w:szCs w:val="24"/>
          <w:rtl/>
        </w:rPr>
        <w:t xml:space="preserve">جنین شناسی </w:t>
      </w:r>
      <w:r w:rsidR="00D36284">
        <w:rPr>
          <w:rFonts w:ascii="Times New Roman" w:hAnsi="Times New Roman" w:cs="Times New Roman" w:hint="cs"/>
          <w:sz w:val="24"/>
          <w:szCs w:val="24"/>
          <w:rtl/>
        </w:rPr>
        <w:t>–</w:t>
      </w:r>
      <w:r w:rsidR="00D36284">
        <w:rPr>
          <w:rFonts w:cs="B Nazanin" w:hint="cs"/>
          <w:sz w:val="24"/>
          <w:szCs w:val="24"/>
          <w:rtl/>
        </w:rPr>
        <w:t xml:space="preserve">دکتر فرهاد مشایخی </w:t>
      </w:r>
    </w:p>
    <w:p w:rsidR="001F19EC" w:rsidRDefault="001F19EC" w:rsidP="00BF042B">
      <w:pPr>
        <w:rPr>
          <w:rFonts w:cs="B Nazanin"/>
          <w:sz w:val="24"/>
          <w:szCs w:val="24"/>
          <w:rtl/>
        </w:rPr>
      </w:pPr>
    </w:p>
    <w:p w:rsidR="001F19EC" w:rsidRDefault="001F19EC" w:rsidP="00BF042B">
      <w:pPr>
        <w:rPr>
          <w:rFonts w:cs="B Nazanin"/>
          <w:sz w:val="24"/>
          <w:szCs w:val="24"/>
          <w:rtl/>
        </w:rPr>
      </w:pPr>
    </w:p>
    <w:p w:rsidR="001F19EC" w:rsidRDefault="001F19EC" w:rsidP="00BF042B">
      <w:pPr>
        <w:rPr>
          <w:rFonts w:cs="B Nazanin"/>
          <w:sz w:val="24"/>
          <w:szCs w:val="24"/>
          <w:rtl/>
        </w:rPr>
      </w:pPr>
    </w:p>
    <w:p w:rsidR="001F19EC" w:rsidRDefault="001F19EC" w:rsidP="00BF042B">
      <w:pPr>
        <w:rPr>
          <w:rFonts w:cs="B Nazanin"/>
          <w:sz w:val="24"/>
          <w:szCs w:val="24"/>
          <w:rtl/>
        </w:rPr>
      </w:pPr>
    </w:p>
    <w:p w:rsidR="001F19EC" w:rsidRDefault="001F19EC" w:rsidP="00BF042B">
      <w:pPr>
        <w:rPr>
          <w:rFonts w:cs="B Nazanin"/>
          <w:sz w:val="24"/>
          <w:szCs w:val="24"/>
          <w:rtl/>
        </w:rPr>
      </w:pPr>
    </w:p>
    <w:p w:rsidR="001F19EC" w:rsidRDefault="001F19EC" w:rsidP="00BF042B">
      <w:pPr>
        <w:rPr>
          <w:rFonts w:cs="B Nazanin"/>
          <w:sz w:val="24"/>
          <w:szCs w:val="24"/>
          <w:rtl/>
        </w:rPr>
      </w:pPr>
    </w:p>
    <w:p w:rsidR="001F19EC" w:rsidRDefault="001F19EC" w:rsidP="00BF042B">
      <w:pPr>
        <w:rPr>
          <w:rFonts w:cs="B Nazanin"/>
          <w:sz w:val="24"/>
          <w:szCs w:val="24"/>
          <w:rtl/>
        </w:rPr>
      </w:pPr>
    </w:p>
    <w:p w:rsidR="001F19EC" w:rsidRDefault="001F19EC" w:rsidP="00BF042B">
      <w:pPr>
        <w:rPr>
          <w:rFonts w:cs="B Nazanin"/>
          <w:sz w:val="24"/>
          <w:szCs w:val="24"/>
          <w:rtl/>
        </w:rPr>
      </w:pPr>
    </w:p>
    <w:p w:rsidR="000A262D" w:rsidRDefault="000A262D" w:rsidP="00BF042B">
      <w:pPr>
        <w:rPr>
          <w:rFonts w:cs="B Nazanin"/>
          <w:sz w:val="24"/>
          <w:szCs w:val="24"/>
          <w:rtl/>
        </w:rPr>
      </w:pPr>
    </w:p>
    <w:p w:rsidR="00462A8D" w:rsidRDefault="00462A8D" w:rsidP="00BF042B">
      <w:pPr>
        <w:rPr>
          <w:rFonts w:cs="B Nazanin"/>
          <w:sz w:val="24"/>
          <w:szCs w:val="24"/>
          <w:rtl/>
        </w:rPr>
      </w:pPr>
    </w:p>
    <w:p w:rsidR="00462A8D" w:rsidRDefault="00462A8D" w:rsidP="00BF042B">
      <w:pPr>
        <w:rPr>
          <w:rFonts w:cs="B Nazanin"/>
          <w:sz w:val="24"/>
          <w:szCs w:val="24"/>
          <w:rtl/>
        </w:rPr>
      </w:pPr>
    </w:p>
    <w:p w:rsidR="00462A8D" w:rsidRPr="00D52A6D" w:rsidRDefault="00462A8D" w:rsidP="00BF042B">
      <w:pPr>
        <w:rPr>
          <w:rFonts w:cs="B Nazanin"/>
          <w:sz w:val="24"/>
          <w:szCs w:val="24"/>
        </w:rPr>
      </w:pPr>
    </w:p>
    <w:tbl>
      <w:tblPr>
        <w:bidiVisual/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4"/>
        <w:gridCol w:w="4320"/>
        <w:gridCol w:w="1037"/>
        <w:gridCol w:w="2923"/>
      </w:tblGrid>
      <w:tr w:rsidR="000A262D" w:rsidRPr="008A736E" w:rsidTr="004415DE">
        <w:tc>
          <w:tcPr>
            <w:tcW w:w="9314" w:type="dxa"/>
            <w:gridSpan w:val="4"/>
          </w:tcPr>
          <w:p w:rsidR="000A262D" w:rsidRPr="007210A0" w:rsidRDefault="000A262D" w:rsidP="004415DE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تقویم ارائه </w:t>
            </w:r>
            <w:r w:rsidRPr="008A736E">
              <w:rPr>
                <w:rFonts w:cs="B Lotus" w:hint="cs"/>
                <w:b/>
                <w:bCs/>
                <w:sz w:val="28"/>
                <w:szCs w:val="28"/>
                <w:rtl/>
              </w:rPr>
              <w:t>درس</w:t>
            </w:r>
          </w:p>
        </w:tc>
      </w:tr>
      <w:tr w:rsidR="000A262D" w:rsidRPr="008A736E" w:rsidTr="004415DE">
        <w:tc>
          <w:tcPr>
            <w:tcW w:w="9314" w:type="dxa"/>
            <w:gridSpan w:val="4"/>
          </w:tcPr>
          <w:p w:rsidR="000A262D" w:rsidRDefault="000A262D" w:rsidP="000A262D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lastRenderedPageBreak/>
              <w:t xml:space="preserve">نام استاد: </w:t>
            </w:r>
            <w:r>
              <w:rPr>
                <w:rFonts w:cs="B Lotus" w:hint="cs"/>
                <w:b/>
                <w:bCs/>
                <w:rtl/>
              </w:rPr>
              <w:t xml:space="preserve"> نسیم نعیمی</w:t>
            </w:r>
          </w:p>
          <w:p w:rsidR="000A262D" w:rsidRPr="00D52A6D" w:rsidRDefault="000A262D" w:rsidP="000A262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Lotus" w:hint="cs"/>
                <w:rtl/>
              </w:rPr>
              <w:t xml:space="preserve">  </w:t>
            </w:r>
            <w:r w:rsidRPr="008A736E">
              <w:rPr>
                <w:rFonts w:cs="B Lotus" w:hint="cs"/>
                <w:rtl/>
              </w:rPr>
              <w:t xml:space="preserve"> </w:t>
            </w:r>
            <w:r w:rsidRPr="00D52A6D">
              <w:rPr>
                <w:rFonts w:cs="B Nazanin" w:hint="cs"/>
                <w:sz w:val="24"/>
                <w:szCs w:val="24"/>
                <w:rtl/>
              </w:rPr>
              <w:t>دانشگاه</w:t>
            </w:r>
            <w:r w:rsidRPr="00D52A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52A6D">
              <w:rPr>
                <w:rFonts w:cs="B Nazanin" w:hint="cs"/>
                <w:sz w:val="24"/>
                <w:szCs w:val="24"/>
                <w:rtl/>
              </w:rPr>
              <w:t>سیستان و بلوچستان</w:t>
            </w:r>
          </w:p>
          <w:p w:rsidR="000A262D" w:rsidRPr="00D52A6D" w:rsidRDefault="000A262D" w:rsidP="000A262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D52A6D">
              <w:rPr>
                <w:rFonts w:cs="B Nazanin" w:hint="cs"/>
                <w:sz w:val="24"/>
                <w:szCs w:val="24"/>
                <w:rtl/>
              </w:rPr>
              <w:t>دانشکده</w:t>
            </w:r>
            <w:r w:rsidRPr="00D52A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52A6D">
              <w:rPr>
                <w:rFonts w:cs="B Nazanin" w:hint="cs"/>
                <w:sz w:val="24"/>
                <w:szCs w:val="24"/>
                <w:rtl/>
              </w:rPr>
              <w:t>علوم پایه</w:t>
            </w:r>
          </w:p>
          <w:p w:rsidR="000A262D" w:rsidRDefault="000A262D" w:rsidP="000A262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گروه زیست شناسی</w:t>
            </w:r>
          </w:p>
          <w:p w:rsidR="000A262D" w:rsidRPr="008A736E" w:rsidRDefault="000A262D" w:rsidP="004415DE">
            <w:pPr>
              <w:rPr>
                <w:rFonts w:cs="B Lotus"/>
                <w:rtl/>
              </w:rPr>
            </w:pPr>
          </w:p>
          <w:p w:rsidR="000A262D" w:rsidRPr="008A736E" w:rsidRDefault="000A262D" w:rsidP="000A262D">
            <w:pPr>
              <w:rPr>
                <w:rFonts w:cs="B Lotus"/>
                <w:u w:val="single"/>
                <w:rtl/>
              </w:rPr>
            </w:pPr>
            <w:r>
              <w:rPr>
                <w:rFonts w:cs="B Lotus" w:hint="cs"/>
                <w:rtl/>
              </w:rPr>
              <w:t xml:space="preserve">        </w:t>
            </w:r>
            <w:r w:rsidRPr="008A736E">
              <w:rPr>
                <w:rFonts w:cs="B Lotus" w:hint="cs"/>
                <w:rtl/>
              </w:rPr>
              <w:t xml:space="preserve"> </w:t>
            </w:r>
            <w:r>
              <w:rPr>
                <w:rFonts w:cs="B Lotus" w:hint="cs"/>
                <w:rtl/>
              </w:rPr>
              <w:t xml:space="preserve">                            </w:t>
            </w:r>
          </w:p>
          <w:p w:rsidR="000A262D" w:rsidRPr="008A736E" w:rsidRDefault="000A262D" w:rsidP="009B2F0D">
            <w:pPr>
              <w:rPr>
                <w:rFonts w:cs="B Lotus"/>
                <w:rtl/>
              </w:rPr>
            </w:pPr>
            <w:r w:rsidRPr="008A736E">
              <w:rPr>
                <w:rFonts w:cs="B Lotus" w:hint="cs"/>
                <w:rtl/>
              </w:rPr>
              <w:t xml:space="preserve">تعداد واحد :  </w:t>
            </w:r>
            <w:r>
              <w:rPr>
                <w:rFonts w:cs="B Lotus" w:hint="cs"/>
                <w:rtl/>
              </w:rPr>
              <w:t xml:space="preserve"> </w:t>
            </w:r>
            <w:r w:rsidR="009B2F0D">
              <w:rPr>
                <w:rFonts w:cs="B Lotus" w:hint="cs"/>
                <w:rtl/>
              </w:rPr>
              <w:t>3</w:t>
            </w:r>
            <w:r w:rsidRPr="008A736E">
              <w:rPr>
                <w:rFonts w:cs="B Lotus" w:hint="cs"/>
                <w:rtl/>
              </w:rPr>
              <w:t xml:space="preserve"> </w:t>
            </w:r>
            <w:r>
              <w:rPr>
                <w:rFonts w:cs="B Lotus" w:hint="cs"/>
                <w:rtl/>
              </w:rPr>
              <w:t>واحد</w:t>
            </w:r>
            <w:r w:rsidRPr="008A736E">
              <w:rPr>
                <w:rFonts w:cs="B Lotus" w:hint="cs"/>
                <w:rtl/>
              </w:rPr>
              <w:t xml:space="preserve"> </w:t>
            </w:r>
            <w:r>
              <w:rPr>
                <w:rFonts w:cs="B Lotus" w:hint="cs"/>
                <w:rtl/>
              </w:rPr>
              <w:t xml:space="preserve"> (تئوری)</w:t>
            </w:r>
          </w:p>
          <w:p w:rsidR="000A262D" w:rsidRPr="008A736E" w:rsidRDefault="000A262D" w:rsidP="004006DC">
            <w:pPr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rtl/>
              </w:rPr>
              <w:t xml:space="preserve">نیمسال </w:t>
            </w:r>
            <w:r w:rsidR="004006DC">
              <w:rPr>
                <w:rFonts w:cs="B Lotus" w:hint="cs"/>
                <w:rtl/>
              </w:rPr>
              <w:t xml:space="preserve">اول </w:t>
            </w:r>
            <w:r w:rsidRPr="008A736E">
              <w:rPr>
                <w:rFonts w:cs="B Lotus" w:hint="cs"/>
                <w:rtl/>
              </w:rPr>
              <w:t xml:space="preserve"> </w:t>
            </w:r>
            <w:r w:rsidR="004006DC">
              <w:rPr>
                <w:rFonts w:cs="B Lotus" w:hint="cs"/>
                <w:rtl/>
              </w:rPr>
              <w:t>00</w:t>
            </w:r>
            <w:r>
              <w:rPr>
                <w:rFonts w:cs="B Lotus" w:hint="cs"/>
                <w:rtl/>
              </w:rPr>
              <w:t>-13</w:t>
            </w:r>
            <w:r w:rsidR="004006DC">
              <w:rPr>
                <w:rFonts w:cs="B Lotus" w:hint="cs"/>
                <w:rtl/>
              </w:rPr>
              <w:t>99</w:t>
            </w:r>
            <w:r w:rsidRPr="008A736E">
              <w:rPr>
                <w:rFonts w:cs="B Lotus" w:hint="cs"/>
                <w:rtl/>
              </w:rPr>
              <w:t xml:space="preserve">                                          دانشکده</w:t>
            </w:r>
            <w:r w:rsidRPr="008A736E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علوم پایه </w:t>
            </w:r>
          </w:p>
        </w:tc>
      </w:tr>
      <w:tr w:rsidR="000A262D" w:rsidRPr="008A736E" w:rsidTr="004415DE">
        <w:tc>
          <w:tcPr>
            <w:tcW w:w="9314" w:type="dxa"/>
            <w:gridSpan w:val="4"/>
          </w:tcPr>
          <w:p w:rsidR="000A262D" w:rsidRPr="008A736E" w:rsidRDefault="000A262D" w:rsidP="004415DE">
            <w:pPr>
              <w:rPr>
                <w:rFonts w:cs="B Lotus"/>
                <w:sz w:val="28"/>
                <w:szCs w:val="28"/>
                <w:rtl/>
              </w:rPr>
            </w:pPr>
            <w:r w:rsidRPr="008A736E">
              <w:rPr>
                <w:rFonts w:cs="B Lotus" w:hint="cs"/>
                <w:sz w:val="28"/>
                <w:szCs w:val="28"/>
                <w:rtl/>
              </w:rPr>
              <w:t>هدف کلی درس :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 آموزش انواع بافتها</w:t>
            </w: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0A262D" w:rsidP="004415DE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8A736E">
              <w:rPr>
                <w:rFonts w:cs="B Lotus" w:hint="cs"/>
                <w:b/>
                <w:bCs/>
                <w:sz w:val="28"/>
                <w:szCs w:val="28"/>
                <w:rtl/>
              </w:rPr>
              <w:t>هفته</w:t>
            </w:r>
          </w:p>
        </w:tc>
        <w:tc>
          <w:tcPr>
            <w:tcW w:w="4320" w:type="dxa"/>
          </w:tcPr>
          <w:p w:rsidR="000A262D" w:rsidRPr="008A736E" w:rsidRDefault="000A262D" w:rsidP="004415DE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8A736E">
              <w:rPr>
                <w:rFonts w:cs="B Lotus" w:hint="cs"/>
                <w:b/>
                <w:bCs/>
                <w:sz w:val="28"/>
                <w:szCs w:val="28"/>
                <w:rtl/>
              </w:rPr>
              <w:t>عنوان درس</w:t>
            </w:r>
          </w:p>
        </w:tc>
        <w:tc>
          <w:tcPr>
            <w:tcW w:w="1037" w:type="dxa"/>
          </w:tcPr>
          <w:p w:rsidR="000A262D" w:rsidRPr="008A736E" w:rsidRDefault="000A262D" w:rsidP="004415DE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8A736E">
              <w:rPr>
                <w:rFonts w:cs="B Lotus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8A736E">
              <w:rPr>
                <w:rFonts w:cs="B Lotus" w:hint="cs"/>
                <w:b/>
                <w:bCs/>
                <w:sz w:val="28"/>
                <w:szCs w:val="28"/>
                <w:rtl/>
              </w:rPr>
              <w:t>ملاحظات</w:t>
            </w: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09354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</w:p>
        </w:tc>
        <w:tc>
          <w:tcPr>
            <w:tcW w:w="4320" w:type="dxa"/>
          </w:tcPr>
          <w:p w:rsidR="000A262D" w:rsidRPr="008A736E" w:rsidRDefault="000A262D" w:rsidP="004006DC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 xml:space="preserve">مرور </w:t>
            </w:r>
            <w:r w:rsidR="004006DC">
              <w:rPr>
                <w:rFonts w:cs="B Lotus" w:hint="cs"/>
                <w:sz w:val="28"/>
                <w:szCs w:val="28"/>
                <w:rtl/>
              </w:rPr>
              <w:t>مباحث اصلی</w:t>
            </w:r>
            <w:r w:rsidR="00794173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 و ارائه</w:t>
            </w:r>
            <w:r w:rsidR="004006DC">
              <w:rPr>
                <w:rFonts w:cs="B Lotus" w:hint="cs"/>
                <w:sz w:val="28"/>
                <w:szCs w:val="28"/>
                <w:rtl/>
              </w:rPr>
              <w:t xml:space="preserve"> سرفصل و طرح درس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4006DC">
              <w:rPr>
                <w:rFonts w:cs="B Lotus" w:hint="cs"/>
                <w:sz w:val="28"/>
                <w:szCs w:val="28"/>
                <w:rtl/>
              </w:rPr>
              <w:t xml:space="preserve"> و</w:t>
            </w:r>
            <w:r>
              <w:rPr>
                <w:rFonts w:cs="B Lotus" w:hint="cs"/>
                <w:sz w:val="28"/>
                <w:szCs w:val="28"/>
                <w:rtl/>
              </w:rPr>
              <w:t>منابع</w:t>
            </w:r>
          </w:p>
        </w:tc>
        <w:tc>
          <w:tcPr>
            <w:tcW w:w="1037" w:type="dxa"/>
          </w:tcPr>
          <w:p w:rsidR="000A262D" w:rsidRPr="008A736E" w:rsidRDefault="000A262D" w:rsidP="004006DC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/</w:t>
            </w:r>
            <w:r w:rsidR="004006DC">
              <w:rPr>
                <w:rFonts w:cs="B Lotus" w:hint="cs"/>
                <w:sz w:val="28"/>
                <w:szCs w:val="28"/>
                <w:rtl/>
              </w:rPr>
              <w:t>06</w:t>
            </w:r>
            <w:r>
              <w:rPr>
                <w:rFonts w:cs="B Lotus" w:hint="cs"/>
                <w:sz w:val="28"/>
                <w:szCs w:val="28"/>
                <w:rtl/>
              </w:rPr>
              <w:t>/9</w:t>
            </w:r>
            <w:r w:rsidR="004006DC">
              <w:rPr>
                <w:rFonts w:cs="B Lotus" w:hint="cs"/>
                <w:sz w:val="28"/>
                <w:szCs w:val="28"/>
                <w:rtl/>
              </w:rPr>
              <w:t>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09354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</w:t>
            </w:r>
          </w:p>
        </w:tc>
        <w:tc>
          <w:tcPr>
            <w:tcW w:w="4320" w:type="dxa"/>
          </w:tcPr>
          <w:p w:rsidR="000A262D" w:rsidRPr="00346428" w:rsidRDefault="00462A8D" w:rsidP="0034642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تاریخچه  و تعریف زیست تکوین</w:t>
            </w:r>
            <w:r w:rsidR="00346428">
              <w:rPr>
                <w:rFonts w:cs="B Nazanin" w:hint="cs"/>
                <w:sz w:val="24"/>
                <w:szCs w:val="24"/>
                <w:rtl/>
              </w:rPr>
              <w:t xml:space="preserve"> 2</w:t>
            </w:r>
            <w:r>
              <w:rPr>
                <w:rFonts w:cs="B Lotus" w:hint="cs"/>
                <w:sz w:val="28"/>
                <w:szCs w:val="28"/>
                <w:rtl/>
              </w:rPr>
              <w:t>جلسه</w:t>
            </w:r>
          </w:p>
        </w:tc>
        <w:tc>
          <w:tcPr>
            <w:tcW w:w="1037" w:type="dxa"/>
          </w:tcPr>
          <w:p w:rsidR="000A262D" w:rsidRPr="008A736E" w:rsidRDefault="000A262D" w:rsidP="004006DC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/</w:t>
            </w:r>
            <w:r w:rsidR="004006DC">
              <w:rPr>
                <w:rFonts w:cs="B Lotus" w:hint="cs"/>
                <w:sz w:val="28"/>
                <w:szCs w:val="28"/>
                <w:rtl/>
              </w:rPr>
              <w:t>06</w:t>
            </w:r>
            <w:r>
              <w:rPr>
                <w:rFonts w:cs="B Lotus" w:hint="cs"/>
                <w:sz w:val="28"/>
                <w:szCs w:val="28"/>
                <w:rtl/>
              </w:rPr>
              <w:t>/</w:t>
            </w:r>
            <w:r w:rsidR="004006DC">
              <w:rPr>
                <w:rFonts w:cs="B Lotus" w:hint="cs"/>
                <w:sz w:val="28"/>
                <w:szCs w:val="28"/>
                <w:rtl/>
              </w:rPr>
              <w:t>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09354D" w:rsidP="0096718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</w:t>
            </w:r>
          </w:p>
        </w:tc>
        <w:tc>
          <w:tcPr>
            <w:tcW w:w="4320" w:type="dxa"/>
          </w:tcPr>
          <w:p w:rsidR="000A262D" w:rsidRPr="008A736E" w:rsidRDefault="00462A8D" w:rsidP="005D1372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>مراحل اساسی تکوین شامل تخصص ،تعهد ،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09354D">
              <w:rPr>
                <w:rFonts w:cs="B Lotus" w:hint="cs"/>
                <w:sz w:val="28"/>
                <w:szCs w:val="28"/>
                <w:rtl/>
              </w:rPr>
              <w:t xml:space="preserve">-2جلسه </w:t>
            </w:r>
          </w:p>
        </w:tc>
        <w:tc>
          <w:tcPr>
            <w:tcW w:w="1037" w:type="dxa"/>
          </w:tcPr>
          <w:p w:rsidR="000A262D" w:rsidRPr="008A736E" w:rsidRDefault="000A262D" w:rsidP="004006DC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/</w:t>
            </w:r>
            <w:r w:rsidR="004006DC">
              <w:rPr>
                <w:rFonts w:cs="B Lotus" w:hint="cs"/>
                <w:sz w:val="28"/>
                <w:szCs w:val="28"/>
                <w:rtl/>
              </w:rPr>
              <w:t>07</w:t>
            </w:r>
            <w:r>
              <w:rPr>
                <w:rFonts w:cs="B Lotus" w:hint="cs"/>
                <w:sz w:val="28"/>
                <w:szCs w:val="28"/>
                <w:rtl/>
              </w:rPr>
              <w:t>/9</w:t>
            </w:r>
            <w:r w:rsidR="004006DC">
              <w:rPr>
                <w:rFonts w:cs="B Lotus" w:hint="cs"/>
                <w:sz w:val="28"/>
                <w:szCs w:val="28"/>
                <w:rtl/>
              </w:rPr>
              <w:t>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006DC">
        <w:trPr>
          <w:trHeight w:val="1577"/>
        </w:trPr>
        <w:tc>
          <w:tcPr>
            <w:tcW w:w="1034" w:type="dxa"/>
          </w:tcPr>
          <w:p w:rsidR="000A262D" w:rsidRPr="008A736E" w:rsidRDefault="0096718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4</w:t>
            </w:r>
          </w:p>
        </w:tc>
        <w:tc>
          <w:tcPr>
            <w:tcW w:w="4320" w:type="dxa"/>
          </w:tcPr>
          <w:p w:rsidR="00346428" w:rsidRDefault="005D1372" w:rsidP="00346428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مراحل تمایز سلولی</w:t>
            </w:r>
          </w:p>
          <w:p w:rsidR="000A262D" w:rsidRPr="00141A7B" w:rsidRDefault="00346428" w:rsidP="00141A7B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</w:t>
            </w:r>
            <w:r w:rsidR="004006DC">
              <w:rPr>
                <w:rFonts w:cs="B Lotus" w:hint="cs"/>
                <w:sz w:val="28"/>
                <w:szCs w:val="28"/>
                <w:rtl/>
              </w:rPr>
              <w:t>جلسه</w:t>
            </w:r>
          </w:p>
        </w:tc>
        <w:tc>
          <w:tcPr>
            <w:tcW w:w="1037" w:type="dxa"/>
          </w:tcPr>
          <w:p w:rsidR="000A262D" w:rsidRPr="008A736E" w:rsidRDefault="004006DC" w:rsidP="00AE7301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/07/99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96718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5</w:t>
            </w:r>
          </w:p>
        </w:tc>
        <w:tc>
          <w:tcPr>
            <w:tcW w:w="4320" w:type="dxa"/>
          </w:tcPr>
          <w:p w:rsidR="000A262D" w:rsidRPr="00462A8D" w:rsidRDefault="00462A8D" w:rsidP="0034642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انواع تکوین مقایسه ای ، تجربی،تکاملی و پزشکی ........... </w:t>
            </w:r>
            <w:r w:rsidR="00346428">
              <w:rPr>
                <w:rFonts w:cs="B Lotus" w:hint="cs"/>
                <w:sz w:val="28"/>
                <w:szCs w:val="28"/>
                <w:rtl/>
              </w:rPr>
              <w:t>2جلسه</w:t>
            </w:r>
          </w:p>
        </w:tc>
        <w:tc>
          <w:tcPr>
            <w:tcW w:w="1037" w:type="dxa"/>
          </w:tcPr>
          <w:p w:rsidR="000A262D" w:rsidRPr="008A736E" w:rsidRDefault="00972967" w:rsidP="000A262D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/07/99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96718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6</w:t>
            </w:r>
          </w:p>
        </w:tc>
        <w:tc>
          <w:tcPr>
            <w:tcW w:w="4320" w:type="dxa"/>
          </w:tcPr>
          <w:p w:rsidR="000A262D" w:rsidRPr="00462A8D" w:rsidRDefault="00462A8D" w:rsidP="00462A8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نقشه سرنوشت و دودمان سلولی و فرایندهای ریخت زایی..... 2</w:t>
            </w:r>
            <w:r w:rsidR="004006DC">
              <w:rPr>
                <w:rFonts w:cs="B Lotus" w:hint="cs"/>
                <w:sz w:val="28"/>
                <w:szCs w:val="28"/>
                <w:rtl/>
              </w:rPr>
              <w:t xml:space="preserve">جلسه </w:t>
            </w:r>
          </w:p>
        </w:tc>
        <w:tc>
          <w:tcPr>
            <w:tcW w:w="1037" w:type="dxa"/>
          </w:tcPr>
          <w:p w:rsidR="000A262D" w:rsidRPr="008A736E" w:rsidRDefault="00972967" w:rsidP="00AE7301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/07/99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96718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lastRenderedPageBreak/>
              <w:t>7</w:t>
            </w:r>
          </w:p>
        </w:tc>
        <w:tc>
          <w:tcPr>
            <w:tcW w:w="4320" w:type="dxa"/>
          </w:tcPr>
          <w:p w:rsidR="000A262D" w:rsidRPr="008A736E" w:rsidRDefault="00462A8D" w:rsidP="00141A7B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انواع نشانه گذاری های سلولی برای تعین سرنوشت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141A7B">
              <w:rPr>
                <w:rFonts w:cs="B Lotus" w:hint="cs"/>
                <w:sz w:val="28"/>
                <w:szCs w:val="28"/>
                <w:rtl/>
              </w:rPr>
              <w:t>2</w:t>
            </w:r>
            <w:r w:rsidR="0009354D">
              <w:rPr>
                <w:rFonts w:cs="B Lotus" w:hint="cs"/>
                <w:sz w:val="28"/>
                <w:szCs w:val="28"/>
                <w:rtl/>
              </w:rPr>
              <w:t xml:space="preserve">جلسه </w:t>
            </w:r>
          </w:p>
        </w:tc>
        <w:tc>
          <w:tcPr>
            <w:tcW w:w="1037" w:type="dxa"/>
          </w:tcPr>
          <w:p w:rsidR="000A262D" w:rsidRPr="008A736E" w:rsidRDefault="00972967" w:rsidP="0097296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/08/99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96718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8</w:t>
            </w:r>
          </w:p>
        </w:tc>
        <w:tc>
          <w:tcPr>
            <w:tcW w:w="4320" w:type="dxa"/>
          </w:tcPr>
          <w:p w:rsidR="000A262D" w:rsidRPr="00141A7B" w:rsidRDefault="00462A8D" w:rsidP="00141A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مکانیسم های رفتاری سلول </w:t>
            </w:r>
            <w:r w:rsidR="00346428">
              <w:rPr>
                <w:rFonts w:cs="B Nazanin" w:hint="cs"/>
                <w:sz w:val="24"/>
                <w:szCs w:val="24"/>
                <w:rtl/>
              </w:rPr>
              <w:t>-</w:t>
            </w:r>
            <w:r w:rsidR="00346428">
              <w:rPr>
                <w:rFonts w:cs="B Lotus" w:hint="cs"/>
                <w:sz w:val="28"/>
                <w:szCs w:val="28"/>
                <w:rtl/>
              </w:rPr>
              <w:t>2جلسه</w:t>
            </w:r>
          </w:p>
        </w:tc>
        <w:tc>
          <w:tcPr>
            <w:tcW w:w="1037" w:type="dxa"/>
          </w:tcPr>
          <w:p w:rsidR="000A262D" w:rsidRPr="008A736E" w:rsidRDefault="00972967" w:rsidP="0097296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/08/99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96718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9</w:t>
            </w:r>
          </w:p>
        </w:tc>
        <w:tc>
          <w:tcPr>
            <w:tcW w:w="4320" w:type="dxa"/>
          </w:tcPr>
          <w:p w:rsidR="000A262D" w:rsidRPr="008A736E" w:rsidRDefault="00462A8D" w:rsidP="004006DC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انواع ارتباطات سلولی از طریق اندوکرین ،چاکستاکرین و اتوکرین .......</w:t>
            </w:r>
            <w:r w:rsidR="004006DC">
              <w:rPr>
                <w:rFonts w:cs="B Lotus" w:hint="cs"/>
                <w:sz w:val="28"/>
                <w:szCs w:val="28"/>
                <w:rtl/>
              </w:rPr>
              <w:t xml:space="preserve">-2جلسه </w:t>
            </w:r>
          </w:p>
        </w:tc>
        <w:tc>
          <w:tcPr>
            <w:tcW w:w="1037" w:type="dxa"/>
          </w:tcPr>
          <w:p w:rsidR="000A262D" w:rsidRPr="008A736E" w:rsidRDefault="00972967" w:rsidP="0097296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/08/99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09354D" w:rsidP="0096718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  <w:r w:rsidR="00967187">
              <w:rPr>
                <w:rFonts w:cs="B Lotus" w:hint="cs"/>
                <w:sz w:val="28"/>
                <w:szCs w:val="28"/>
                <w:rtl/>
              </w:rPr>
              <w:t>0</w:t>
            </w:r>
          </w:p>
        </w:tc>
        <w:tc>
          <w:tcPr>
            <w:tcW w:w="4320" w:type="dxa"/>
          </w:tcPr>
          <w:p w:rsidR="000A262D" w:rsidRPr="00141A7B" w:rsidRDefault="00462A8D" w:rsidP="00141A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تعین سرنوشت شرطی وخود بخودی و آزمایش های انجام شده</w:t>
            </w:r>
            <w:r w:rsidR="00141A7B">
              <w:rPr>
                <w:rFonts w:cs="B Nazanin" w:hint="cs"/>
                <w:sz w:val="24"/>
                <w:szCs w:val="24"/>
                <w:rtl/>
              </w:rPr>
              <w:t xml:space="preserve">  2</w:t>
            </w:r>
            <w:r w:rsidR="0009354D">
              <w:rPr>
                <w:rFonts w:cs="B Lotus" w:hint="cs"/>
                <w:sz w:val="28"/>
                <w:szCs w:val="28"/>
                <w:rtl/>
              </w:rPr>
              <w:t xml:space="preserve">جلسه </w:t>
            </w:r>
          </w:p>
        </w:tc>
        <w:tc>
          <w:tcPr>
            <w:tcW w:w="1037" w:type="dxa"/>
          </w:tcPr>
          <w:p w:rsidR="000A262D" w:rsidRPr="008A736E" w:rsidRDefault="00972967" w:rsidP="0097296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/08/99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09354D" w:rsidP="0096718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  <w:r w:rsidR="00967187">
              <w:rPr>
                <w:rFonts w:cs="B Lotus" w:hint="cs"/>
                <w:sz w:val="28"/>
                <w:szCs w:val="28"/>
                <w:rtl/>
              </w:rPr>
              <w:t>1</w:t>
            </w:r>
          </w:p>
        </w:tc>
        <w:tc>
          <w:tcPr>
            <w:tcW w:w="4320" w:type="dxa"/>
          </w:tcPr>
          <w:p w:rsidR="000A262D" w:rsidRPr="00141A7B" w:rsidRDefault="00462A8D" w:rsidP="00141A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ریخت زایی و تکوین اندام حرکتی...........</w:t>
            </w:r>
            <w:r w:rsidRPr="00D52A6D">
              <w:rPr>
                <w:rFonts w:cs="B Nazanin"/>
                <w:sz w:val="24"/>
                <w:szCs w:val="24"/>
                <w:rtl/>
              </w:rPr>
              <w:t>.</w:t>
            </w:r>
            <w:r w:rsidR="00346428">
              <w:rPr>
                <w:rFonts w:cs="B Lotus" w:hint="cs"/>
                <w:sz w:val="28"/>
                <w:szCs w:val="28"/>
                <w:rtl/>
              </w:rPr>
              <w:t xml:space="preserve"> 2جلسه</w:t>
            </w:r>
          </w:p>
        </w:tc>
        <w:tc>
          <w:tcPr>
            <w:tcW w:w="1037" w:type="dxa"/>
          </w:tcPr>
          <w:p w:rsidR="000A262D" w:rsidRPr="008A736E" w:rsidRDefault="00972967" w:rsidP="0097296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08</w:t>
            </w:r>
            <w:r w:rsidR="000A262D">
              <w:rPr>
                <w:rFonts w:cs="B Lotus" w:hint="cs"/>
                <w:sz w:val="28"/>
                <w:szCs w:val="28"/>
                <w:rtl/>
              </w:rPr>
              <w:t>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09354D" w:rsidP="0096718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  <w:r w:rsidR="00967187">
              <w:rPr>
                <w:rFonts w:cs="B Lotus" w:hint="cs"/>
                <w:sz w:val="28"/>
                <w:szCs w:val="28"/>
                <w:rtl/>
              </w:rPr>
              <w:t>2</w:t>
            </w:r>
          </w:p>
        </w:tc>
        <w:tc>
          <w:tcPr>
            <w:tcW w:w="4320" w:type="dxa"/>
          </w:tcPr>
          <w:p w:rsidR="000A262D" w:rsidRPr="008A736E" w:rsidRDefault="00462A8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تعیین محورهای اصلی در طی ریخت زایی................</w:t>
            </w:r>
            <w:r w:rsidR="00346428">
              <w:rPr>
                <w:rFonts w:cs="B Lotus" w:hint="cs"/>
                <w:sz w:val="28"/>
                <w:szCs w:val="28"/>
                <w:rtl/>
              </w:rPr>
              <w:t xml:space="preserve"> 2جلسه</w:t>
            </w:r>
          </w:p>
        </w:tc>
        <w:tc>
          <w:tcPr>
            <w:tcW w:w="1037" w:type="dxa"/>
          </w:tcPr>
          <w:p w:rsidR="000A262D" w:rsidRPr="008A736E" w:rsidRDefault="00972967" w:rsidP="000A262D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09</w:t>
            </w:r>
            <w:r w:rsidR="000A262D">
              <w:rPr>
                <w:rFonts w:cs="B Lotus" w:hint="cs"/>
                <w:sz w:val="28"/>
                <w:szCs w:val="28"/>
                <w:rtl/>
              </w:rPr>
              <w:t>/</w:t>
            </w:r>
            <w:r w:rsidR="00AE7301">
              <w:rPr>
                <w:rFonts w:cs="B Lotus" w:hint="cs"/>
                <w:sz w:val="28"/>
                <w:szCs w:val="28"/>
                <w:rtl/>
              </w:rPr>
              <w:t>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09354D" w:rsidP="0096718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  <w:r w:rsidR="00967187">
              <w:rPr>
                <w:rFonts w:cs="B Lotus" w:hint="cs"/>
                <w:sz w:val="28"/>
                <w:szCs w:val="28"/>
                <w:rtl/>
              </w:rPr>
              <w:t>3</w:t>
            </w:r>
          </w:p>
        </w:tc>
        <w:tc>
          <w:tcPr>
            <w:tcW w:w="4320" w:type="dxa"/>
          </w:tcPr>
          <w:p w:rsidR="000A262D" w:rsidRPr="008A736E" w:rsidRDefault="00462A8D" w:rsidP="004006DC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تکوین سلول های جنسی و </w:t>
            </w:r>
            <w:r>
              <w:rPr>
                <w:rFonts w:cs="B Nazanin"/>
                <w:sz w:val="24"/>
                <w:szCs w:val="24"/>
              </w:rPr>
              <w:t>PGC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 2جلسه</w:t>
            </w:r>
          </w:p>
        </w:tc>
        <w:tc>
          <w:tcPr>
            <w:tcW w:w="1037" w:type="dxa"/>
          </w:tcPr>
          <w:p w:rsidR="000A262D" w:rsidRPr="008A736E" w:rsidRDefault="00972967" w:rsidP="00AE7301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09</w:t>
            </w:r>
            <w:r w:rsidR="000A262D">
              <w:rPr>
                <w:rFonts w:cs="B Lotus" w:hint="cs"/>
                <w:sz w:val="28"/>
                <w:szCs w:val="28"/>
                <w:rtl/>
              </w:rPr>
              <w:t>/</w:t>
            </w:r>
            <w:r w:rsidR="00AE7301">
              <w:rPr>
                <w:rFonts w:cs="B Lotus" w:hint="cs"/>
                <w:sz w:val="28"/>
                <w:szCs w:val="28"/>
                <w:rtl/>
              </w:rPr>
              <w:t>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96718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14</w:t>
            </w:r>
          </w:p>
        </w:tc>
        <w:tc>
          <w:tcPr>
            <w:tcW w:w="4320" w:type="dxa"/>
          </w:tcPr>
          <w:p w:rsidR="000A262D" w:rsidRPr="00141A7B" w:rsidRDefault="00462A8D" w:rsidP="00141A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لقاح و مقایسه در بی مهره ومهره دار</w:t>
            </w:r>
            <w:r w:rsidR="00346428">
              <w:rPr>
                <w:rFonts w:cs="B Lotus" w:hint="cs"/>
                <w:sz w:val="28"/>
                <w:szCs w:val="28"/>
                <w:rtl/>
              </w:rPr>
              <w:t>2جلسه</w:t>
            </w:r>
          </w:p>
        </w:tc>
        <w:tc>
          <w:tcPr>
            <w:tcW w:w="1037" w:type="dxa"/>
          </w:tcPr>
          <w:p w:rsidR="000A262D" w:rsidRPr="008A736E" w:rsidRDefault="0097296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09</w:t>
            </w:r>
            <w:r w:rsidR="00AE7301">
              <w:rPr>
                <w:rFonts w:cs="B Lotus" w:hint="cs"/>
                <w:sz w:val="28"/>
                <w:szCs w:val="28"/>
                <w:rtl/>
              </w:rPr>
              <w:t>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96718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15</w:t>
            </w:r>
          </w:p>
        </w:tc>
        <w:tc>
          <w:tcPr>
            <w:tcW w:w="4320" w:type="dxa"/>
          </w:tcPr>
          <w:p w:rsidR="000A262D" w:rsidRPr="008A736E" w:rsidRDefault="00462A8D" w:rsidP="004006DC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تعیین جنسیت و انواع آن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4006DC">
              <w:rPr>
                <w:rFonts w:cs="B Lotus" w:hint="cs"/>
                <w:sz w:val="28"/>
                <w:szCs w:val="28"/>
                <w:rtl/>
              </w:rPr>
              <w:t xml:space="preserve">-2جلسه </w:t>
            </w:r>
          </w:p>
        </w:tc>
        <w:tc>
          <w:tcPr>
            <w:tcW w:w="1037" w:type="dxa"/>
          </w:tcPr>
          <w:p w:rsidR="000A262D" w:rsidRPr="008A736E" w:rsidRDefault="00972967" w:rsidP="00AE7301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09</w:t>
            </w:r>
            <w:r w:rsidR="00AE7301">
              <w:rPr>
                <w:rFonts w:cs="B Lotus" w:hint="cs"/>
                <w:sz w:val="28"/>
                <w:szCs w:val="28"/>
                <w:rtl/>
              </w:rPr>
              <w:t>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96718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16</w:t>
            </w:r>
          </w:p>
        </w:tc>
        <w:tc>
          <w:tcPr>
            <w:tcW w:w="4320" w:type="dxa"/>
          </w:tcPr>
          <w:p w:rsidR="000A262D" w:rsidRPr="008A736E" w:rsidRDefault="00141A7B" w:rsidP="00967187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تکوین بعد از تولد(ترمیم ، دگردیسی و پیری</w:t>
            </w:r>
            <w:r w:rsidR="00346428">
              <w:rPr>
                <w:rFonts w:cs="B Lotus" w:hint="cs"/>
                <w:sz w:val="28"/>
                <w:szCs w:val="28"/>
                <w:rtl/>
              </w:rPr>
              <w:t>2جلسه</w:t>
            </w:r>
          </w:p>
        </w:tc>
        <w:tc>
          <w:tcPr>
            <w:tcW w:w="1037" w:type="dxa"/>
          </w:tcPr>
          <w:p w:rsidR="000A262D" w:rsidRPr="008A736E" w:rsidRDefault="0097296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09</w:t>
            </w:r>
            <w:r w:rsidR="00AE7301">
              <w:rPr>
                <w:rFonts w:cs="B Lotus" w:hint="cs"/>
                <w:sz w:val="28"/>
                <w:szCs w:val="28"/>
                <w:rtl/>
              </w:rPr>
              <w:t>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AE7301" w:rsidRPr="008A736E" w:rsidTr="004415DE">
        <w:tc>
          <w:tcPr>
            <w:tcW w:w="1034" w:type="dxa"/>
          </w:tcPr>
          <w:p w:rsidR="00AE7301" w:rsidRPr="008A736E" w:rsidRDefault="00967187" w:rsidP="0009354D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17</w:t>
            </w:r>
          </w:p>
        </w:tc>
        <w:tc>
          <w:tcPr>
            <w:tcW w:w="4320" w:type="dxa"/>
          </w:tcPr>
          <w:p w:rsidR="00AE7301" w:rsidRPr="00141A7B" w:rsidRDefault="00141A7B" w:rsidP="00141A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بد شکلی و اختلال در تکوین.........</w:t>
            </w:r>
            <w:r w:rsidR="00967187">
              <w:rPr>
                <w:rFonts w:cs="B Lotus" w:hint="cs"/>
                <w:sz w:val="28"/>
                <w:szCs w:val="28"/>
                <w:rtl/>
              </w:rPr>
              <w:t xml:space="preserve">2جلسه </w:t>
            </w:r>
          </w:p>
        </w:tc>
        <w:tc>
          <w:tcPr>
            <w:tcW w:w="1037" w:type="dxa"/>
          </w:tcPr>
          <w:p w:rsidR="00AE7301" w:rsidRDefault="0097296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10</w:t>
            </w:r>
            <w:r w:rsidR="00AE7301">
              <w:rPr>
                <w:rFonts w:cs="B Lotus" w:hint="cs"/>
                <w:sz w:val="28"/>
                <w:szCs w:val="28"/>
                <w:rtl/>
              </w:rPr>
              <w:t>/99</w:t>
            </w:r>
          </w:p>
        </w:tc>
        <w:tc>
          <w:tcPr>
            <w:tcW w:w="2923" w:type="dxa"/>
          </w:tcPr>
          <w:p w:rsidR="00AE7301" w:rsidRDefault="00AE7301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0A262D" w:rsidRPr="008A736E" w:rsidTr="004415DE">
        <w:tc>
          <w:tcPr>
            <w:tcW w:w="1034" w:type="dxa"/>
          </w:tcPr>
          <w:p w:rsidR="000A262D" w:rsidRPr="008A736E" w:rsidRDefault="0096718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18</w:t>
            </w:r>
          </w:p>
        </w:tc>
        <w:tc>
          <w:tcPr>
            <w:tcW w:w="4320" w:type="dxa"/>
          </w:tcPr>
          <w:p w:rsidR="000A262D" w:rsidRPr="008A736E" w:rsidRDefault="00141A7B" w:rsidP="00AE7301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سیگنال های پیام رسان سلولی</w:t>
            </w:r>
            <w:r w:rsidR="00346428">
              <w:rPr>
                <w:rFonts w:cs="B Lotus" w:hint="cs"/>
                <w:sz w:val="28"/>
                <w:szCs w:val="28"/>
                <w:rtl/>
              </w:rPr>
              <w:t>2 جلسه</w:t>
            </w:r>
          </w:p>
        </w:tc>
        <w:tc>
          <w:tcPr>
            <w:tcW w:w="1037" w:type="dxa"/>
          </w:tcPr>
          <w:p w:rsidR="000A262D" w:rsidRPr="008A736E" w:rsidRDefault="00972967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10</w:t>
            </w:r>
            <w:r w:rsidR="00AE7301">
              <w:rPr>
                <w:rFonts w:cs="B Lotus" w:hint="cs"/>
                <w:sz w:val="28"/>
                <w:szCs w:val="28"/>
                <w:rtl/>
              </w:rPr>
              <w:t>/99</w:t>
            </w:r>
          </w:p>
        </w:tc>
        <w:tc>
          <w:tcPr>
            <w:tcW w:w="2923" w:type="dxa"/>
          </w:tcPr>
          <w:p w:rsidR="000A262D" w:rsidRPr="008A736E" w:rsidRDefault="000A262D" w:rsidP="004415DE">
            <w:pPr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-</w:t>
            </w:r>
          </w:p>
        </w:tc>
      </w:tr>
    </w:tbl>
    <w:p w:rsidR="00613659" w:rsidRPr="00D52A6D" w:rsidRDefault="00613659" w:rsidP="00BF042B">
      <w:pPr>
        <w:rPr>
          <w:rFonts w:cs="B Nazanin"/>
          <w:sz w:val="24"/>
          <w:szCs w:val="24"/>
        </w:rPr>
      </w:pPr>
    </w:p>
    <w:sectPr w:rsidR="00613659" w:rsidRPr="00D52A6D" w:rsidSect="008C31B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F042B"/>
    <w:rsid w:val="0009354D"/>
    <w:rsid w:val="000A262D"/>
    <w:rsid w:val="000B255A"/>
    <w:rsid w:val="000C4EDE"/>
    <w:rsid w:val="000E44CC"/>
    <w:rsid w:val="00141A7B"/>
    <w:rsid w:val="001738BC"/>
    <w:rsid w:val="001746FD"/>
    <w:rsid w:val="00184695"/>
    <w:rsid w:val="001F19EC"/>
    <w:rsid w:val="002F7567"/>
    <w:rsid w:val="00346428"/>
    <w:rsid w:val="003E643B"/>
    <w:rsid w:val="004006DC"/>
    <w:rsid w:val="00462A8D"/>
    <w:rsid w:val="005D1372"/>
    <w:rsid w:val="00613659"/>
    <w:rsid w:val="006529CD"/>
    <w:rsid w:val="00654297"/>
    <w:rsid w:val="006B24BA"/>
    <w:rsid w:val="00794173"/>
    <w:rsid w:val="007A48B2"/>
    <w:rsid w:val="007B1F6D"/>
    <w:rsid w:val="007F1A0B"/>
    <w:rsid w:val="00847DBD"/>
    <w:rsid w:val="00856518"/>
    <w:rsid w:val="008B1EB4"/>
    <w:rsid w:val="008C31BB"/>
    <w:rsid w:val="00901249"/>
    <w:rsid w:val="00967187"/>
    <w:rsid w:val="00972967"/>
    <w:rsid w:val="009B2F0D"/>
    <w:rsid w:val="009E7708"/>
    <w:rsid w:val="009F1202"/>
    <w:rsid w:val="009F2516"/>
    <w:rsid w:val="00A00DFC"/>
    <w:rsid w:val="00A63CAD"/>
    <w:rsid w:val="00A72090"/>
    <w:rsid w:val="00AE7301"/>
    <w:rsid w:val="00BF042B"/>
    <w:rsid w:val="00C21795"/>
    <w:rsid w:val="00C44B4C"/>
    <w:rsid w:val="00C65D7D"/>
    <w:rsid w:val="00D36284"/>
    <w:rsid w:val="00D36FCF"/>
    <w:rsid w:val="00D52A6D"/>
    <w:rsid w:val="00DB2EA7"/>
    <w:rsid w:val="00E66508"/>
    <w:rsid w:val="00FB59F4"/>
    <w:rsid w:val="00FE5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65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27</cp:revision>
  <cp:lastPrinted>2020-09-07T05:32:00Z</cp:lastPrinted>
  <dcterms:created xsi:type="dcterms:W3CDTF">2020-04-15T13:53:00Z</dcterms:created>
  <dcterms:modified xsi:type="dcterms:W3CDTF">2023-02-22T18:58:00Z</dcterms:modified>
</cp:coreProperties>
</file>