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FB4" w:rsidRDefault="004D1FB4" w:rsidP="00116243">
      <w:pPr>
        <w:jc w:val="center"/>
        <w:rPr>
          <w:noProof/>
          <w:rtl/>
        </w:rPr>
      </w:pPr>
      <w:r>
        <w:rPr>
          <w:rFonts w:hint="cs"/>
          <w:rtl/>
          <w:lang w:bidi="fa-IR"/>
        </w:rPr>
        <w:t xml:space="preserve">فیزیک </w:t>
      </w:r>
      <w:bookmarkStart w:id="0" w:name="_GoBack"/>
      <w:bookmarkEnd w:id="0"/>
      <w:r w:rsidR="00A80935">
        <w:rPr>
          <w:rFonts w:hint="cs"/>
          <w:rtl/>
          <w:lang w:bidi="fa-IR"/>
        </w:rPr>
        <w:t xml:space="preserve"> 2</w:t>
      </w:r>
    </w:p>
    <w:p w:rsidR="004D1FB4" w:rsidRDefault="004D1FB4" w:rsidP="004D1FB4">
      <w:pPr>
        <w:jc w:val="center"/>
        <w:rPr>
          <w:noProof/>
          <w:rtl/>
        </w:rPr>
      </w:pP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 xml:space="preserve">References: </w:t>
      </w: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>Textbook:</w:t>
      </w:r>
    </w:p>
    <w:p w:rsidR="004D1FB4" w:rsidRDefault="004D1FB4" w:rsidP="004D1FB4">
      <w:r>
        <w:t xml:space="preserve">“Fundamentals of physics”, J. Walker, D. Halliday and R. Resnick, 10th edition, </w:t>
      </w:r>
    </w:p>
    <w:p w:rsidR="004D1FB4" w:rsidRDefault="004D1FB4" w:rsidP="004D1FB4">
      <w:pPr>
        <w:pStyle w:val="ListParagraph"/>
        <w:ind w:left="405"/>
        <w:rPr>
          <w:rtl/>
        </w:rPr>
      </w:pPr>
    </w:p>
    <w:p w:rsidR="004D1FB4" w:rsidRDefault="004D1FB4" w:rsidP="004D1FB4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30"/>
        <w:gridCol w:w="5220"/>
      </w:tblGrid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 w:rsidRPr="00DB1ADE">
              <w:rPr>
                <w:rtl/>
              </w:rPr>
              <w:t>سرفصل مطالب</w:t>
            </w:r>
            <w:r w:rsidRPr="00DB1ADE">
              <w:rPr>
                <w:rFonts w:hint="cs"/>
                <w:rtl/>
              </w:rPr>
              <w:t>:</w:t>
            </w:r>
            <w:r w:rsidRPr="00DB1ADE">
              <w:t xml:space="preserve"> 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bidi/>
              <w:jc w:val="right"/>
              <w:rPr>
                <w:rtl/>
                <w:lang w:bidi="fa-IR"/>
              </w:rPr>
            </w:pPr>
            <w:r>
              <w:t>Syllabus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قانون کلمب</w:t>
            </w:r>
            <w:r w:rsidR="004D1FB4">
              <w:rPr>
                <w:rFonts w:hint="cs"/>
                <w:rtl/>
              </w:rPr>
              <w:t xml:space="preserve"> (فصل1)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Coulomb’s Law</w:t>
            </w:r>
            <w:r>
              <w:t xml:space="preserve"> (chapter 1)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میدان های الکتریکی</w:t>
            </w:r>
            <w:r w:rsidR="004D1FB4">
              <w:rPr>
                <w:rFonts w:hint="cs"/>
                <w:rtl/>
              </w:rPr>
              <w:t xml:space="preserve"> (فصل2)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Electric Fields</w:t>
            </w:r>
            <w:r>
              <w:t xml:space="preserve"> (chapter 2)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قانون گاوس </w:t>
            </w:r>
            <w:r w:rsidR="004D1FB4">
              <w:rPr>
                <w:rFonts w:hint="cs"/>
                <w:rtl/>
              </w:rPr>
              <w:t>(فصل3)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Gauss’ Law </w:t>
            </w:r>
            <w:r>
              <w:t>(chapter 3)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پتانسیل الکتریکی </w:t>
            </w:r>
            <w:r w:rsidR="004D1FB4" w:rsidRPr="00DB1ADE">
              <w:rPr>
                <w:rFonts w:hint="cs"/>
                <w:rtl/>
              </w:rPr>
              <w:t xml:space="preserve"> (فصل</w:t>
            </w:r>
            <w:r w:rsidR="004D1FB4">
              <w:rPr>
                <w:rFonts w:hint="cs"/>
                <w:rtl/>
              </w:rPr>
              <w:t>4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tabs>
                <w:tab w:val="left" w:pos="1988"/>
                <w:tab w:val="right" w:pos="5004"/>
              </w:tabs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Electric Potential</w:t>
            </w:r>
            <w:r>
              <w:t xml:space="preserve"> (chapter 4)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 xml:space="preserve">ظرفیت </w:t>
            </w:r>
            <w:r w:rsidR="004D1FB4">
              <w:rPr>
                <w:rFonts w:hint="cs"/>
                <w:rtl/>
              </w:rPr>
              <w:t>(فصل5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Capacitance</w:t>
            </w:r>
            <w:r>
              <w:t xml:space="preserve"> (chapter 5)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 xml:space="preserve">جریان و مقاومت الکتریکی </w:t>
            </w:r>
            <w:r w:rsidR="004D1FB4" w:rsidRPr="00DB1ADE">
              <w:rPr>
                <w:rFonts w:hint="cs"/>
                <w:rtl/>
              </w:rPr>
              <w:t xml:space="preserve">(فصل </w:t>
            </w:r>
            <w:r w:rsidR="004D1FB4">
              <w:rPr>
                <w:rFonts w:hint="cs"/>
                <w:rtl/>
              </w:rPr>
              <w:t>6)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Current and Resistance </w:t>
            </w:r>
            <w:r>
              <w:t>(chapter 6)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مدار های الکتریکی</w:t>
            </w:r>
            <w:r w:rsidR="004D1FB4" w:rsidRPr="00DB1ADE">
              <w:rPr>
                <w:rFonts w:hint="cs"/>
                <w:rtl/>
              </w:rPr>
              <w:t xml:space="preserve"> </w:t>
            </w:r>
            <w:r w:rsidR="004D1FB4">
              <w:rPr>
                <w:rFonts w:hint="cs"/>
                <w:rtl/>
              </w:rPr>
              <w:t>(فصل</w:t>
            </w:r>
            <w:r w:rsidR="004D1FB4" w:rsidRPr="00DB1ADE">
              <w:rPr>
                <w:rFonts w:hint="cs"/>
                <w:rtl/>
              </w:rPr>
              <w:t>7)</w:t>
            </w:r>
          </w:p>
        </w:tc>
        <w:tc>
          <w:tcPr>
            <w:tcW w:w="5220" w:type="dxa"/>
          </w:tcPr>
          <w:p w:rsidR="004D1FB4" w:rsidRPr="00DB1ADE" w:rsidRDefault="00075BE7" w:rsidP="00075BE7">
            <w:pPr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Circuits </w:t>
            </w:r>
            <w:r w:rsidR="004D1FB4">
              <w:t>(chapter 7)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میدان های مغناطیسی </w:t>
            </w:r>
            <w:r w:rsidR="004D1FB4">
              <w:rPr>
                <w:rFonts w:hint="cs"/>
                <w:rtl/>
              </w:rPr>
              <w:t xml:space="preserve"> (فصل</w:t>
            </w:r>
            <w:r>
              <w:rPr>
                <w:rFonts w:hint="cs"/>
                <w:rtl/>
              </w:rPr>
              <w:t>8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5D4F96">
              <w:t>Magnetic Fields</w:t>
            </w:r>
            <w:r w:rsidR="004D1FB4">
              <w:t xml:space="preserve"> (chapter 9)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میدان های مغناطیسی ناشی از جریان </w:t>
            </w:r>
            <w:r w:rsidR="004D1FB4">
              <w:rPr>
                <w:rFonts w:hint="cs"/>
                <w:rtl/>
              </w:rPr>
              <w:t>(فصل</w:t>
            </w:r>
            <w:r>
              <w:rPr>
                <w:rFonts w:hint="cs"/>
                <w:rtl/>
              </w:rPr>
              <w:t>9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5D4F96" w:rsidRPr="00F32CEF">
              <w:t>Magnetic Fields Due to Currents</w:t>
            </w:r>
            <w:r w:rsidR="004D1FB4">
              <w:t xml:space="preserve"> (chapter 10)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القایش و القاییدگی </w:t>
            </w:r>
            <w:r w:rsidR="004D1FB4">
              <w:rPr>
                <w:rFonts w:hint="cs"/>
                <w:rtl/>
              </w:rPr>
              <w:t>(فصل</w:t>
            </w:r>
            <w:r>
              <w:rPr>
                <w:rFonts w:hint="cs"/>
                <w:rtl/>
              </w:rPr>
              <w:t xml:space="preserve">10 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5D4F96" w:rsidRPr="005D4F96">
              <w:t xml:space="preserve">Induction and Inductance </w:t>
            </w:r>
            <w:r w:rsidR="004D1FB4">
              <w:t>(chapter 11)</w:t>
            </w:r>
            <w:r>
              <w:t xml:space="preserve"> </w:t>
            </w:r>
          </w:p>
        </w:tc>
      </w:tr>
    </w:tbl>
    <w:p w:rsidR="004D1FB4" w:rsidRDefault="004D1FB4" w:rsidP="004D1FB4">
      <w:pPr>
        <w:bidi/>
        <w:jc w:val="right"/>
        <w:rPr>
          <w:rtl/>
          <w:lang w:bidi="fa-IR"/>
        </w:rPr>
      </w:pPr>
    </w:p>
    <w:p w:rsidR="004D1FB4" w:rsidRDefault="004D1FB4" w:rsidP="004D1FB4">
      <w:pPr>
        <w:bidi/>
        <w:jc w:val="center"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4D1FB4" w:rsidRDefault="004D1FB4" w:rsidP="004D1FB4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 xml:space="preserve">امتحان میانترم </w:t>
      </w:r>
    </w:p>
    <w:p w:rsidR="004D1FB4" w:rsidRDefault="00075BE7" w:rsidP="004D1FB4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مشخص کرد</w:t>
      </w:r>
      <w:r w:rsidR="004D1FB4">
        <w:rPr>
          <w:rFonts w:hint="cs"/>
          <w:rtl/>
        </w:rPr>
        <w:t xml:space="preserve">ن تعدادی سوال از مراجع مختلف برای دانشجوها </w:t>
      </w:r>
    </w:p>
    <w:p w:rsidR="00A80935" w:rsidRDefault="00A80935" w:rsidP="00A80935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تعیین یک سری مباحث پژوهشی از مطالب کلیدی کتاب</w:t>
      </w:r>
    </w:p>
    <w:p w:rsidR="00A80935" w:rsidRDefault="00A80935" w:rsidP="00A80935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 xml:space="preserve">دو امتحان تستی از مفاهیم موجود در سر فصل ها </w:t>
      </w:r>
    </w:p>
    <w:p w:rsidR="004D1FB4" w:rsidRDefault="004D1FB4" w:rsidP="004D1FB4">
      <w:pPr>
        <w:bidi/>
        <w:rPr>
          <w:rtl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4D1FB4" w:rsidRDefault="004D1FB4" w:rsidP="00A80935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 xml:space="preserve">فیزیک هالیدی جلد </w:t>
      </w:r>
      <w:r w:rsidR="00A80935">
        <w:rPr>
          <w:rFonts w:hint="cs"/>
          <w:rtl/>
        </w:rPr>
        <w:t xml:space="preserve">دوم </w:t>
      </w:r>
      <w:r>
        <w:rPr>
          <w:rFonts w:hint="cs"/>
          <w:rtl/>
        </w:rPr>
        <w:t xml:space="preserve">و سوالات مختلف از مراجع دیگر </w:t>
      </w:r>
      <w:r>
        <w:rPr>
          <w:rtl/>
        </w:rPr>
        <w:t xml:space="preserve">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4D1FB4" w:rsidRDefault="004D1FB4" w:rsidP="004D1FB4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lastRenderedPageBreak/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>
        <w:rPr>
          <w:rFonts w:hint="cs"/>
          <w:rtl/>
        </w:rPr>
        <w:t xml:space="preserve">لا 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A80935" w:rsidRDefault="00A80935" w:rsidP="00A80935">
      <w:pPr>
        <w:bidi/>
        <w:rPr>
          <w:rtl/>
        </w:rPr>
      </w:pPr>
      <w:r>
        <w:rPr>
          <w:rFonts w:hint="cs"/>
          <w:rtl/>
        </w:rPr>
        <w:t xml:space="preserve">با وجود دوران کرونایی و غیره حضوری بودن کلاس ها، تمامی مطالب درسی به صورت آفلاین آماده و بار گزاری می شود و در کلاس های آنلاین تمامی مطالب موجود در سر فصل </w:t>
      </w:r>
      <w:r w:rsidR="005D4F96">
        <w:rPr>
          <w:rFonts w:hint="cs"/>
          <w:rtl/>
        </w:rPr>
        <w:t xml:space="preserve">ها </w:t>
      </w:r>
      <w:r>
        <w:rPr>
          <w:rFonts w:hint="cs"/>
          <w:rtl/>
        </w:rPr>
        <w:t xml:space="preserve">دوباره به صورت کامل تدریس می شود.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 w:rsidR="00A80935">
        <w:rPr>
          <w:rtl/>
        </w:rPr>
        <w:t>لطفا با ت</w:t>
      </w:r>
      <w:r w:rsidR="00A80935">
        <w:rPr>
          <w:rFonts w:hint="cs"/>
          <w:rtl/>
        </w:rPr>
        <w:t>لا</w:t>
      </w:r>
      <w:r>
        <w:rPr>
          <w:rtl/>
        </w:rPr>
        <w:t>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7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532877" w:rsidRDefault="006B1EFD"/>
    <w:sectPr w:rsidR="0053287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EFD" w:rsidRDefault="006B1EFD" w:rsidP="004D1FB4">
      <w:pPr>
        <w:spacing w:after="0" w:line="240" w:lineRule="auto"/>
      </w:pPr>
      <w:r>
        <w:separator/>
      </w:r>
    </w:p>
  </w:endnote>
  <w:endnote w:type="continuationSeparator" w:id="0">
    <w:p w:rsidR="006B1EFD" w:rsidRDefault="006B1EFD" w:rsidP="004D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EFD" w:rsidRDefault="006B1EFD" w:rsidP="004D1FB4">
      <w:pPr>
        <w:spacing w:after="0" w:line="240" w:lineRule="auto"/>
      </w:pPr>
      <w:r>
        <w:separator/>
      </w:r>
    </w:p>
  </w:footnote>
  <w:footnote w:type="continuationSeparator" w:id="0">
    <w:p w:rsidR="006B1EFD" w:rsidRDefault="006B1EFD" w:rsidP="004D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1D" w:rsidRDefault="00B1081E" w:rsidP="004D1FB4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 xml:space="preserve">نیمسال </w:t>
    </w:r>
    <w:r w:rsidR="004D1FB4">
      <w:rPr>
        <w:rFonts w:hint="cs"/>
        <w:rtl/>
        <w:lang w:bidi="fa-IR"/>
      </w:rPr>
      <w:t>اول</w:t>
    </w:r>
  </w:p>
  <w:p w:rsidR="0063431D" w:rsidRDefault="00B1081E" w:rsidP="00A80935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1</w:t>
    </w:r>
    <w:r w:rsidR="004D1FB4">
      <w:rPr>
        <w:rFonts w:hint="cs"/>
        <w:rtl/>
        <w:lang w:bidi="fa-IR"/>
      </w:rPr>
      <w:t>40</w:t>
    </w:r>
    <w:r w:rsidR="00A80935">
      <w:rPr>
        <w:rFonts w:hint="cs"/>
        <w:rtl/>
        <w:lang w:bidi="fa-IR"/>
      </w:rPr>
      <w:t>1</w:t>
    </w:r>
    <w:r>
      <w:rPr>
        <w:rFonts w:hint="cs"/>
        <w:rtl/>
        <w:lang w:bidi="fa-IR"/>
      </w:rPr>
      <w:t>-1</w:t>
    </w:r>
    <w:r w:rsidR="00A80935">
      <w:rPr>
        <w:rFonts w:hint="cs"/>
        <w:rtl/>
        <w:lang w:bidi="fa-IR"/>
      </w:rPr>
      <w:t>400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82D0B"/>
    <w:multiLevelType w:val="hybridMultilevel"/>
    <w:tmpl w:val="031A68BE"/>
    <w:lvl w:ilvl="0" w:tplc="D55E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F8A45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B4"/>
    <w:rsid w:val="000269D9"/>
    <w:rsid w:val="00075BE7"/>
    <w:rsid w:val="000B2B2E"/>
    <w:rsid w:val="00116243"/>
    <w:rsid w:val="004D1FB4"/>
    <w:rsid w:val="005D4F96"/>
    <w:rsid w:val="006B1EFD"/>
    <w:rsid w:val="00A80935"/>
    <w:rsid w:val="00AD1342"/>
    <w:rsid w:val="00B1081E"/>
    <w:rsid w:val="00F32CEF"/>
    <w:rsid w:val="00F924EE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81487-34B4-433A-B84E-520B6C4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FB4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FB4"/>
    <w:pPr>
      <w:ind w:left="720"/>
      <w:contextualSpacing/>
    </w:pPr>
  </w:style>
  <w:style w:type="table" w:styleId="TableGrid">
    <w:name w:val="Table Grid"/>
    <w:basedOn w:val="TableNormal"/>
    <w:uiPriority w:val="39"/>
    <w:rsid w:val="004D1FB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1F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FB4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D1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FB4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rrin@phys.usb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HannaH</cp:lastModifiedBy>
  <cp:revision>4</cp:revision>
  <dcterms:created xsi:type="dcterms:W3CDTF">2022-02-01T07:26:00Z</dcterms:created>
  <dcterms:modified xsi:type="dcterms:W3CDTF">2022-02-01T07:54:00Z</dcterms:modified>
</cp:coreProperties>
</file>