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9EC" w:rsidRPr="003D7598" w:rsidRDefault="007C49EC" w:rsidP="007C49E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Course Title</w:t>
      </w:r>
    </w:p>
    <w:p w:rsidR="007C49EC" w:rsidRDefault="007C49EC" w:rsidP="007C49EC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Pr="003D7598">
        <w:rPr>
          <w:sz w:val="28"/>
          <w:szCs w:val="28"/>
        </w:rPr>
        <w:t>eading</w:t>
      </w:r>
      <w:r>
        <w:rPr>
          <w:sz w:val="28"/>
          <w:szCs w:val="28"/>
        </w:rPr>
        <w:t xml:space="preserve"> Comprehension </w:t>
      </w:r>
      <w:r>
        <w:rPr>
          <w:sz w:val="28"/>
          <w:szCs w:val="28"/>
        </w:rPr>
        <w:t>1</w:t>
      </w:r>
    </w:p>
    <w:p w:rsidR="007C49EC" w:rsidRDefault="007C49EC" w:rsidP="007C49EC">
      <w:pPr>
        <w:rPr>
          <w:sz w:val="28"/>
          <w:szCs w:val="28"/>
        </w:rPr>
      </w:pPr>
      <w:r>
        <w:rPr>
          <w:sz w:val="28"/>
          <w:szCs w:val="28"/>
        </w:rPr>
        <w:t>Course units: 4</w:t>
      </w:r>
    </w:p>
    <w:p w:rsidR="007C49EC" w:rsidRPr="003D7598" w:rsidRDefault="007C49EC" w:rsidP="007C49EC">
      <w:pPr>
        <w:rPr>
          <w:b/>
          <w:bCs/>
          <w:sz w:val="28"/>
          <w:szCs w:val="28"/>
        </w:rPr>
      </w:pPr>
      <w:r w:rsidRPr="003D7598">
        <w:rPr>
          <w:b/>
          <w:bCs/>
          <w:sz w:val="28"/>
          <w:szCs w:val="28"/>
        </w:rPr>
        <w:t>Aims</w:t>
      </w:r>
    </w:p>
    <w:p w:rsidR="007C49EC" w:rsidRPr="003D7598" w:rsidRDefault="007C49EC" w:rsidP="007C49EC">
      <w:pPr>
        <w:rPr>
          <w:sz w:val="28"/>
          <w:szCs w:val="28"/>
        </w:rPr>
      </w:pPr>
      <w:r w:rsidRPr="003D7598">
        <w:rPr>
          <w:sz w:val="28"/>
          <w:szCs w:val="28"/>
        </w:rPr>
        <w:t xml:space="preserve"> • To learn vocabulary related to reading and books </w:t>
      </w:r>
    </w:p>
    <w:p w:rsidR="007C49EC" w:rsidRDefault="007C49EC" w:rsidP="007C49EC">
      <w:pPr>
        <w:ind w:left="284" w:hanging="284"/>
        <w:rPr>
          <w:sz w:val="28"/>
          <w:szCs w:val="28"/>
        </w:rPr>
      </w:pPr>
      <w:r w:rsidRPr="003D7598">
        <w:rPr>
          <w:sz w:val="28"/>
          <w:szCs w:val="28"/>
        </w:rPr>
        <w:t>• To practice speaking about reading habits and develop discussion skills</w:t>
      </w:r>
    </w:p>
    <w:p w:rsidR="007C49EC" w:rsidRPr="003D7598" w:rsidRDefault="007C49EC" w:rsidP="007C49EC">
      <w:pPr>
        <w:rPr>
          <w:sz w:val="28"/>
          <w:szCs w:val="28"/>
        </w:rPr>
      </w:pPr>
      <w:r w:rsidRPr="003D7598">
        <w:rPr>
          <w:sz w:val="28"/>
          <w:szCs w:val="28"/>
        </w:rPr>
        <w:t xml:space="preserve"> • To develop speed reading skills with a reading race</w:t>
      </w:r>
    </w:p>
    <w:p w:rsidR="007C49EC" w:rsidRDefault="007C49EC" w:rsidP="007C49EC">
      <w:pPr>
        <w:rPr>
          <w:sz w:val="28"/>
          <w:szCs w:val="28"/>
        </w:rPr>
      </w:pPr>
      <w:r w:rsidRPr="003D7598">
        <w:rPr>
          <w:sz w:val="28"/>
          <w:szCs w:val="28"/>
        </w:rPr>
        <w:t xml:space="preserve"> • To develop reading for comprehension skills</w:t>
      </w:r>
    </w:p>
    <w:p w:rsidR="007C49EC" w:rsidRPr="003D7598" w:rsidRDefault="007C49EC" w:rsidP="007C49EC">
      <w:pPr>
        <w:rPr>
          <w:sz w:val="28"/>
          <w:szCs w:val="28"/>
        </w:rPr>
      </w:pPr>
      <w:r>
        <w:rPr>
          <w:sz w:val="28"/>
          <w:szCs w:val="28"/>
        </w:rPr>
        <w:t>Lesson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2643"/>
        <w:gridCol w:w="5245"/>
      </w:tblGrid>
      <w:tr w:rsidR="007C49EC" w:rsidTr="00AF505B">
        <w:tc>
          <w:tcPr>
            <w:tcW w:w="1321" w:type="dxa"/>
          </w:tcPr>
          <w:p w:rsidR="007C49EC" w:rsidRPr="00D64687" w:rsidRDefault="007C49EC" w:rsidP="00AF505B">
            <w:pPr>
              <w:rPr>
                <w:b/>
                <w:bCs/>
                <w:sz w:val="28"/>
                <w:szCs w:val="28"/>
              </w:rPr>
            </w:pPr>
            <w:r w:rsidRPr="00D64687">
              <w:rPr>
                <w:b/>
                <w:bCs/>
                <w:sz w:val="28"/>
                <w:szCs w:val="28"/>
              </w:rPr>
              <w:t>Session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643" w:type="dxa"/>
          </w:tcPr>
          <w:p w:rsidR="007C49EC" w:rsidRPr="00D64687" w:rsidRDefault="007C49EC" w:rsidP="00AF505B">
            <w:pPr>
              <w:rPr>
                <w:b/>
                <w:bCs/>
                <w:sz w:val="28"/>
                <w:szCs w:val="28"/>
              </w:rPr>
            </w:pPr>
            <w:r w:rsidRPr="00D64687">
              <w:rPr>
                <w:b/>
                <w:bCs/>
                <w:sz w:val="28"/>
                <w:szCs w:val="28"/>
              </w:rPr>
              <w:t>reading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5245" w:type="dxa"/>
          </w:tcPr>
          <w:p w:rsidR="007C49EC" w:rsidRPr="00D64687" w:rsidRDefault="007C49EC" w:rsidP="00AF505B">
            <w:pPr>
              <w:rPr>
                <w:b/>
                <w:bCs/>
                <w:sz w:val="28"/>
                <w:szCs w:val="28"/>
              </w:rPr>
            </w:pPr>
            <w:r w:rsidRPr="00D64687">
              <w:rPr>
                <w:b/>
                <w:bCs/>
                <w:sz w:val="28"/>
                <w:szCs w:val="28"/>
              </w:rPr>
              <w:t>Reading strategies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Adventures in India</w:t>
            </w:r>
          </w:p>
        </w:tc>
        <w:tc>
          <w:tcPr>
            <w:tcW w:w="5245" w:type="dxa"/>
          </w:tcPr>
          <w:p w:rsidR="007C49EC" w:rsidRDefault="007C49EC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inferences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Body language</w:t>
            </w:r>
          </w:p>
        </w:tc>
        <w:tc>
          <w:tcPr>
            <w:tcW w:w="5245" w:type="dxa"/>
          </w:tcPr>
          <w:p w:rsidR="007C49EC" w:rsidRDefault="007C49EC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Predicting 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Hot spots in  cross..</w:t>
            </w:r>
          </w:p>
        </w:tc>
        <w:tc>
          <w:tcPr>
            <w:tcW w:w="5245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Previewing vocabulary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Shopaholics</w:t>
            </w:r>
          </w:p>
        </w:tc>
        <w:tc>
          <w:tcPr>
            <w:tcW w:w="5245" w:type="dxa"/>
          </w:tcPr>
          <w:p w:rsidR="007C49EC" w:rsidRDefault="007C49EC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main ideas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Young millionaires</w:t>
            </w:r>
          </w:p>
        </w:tc>
        <w:tc>
          <w:tcPr>
            <w:tcW w:w="5245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paraphrasing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Pity the poor …</w:t>
            </w:r>
          </w:p>
        </w:tc>
        <w:tc>
          <w:tcPr>
            <w:tcW w:w="5245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cause and effect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ancient Olympic. </w:t>
            </w:r>
          </w:p>
        </w:tc>
        <w:tc>
          <w:tcPr>
            <w:tcW w:w="5245" w:type="dxa"/>
          </w:tcPr>
          <w:p w:rsidR="007C49EC" w:rsidRDefault="002A186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43" w:type="dxa"/>
          </w:tcPr>
          <w:p w:rsidR="007C49EC" w:rsidRDefault="00D22DB8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D22DB8">
              <w:rPr>
                <w:sz w:val="24"/>
                <w:szCs w:val="24"/>
              </w:rPr>
              <w:t>greatest</w:t>
            </w:r>
            <w:r>
              <w:rPr>
                <w:sz w:val="24"/>
                <w:szCs w:val="24"/>
              </w:rPr>
              <w:t xml:space="preserve"> Ma</w:t>
            </w:r>
            <w:r w:rsidRPr="00D22DB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 w:rsidRPr="00D22DB8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</w:t>
            </w:r>
            <w:r w:rsidRPr="00D22DB8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5245" w:type="dxa"/>
          </w:tcPr>
          <w:p w:rsidR="007C49EC" w:rsidRDefault="002A186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Previewing vocabulary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43" w:type="dxa"/>
          </w:tcPr>
          <w:p w:rsidR="007C49EC" w:rsidRDefault="002A186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Extreme sports</w:t>
            </w:r>
          </w:p>
        </w:tc>
        <w:tc>
          <w:tcPr>
            <w:tcW w:w="5245" w:type="dxa"/>
          </w:tcPr>
          <w:p w:rsidR="007C49EC" w:rsidRDefault="002A186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purpose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43" w:type="dxa"/>
          </w:tcPr>
          <w:p w:rsidR="007C49EC" w:rsidRDefault="008E688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Music and moods</w:t>
            </w:r>
          </w:p>
        </w:tc>
        <w:tc>
          <w:tcPr>
            <w:tcW w:w="5245" w:type="dxa"/>
          </w:tcPr>
          <w:p w:rsidR="007C49EC" w:rsidRDefault="008E688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Distinguishing facts from opinions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43" w:type="dxa"/>
          </w:tcPr>
          <w:p w:rsidR="007C49EC" w:rsidRDefault="008E688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I’ll be </w:t>
            </w:r>
            <w:proofErr w:type="spellStart"/>
            <w:r>
              <w:rPr>
                <w:sz w:val="28"/>
                <w:szCs w:val="28"/>
              </w:rPr>
              <w:t>bach</w:t>
            </w:r>
            <w:proofErr w:type="spellEnd"/>
          </w:p>
        </w:tc>
        <w:tc>
          <w:tcPr>
            <w:tcW w:w="5245" w:type="dxa"/>
          </w:tcPr>
          <w:p w:rsidR="007C49EC" w:rsidRDefault="008E688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43" w:type="dxa"/>
          </w:tcPr>
          <w:p w:rsidR="007C49EC" w:rsidRDefault="008E688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biology of music</w:t>
            </w:r>
          </w:p>
        </w:tc>
        <w:tc>
          <w:tcPr>
            <w:tcW w:w="5245" w:type="dxa"/>
          </w:tcPr>
          <w:p w:rsidR="007C49EC" w:rsidRDefault="008E6882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cause and effect</w:t>
            </w:r>
          </w:p>
        </w:tc>
      </w:tr>
      <w:tr w:rsidR="007C49EC" w:rsidTr="00AF505B">
        <w:tc>
          <w:tcPr>
            <w:tcW w:w="1321" w:type="dxa"/>
          </w:tcPr>
          <w:p w:rsidR="007C49EC" w:rsidRDefault="007C49EC" w:rsidP="00AF5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43" w:type="dxa"/>
          </w:tcPr>
          <w:p w:rsidR="007C49EC" w:rsidRDefault="00ED2D2C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penguins of Brazil</w:t>
            </w:r>
          </w:p>
        </w:tc>
        <w:tc>
          <w:tcPr>
            <w:tcW w:w="5245" w:type="dxa"/>
          </w:tcPr>
          <w:p w:rsidR="007C49EC" w:rsidRDefault="00DF7626" w:rsidP="00AF5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Distinguishing facts from opinions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643" w:type="dxa"/>
          </w:tcPr>
          <w:p w:rsidR="00DF7626" w:rsidRDefault="00DF762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Exotic animals</w:t>
            </w:r>
          </w:p>
        </w:tc>
        <w:tc>
          <w:tcPr>
            <w:tcW w:w="5245" w:type="dxa"/>
          </w:tcPr>
          <w:p w:rsidR="00DF7626" w:rsidRDefault="00DF762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main ideas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643" w:type="dxa"/>
          </w:tcPr>
          <w:p w:rsidR="00DF7626" w:rsidRDefault="00DF762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Let’s abandon Zoos</w:t>
            </w:r>
          </w:p>
        </w:tc>
        <w:tc>
          <w:tcPr>
            <w:tcW w:w="5245" w:type="dxa"/>
          </w:tcPr>
          <w:p w:rsidR="00DF7626" w:rsidRDefault="00DF762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inferences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643" w:type="dxa"/>
          </w:tcPr>
          <w:p w:rsidR="00DF7626" w:rsidRDefault="0031199D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Vacationing in space</w:t>
            </w:r>
          </w:p>
        </w:tc>
        <w:tc>
          <w:tcPr>
            <w:tcW w:w="5245" w:type="dxa"/>
          </w:tcPr>
          <w:p w:rsidR="00DF7626" w:rsidRDefault="0031199D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43" w:type="dxa"/>
          </w:tcPr>
          <w:p w:rsidR="00DF7626" w:rsidRDefault="0031199D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Ecotourism</w:t>
            </w:r>
          </w:p>
        </w:tc>
        <w:tc>
          <w:tcPr>
            <w:tcW w:w="5245" w:type="dxa"/>
          </w:tcPr>
          <w:p w:rsidR="00DF7626" w:rsidRDefault="0031199D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Previewing vocabulary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643" w:type="dxa"/>
          </w:tcPr>
          <w:p w:rsidR="00DF7626" w:rsidRDefault="0031199D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Jet lag</w:t>
            </w:r>
          </w:p>
        </w:tc>
        <w:tc>
          <w:tcPr>
            <w:tcW w:w="5245" w:type="dxa"/>
          </w:tcPr>
          <w:p w:rsidR="00DF7626" w:rsidRDefault="0031199D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point of view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43" w:type="dxa"/>
          </w:tcPr>
          <w:p w:rsidR="00DF7626" w:rsidRDefault="00293603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Communication on the internet</w:t>
            </w:r>
          </w:p>
        </w:tc>
        <w:tc>
          <w:tcPr>
            <w:tcW w:w="5245" w:type="dxa"/>
          </w:tcPr>
          <w:p w:rsidR="00DF7626" w:rsidRDefault="00DF762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43" w:type="dxa"/>
          </w:tcPr>
          <w:p w:rsidR="00DF7626" w:rsidRDefault="00293603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Help on the internet</w:t>
            </w:r>
          </w:p>
        </w:tc>
        <w:tc>
          <w:tcPr>
            <w:tcW w:w="5245" w:type="dxa"/>
          </w:tcPr>
          <w:p w:rsidR="00DF7626" w:rsidRDefault="00293603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point of view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643" w:type="dxa"/>
          </w:tcPr>
          <w:p w:rsidR="00DF7626" w:rsidRDefault="00293603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 wikis work</w:t>
            </w:r>
          </w:p>
        </w:tc>
        <w:tc>
          <w:tcPr>
            <w:tcW w:w="5245" w:type="dxa"/>
          </w:tcPr>
          <w:p w:rsidR="00DF7626" w:rsidRDefault="00293603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skimming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43" w:type="dxa"/>
          </w:tcPr>
          <w:p w:rsidR="00DF7626" w:rsidRDefault="00547235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 easy ways to make friends</w:t>
            </w:r>
          </w:p>
        </w:tc>
        <w:tc>
          <w:tcPr>
            <w:tcW w:w="5245" w:type="dxa"/>
          </w:tcPr>
          <w:p w:rsidR="00DF7626" w:rsidRDefault="006C3EF3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Applying information from the text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643" w:type="dxa"/>
          </w:tcPr>
          <w:p w:rsidR="00DF7626" w:rsidRDefault="00547235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Best friends</w:t>
            </w:r>
          </w:p>
        </w:tc>
        <w:tc>
          <w:tcPr>
            <w:tcW w:w="5245" w:type="dxa"/>
          </w:tcPr>
          <w:p w:rsidR="00DF7626" w:rsidRDefault="006C3EF3" w:rsidP="001C3A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main ideas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643" w:type="dxa"/>
          </w:tcPr>
          <w:p w:rsidR="00DF7626" w:rsidRDefault="00547235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 online friends..</w:t>
            </w:r>
          </w:p>
        </w:tc>
        <w:tc>
          <w:tcPr>
            <w:tcW w:w="5245" w:type="dxa"/>
          </w:tcPr>
          <w:p w:rsidR="00DF7626" w:rsidRDefault="001C3A4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Identifying </w:t>
            </w:r>
            <w:r>
              <w:rPr>
                <w:sz w:val="28"/>
                <w:szCs w:val="28"/>
              </w:rPr>
              <w:t xml:space="preserve"> supporting</w:t>
            </w:r>
            <w:r>
              <w:rPr>
                <w:sz w:val="28"/>
                <w:szCs w:val="28"/>
              </w:rPr>
              <w:t xml:space="preserve"> details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643" w:type="dxa"/>
          </w:tcPr>
          <w:p w:rsidR="00DF7626" w:rsidRDefault="001C3A4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Gift giving</w:t>
            </w:r>
          </w:p>
        </w:tc>
        <w:tc>
          <w:tcPr>
            <w:tcW w:w="5245" w:type="dxa"/>
          </w:tcPr>
          <w:p w:rsidR="00DF7626" w:rsidRDefault="00DF762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metaphorical language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643" w:type="dxa"/>
          </w:tcPr>
          <w:p w:rsidR="00DF7626" w:rsidRDefault="001C3A4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Modern day self-…</w:t>
            </w:r>
          </w:p>
        </w:tc>
        <w:tc>
          <w:tcPr>
            <w:tcW w:w="5245" w:type="dxa"/>
          </w:tcPr>
          <w:p w:rsidR="00DF7626" w:rsidRDefault="001C3A4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paraphrasing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643" w:type="dxa"/>
          </w:tcPr>
          <w:p w:rsidR="00DF7626" w:rsidRDefault="001C3A4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Gift cards</w:t>
            </w:r>
          </w:p>
        </w:tc>
        <w:tc>
          <w:tcPr>
            <w:tcW w:w="5245" w:type="dxa"/>
          </w:tcPr>
          <w:p w:rsidR="00DF7626" w:rsidRDefault="001C3A4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643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have a …</w:t>
            </w:r>
          </w:p>
        </w:tc>
        <w:tc>
          <w:tcPr>
            <w:tcW w:w="5245" w:type="dxa"/>
          </w:tcPr>
          <w:p w:rsidR="00DF7626" w:rsidRDefault="00DF7626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inferences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643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Envy: is it hurting</w:t>
            </w:r>
          </w:p>
        </w:tc>
        <w:tc>
          <w:tcPr>
            <w:tcW w:w="5245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Organizing information into outline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643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value of tears</w:t>
            </w:r>
          </w:p>
        </w:tc>
        <w:tc>
          <w:tcPr>
            <w:tcW w:w="5245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643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chocolate</w:t>
            </w:r>
          </w:p>
        </w:tc>
        <w:tc>
          <w:tcPr>
            <w:tcW w:w="5245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 supporting details</w:t>
            </w:r>
          </w:p>
        </w:tc>
      </w:tr>
      <w:tr w:rsidR="00DF7626" w:rsidTr="00AF505B">
        <w:tc>
          <w:tcPr>
            <w:tcW w:w="1321" w:type="dxa"/>
          </w:tcPr>
          <w:p w:rsidR="00DF7626" w:rsidRDefault="00DF7626" w:rsidP="00DF7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643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Urban farms</w:t>
            </w:r>
            <w:bookmarkStart w:id="0" w:name="_GoBack"/>
            <w:bookmarkEnd w:id="0"/>
          </w:p>
        </w:tc>
        <w:tc>
          <w:tcPr>
            <w:tcW w:w="5245" w:type="dxa"/>
          </w:tcPr>
          <w:p w:rsidR="00DF7626" w:rsidRDefault="00C01C80" w:rsidP="00DF7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</w:tbl>
    <w:p w:rsidR="007C49EC" w:rsidRDefault="007C49EC" w:rsidP="007C49EC">
      <w:pPr>
        <w:rPr>
          <w:sz w:val="28"/>
          <w:szCs w:val="28"/>
        </w:rPr>
      </w:pPr>
    </w:p>
    <w:p w:rsidR="007C49EC" w:rsidRDefault="007C49EC" w:rsidP="007C49EC">
      <w:pPr>
        <w:rPr>
          <w:sz w:val="28"/>
          <w:szCs w:val="28"/>
        </w:rPr>
      </w:pPr>
    </w:p>
    <w:p w:rsidR="007C49EC" w:rsidRDefault="007C49EC" w:rsidP="007C49EC">
      <w:pPr>
        <w:rPr>
          <w:sz w:val="28"/>
          <w:szCs w:val="28"/>
        </w:rPr>
      </w:pPr>
      <w:r>
        <w:rPr>
          <w:sz w:val="28"/>
          <w:szCs w:val="28"/>
        </w:rPr>
        <w:t xml:space="preserve">Sources: 1. Strategic Reading </w:t>
      </w:r>
      <w:r>
        <w:rPr>
          <w:sz w:val="28"/>
          <w:szCs w:val="28"/>
        </w:rPr>
        <w:t>1</w:t>
      </w:r>
      <w:r>
        <w:rPr>
          <w:sz w:val="28"/>
          <w:szCs w:val="28"/>
        </w:rPr>
        <w:t>; Richards, J.C &amp; Eckstut, S.</w:t>
      </w:r>
    </w:p>
    <w:p w:rsidR="007C49EC" w:rsidRDefault="007C49EC" w:rsidP="007C49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2. Key Words for Fluency; 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intermediate); </w:t>
      </w:r>
      <w:proofErr w:type="spellStart"/>
      <w:r>
        <w:rPr>
          <w:sz w:val="28"/>
          <w:szCs w:val="28"/>
        </w:rPr>
        <w:t>Woolard</w:t>
      </w:r>
      <w:proofErr w:type="spellEnd"/>
      <w:r>
        <w:rPr>
          <w:sz w:val="28"/>
          <w:szCs w:val="28"/>
        </w:rPr>
        <w:t>, G.</w:t>
      </w:r>
    </w:p>
    <w:p w:rsidR="007C49EC" w:rsidRDefault="007C49EC" w:rsidP="007C49EC">
      <w:pPr>
        <w:rPr>
          <w:sz w:val="28"/>
          <w:szCs w:val="28"/>
        </w:rPr>
      </w:pPr>
    </w:p>
    <w:p w:rsidR="007C49EC" w:rsidRPr="003D7598" w:rsidRDefault="007C49EC" w:rsidP="007C49EC">
      <w:pPr>
        <w:rPr>
          <w:sz w:val="28"/>
          <w:szCs w:val="28"/>
        </w:rPr>
      </w:pPr>
      <w:r>
        <w:rPr>
          <w:sz w:val="28"/>
          <w:szCs w:val="28"/>
        </w:rPr>
        <w:t>Assessment: Mid-term Exam and Final E</w:t>
      </w:r>
      <w:r>
        <w:rPr>
          <w:sz w:val="28"/>
          <w:szCs w:val="28"/>
        </w:rPr>
        <w:t>xam</w:t>
      </w:r>
    </w:p>
    <w:p w:rsidR="008420D8" w:rsidRDefault="008420D8"/>
    <w:sectPr w:rsidR="008420D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A71" w:rsidRDefault="007E5A71" w:rsidP="00E636F9">
      <w:pPr>
        <w:spacing w:after="0" w:line="240" w:lineRule="auto"/>
      </w:pPr>
      <w:r>
        <w:separator/>
      </w:r>
    </w:p>
  </w:endnote>
  <w:endnote w:type="continuationSeparator" w:id="0">
    <w:p w:rsidR="007E5A71" w:rsidRDefault="007E5A71" w:rsidP="00E63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2940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36F9" w:rsidRDefault="00E636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1C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636F9" w:rsidRDefault="00E63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A71" w:rsidRDefault="007E5A71" w:rsidP="00E636F9">
      <w:pPr>
        <w:spacing w:after="0" w:line="240" w:lineRule="auto"/>
      </w:pPr>
      <w:r>
        <w:separator/>
      </w:r>
    </w:p>
  </w:footnote>
  <w:footnote w:type="continuationSeparator" w:id="0">
    <w:p w:rsidR="007E5A71" w:rsidRDefault="007E5A71" w:rsidP="00E636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EC"/>
    <w:rsid w:val="001C3A46"/>
    <w:rsid w:val="00293603"/>
    <w:rsid w:val="002A1862"/>
    <w:rsid w:val="0031199D"/>
    <w:rsid w:val="00547235"/>
    <w:rsid w:val="006C3EF3"/>
    <w:rsid w:val="007C49EC"/>
    <w:rsid w:val="007E5A71"/>
    <w:rsid w:val="008420D8"/>
    <w:rsid w:val="008E6882"/>
    <w:rsid w:val="00C01C80"/>
    <w:rsid w:val="00D22DB8"/>
    <w:rsid w:val="00DF7626"/>
    <w:rsid w:val="00E636F9"/>
    <w:rsid w:val="00ED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ABFA7"/>
  <w15:chartTrackingRefBased/>
  <w15:docId w15:val="{21D26671-2DEF-4A0D-8CC8-143DAAFC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9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4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3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6F9"/>
  </w:style>
  <w:style w:type="paragraph" w:styleId="Footer">
    <w:name w:val="footer"/>
    <w:basedOn w:val="Normal"/>
    <w:link w:val="FooterChar"/>
    <w:uiPriority w:val="99"/>
    <w:unhideWhenUsed/>
    <w:rsid w:val="00E63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161A4-1030-4F81-A8C5-DEAA9BD74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GMPN</dc:creator>
  <cp:keywords/>
  <dc:description/>
  <cp:lastModifiedBy>GMPN</cp:lastModifiedBy>
  <cp:revision>11</cp:revision>
  <dcterms:created xsi:type="dcterms:W3CDTF">2019-02-26T20:00:00Z</dcterms:created>
  <dcterms:modified xsi:type="dcterms:W3CDTF">2019-02-26T21:07:00Z</dcterms:modified>
</cp:coreProperties>
</file>