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1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E70C5C" w:rsidTr="00C55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FD6F4D" w:rsidRDefault="004448A7" w:rsidP="00C55CD0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FD6F4D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Pr="00FD6F4D">
              <w:rPr>
                <w:rFonts w:cs="B Zar" w:hint="cs"/>
                <w:sz w:val="28"/>
                <w:szCs w:val="28"/>
                <w:rtl/>
              </w:rPr>
              <w:t>مشخصات کلی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4448A7" w:rsidRPr="00E70C5C" w:rsidRDefault="004448A7" w:rsidP="00A45C0A">
            <w:pPr>
              <w:rPr>
                <w:rFonts w:cs="B Zar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عنوان درس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94699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مفردات قرآن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</w:t>
            </w:r>
            <w:r w:rsidR="003616A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</w:t>
            </w:r>
            <w:r w:rsidR="00151F8C">
              <w:rPr>
                <w:rFonts w:ascii="B Zar,Bold" w:cs="B Zar,Bold" w:hint="cs"/>
                <w:b w:val="0"/>
                <w:bCs w:val="0"/>
                <w:sz w:val="24"/>
                <w:szCs w:val="24"/>
                <w:rtl/>
              </w:rPr>
              <w:t xml:space="preserve">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مقطع آموزشی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کارشناسی ارشد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رشته</w:t>
            </w:r>
            <w:r w:rsidRPr="00E2146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الهیات و معارف اسلامی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</w:t>
            </w:r>
            <w:r w:rsidRPr="00A3215A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گرایش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علوم قر</w:t>
            </w:r>
            <w:r w:rsidR="0076702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آ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 و حدیث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نام مدرس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ولی اله حسومی                                                   </w:t>
            </w:r>
            <w:r w:rsid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E70C5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</w:tr>
      <w:tr w:rsidR="004448A7" w:rsidTr="00C55CD0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نوع درس: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نظری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واحد:</w:t>
            </w:r>
            <w:r w:rsidR="009F0C6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ساعت: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F2358B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36</w:t>
            </w:r>
          </w:p>
        </w:tc>
      </w:tr>
      <w:tr w:rsidR="004448A7" w:rsidTr="00C55C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3-درس پیش نیاز: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ندارد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7-فهرست منابع</w:t>
            </w:r>
          </w:p>
        </w:tc>
        <w:tc>
          <w:tcPr>
            <w:tcW w:w="1759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Pr="005C1E06" w:rsidRDefault="00470602" w:rsidP="00946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470602">
              <w:rPr>
                <w:rFonts w:cs="B Zar" w:hint="cs"/>
                <w:sz w:val="28"/>
                <w:szCs w:val="28"/>
                <w:rtl/>
              </w:rPr>
              <w:t>منبع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اصلی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:  </w:t>
            </w:r>
            <w:r w:rsidRPr="0047060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946990">
              <w:rPr>
                <w:rFonts w:cs="B Zar" w:hint="cs"/>
                <w:sz w:val="28"/>
                <w:szCs w:val="28"/>
                <w:rtl/>
              </w:rPr>
              <w:t>جزوه کلاسی به همراه کتاب مفردات بابک فرزانه و درامدی بر دانش مفردات از دکتر دشتی</w:t>
            </w:r>
          </w:p>
        </w:tc>
      </w:tr>
      <w:tr w:rsidR="004448A7" w:rsidTr="00C55CD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FD415F" w:rsidRDefault="00946990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Zar" w:cs="B Zar"/>
                <w:sz w:val="24"/>
                <w:szCs w:val="24"/>
                <w:rtl/>
              </w:rPr>
            </w:pPr>
            <w:r>
              <w:rPr>
                <w:rFonts w:ascii="B Zar" w:cs="B Zar" w:hint="cs"/>
                <w:sz w:val="24"/>
                <w:szCs w:val="24"/>
                <w:rtl/>
              </w:rPr>
              <w:t>فرهنگ های لغت عمومی و تخصصی قرآنی از جمله مفردات راغب اصفهانی التحقیق مصطفوی</w:t>
            </w:r>
          </w:p>
          <w:p w:rsidR="00FD415F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5C1E06" w:rsidRPr="005C1E06" w:rsidRDefault="005C1E06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Tr="00C55CD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Tr="00C55CD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37969" w:rsidTr="0094382E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37969" w:rsidRPr="00762C45" w:rsidTr="0094382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2F6AF0" w:rsidP="00382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</w:t>
            </w:r>
            <w:r w:rsidR="00946990">
              <w:rPr>
                <w:rFonts w:cs="B Lotus" w:hint="cs"/>
                <w:b/>
                <w:bCs/>
                <w:sz w:val="24"/>
                <w:szCs w:val="24"/>
                <w:rtl/>
              </w:rPr>
              <w:t>یان کلیات در مورد درس مفردات قرآن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و ارزشیابی تشخیصی و تکالیف عملکردی</w:t>
            </w:r>
            <w:r w:rsidR="0094699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و معرفی </w:t>
            </w:r>
            <w:r w:rsidR="00946990"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کتاب</w:t>
            </w:r>
          </w:p>
        </w:tc>
      </w:tr>
      <w:tr w:rsidR="00637969" w:rsidRPr="00762C45" w:rsidTr="0094382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lastRenderedPageBreak/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D36AD8" w:rsidP="007D6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توضیح مفردات و دانش های مرتبط با این حوزه </w:t>
            </w:r>
            <w:r w:rsidR="00B024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37969" w:rsidRPr="00762C45" w:rsidTr="0094382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D36AD8" w:rsidP="0056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معرفی مهم ترین لغت نامه های عام در زمینه مفردات</w:t>
            </w:r>
          </w:p>
        </w:tc>
      </w:tr>
      <w:tr w:rsidR="00637969" w:rsidRPr="00762C45" w:rsidTr="0094382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D36AD8" w:rsidP="00D3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معرفی مهم ترین لغت نامه های خاص قرآنی </w:t>
            </w:r>
          </w:p>
        </w:tc>
      </w:tr>
      <w:tr w:rsidR="00637969" w:rsidRPr="00762C45" w:rsidTr="009438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D36AD8" w:rsidP="00D3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کتاب التحقیق و مفردات</w:t>
            </w:r>
          </w:p>
        </w:tc>
      </w:tr>
      <w:tr w:rsidR="00637969" w:rsidRPr="00762C45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D36AD8" w:rsidP="00D3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تبیین و توضیح موضوعات حوزه مفردات از جمله معنا و دلالت و انواع آن و...</w:t>
            </w:r>
          </w:p>
        </w:tc>
      </w:tr>
      <w:tr w:rsidR="002F6AF0" w:rsidRPr="00762C45" w:rsidTr="0094382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762C45" w:rsidRDefault="002F6AF0" w:rsidP="002F6AF0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6A1D5B" w:rsidRDefault="00D36AD8" w:rsidP="00D3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اشتقاق و ریشه شناسی واژگان قرآنی و مهم ترین کتاب های این حوزه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6AF0" w:rsidRPr="001108D2" w:rsidTr="0094382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762C45" w:rsidRDefault="002F6AF0" w:rsidP="002F6AF0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D36AD8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بررسی موضوع اشتراک لفظی در قران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برگزاری میان ترم</w:t>
            </w:r>
          </w:p>
        </w:tc>
      </w:tr>
      <w:tr w:rsidR="002F6AF0" w:rsidRPr="001108D2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621A1D" w:rsidRDefault="002F6AF0" w:rsidP="002F6AF0">
            <w:pPr>
              <w:rPr>
                <w:rFonts w:cs="B Lotus"/>
                <w:sz w:val="28"/>
                <w:szCs w:val="28"/>
                <w:rtl/>
              </w:rPr>
            </w:pPr>
            <w:r w:rsidRPr="00621A1D">
              <w:rPr>
                <w:rFonts w:cs="B Lotus" w:hint="cs"/>
                <w:sz w:val="28"/>
                <w:szCs w:val="28"/>
                <w:rtl/>
              </w:rPr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D36AD8" w:rsidP="00D3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ترداف و دیدگاه های موافقان و مخالفان و نیز بررسی چند واژه دشوار قرانی</w:t>
            </w:r>
          </w:p>
        </w:tc>
      </w:tr>
      <w:tr w:rsidR="002F6AF0" w:rsidRPr="001108D2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621A1D" w:rsidRDefault="002F6AF0" w:rsidP="002F6AF0">
            <w:pPr>
              <w:rPr>
                <w:rFonts w:cs="B Lotus"/>
                <w:sz w:val="28"/>
                <w:szCs w:val="28"/>
                <w:rtl/>
              </w:rPr>
            </w:pPr>
            <w:r w:rsidRPr="0003027B">
              <w:rPr>
                <w:rFonts w:cs="B Lotus" w:hint="cs"/>
                <w:sz w:val="28"/>
                <w:szCs w:val="28"/>
                <w:rtl/>
              </w:rPr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FD4385" w:rsidRDefault="00D36AD8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وجوه و نظائر در قرآن</w:t>
            </w:r>
          </w:p>
        </w:tc>
      </w:tr>
      <w:tr w:rsidR="002F6AF0" w:rsidRPr="001108D2" w:rsidTr="0094382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D36AD8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واژگان دخیل در قرآن</w:t>
            </w:r>
          </w:p>
        </w:tc>
      </w:tr>
      <w:tr w:rsidR="002F6AF0" w:rsidRPr="001108D2" w:rsidTr="0094382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D36AD8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لغت غیرحجازی در قران</w:t>
            </w:r>
          </w:p>
        </w:tc>
      </w:tr>
      <w:tr w:rsidR="002F6AF0" w:rsidRPr="001108D2" w:rsidTr="009438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485602" w:rsidP="000C4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</w:t>
            </w:r>
            <w:r w:rsidR="00D36AD8">
              <w:rPr>
                <w:rFonts w:cs="B Lotus" w:hint="cs"/>
                <w:b/>
                <w:bCs/>
                <w:sz w:val="24"/>
                <w:szCs w:val="24"/>
                <w:rtl/>
              </w:rPr>
              <w:t>وع واژگان غریب در قرآن</w:t>
            </w:r>
          </w:p>
        </w:tc>
      </w:tr>
      <w:tr w:rsidR="002F6AF0" w:rsidRPr="001108D2" w:rsidTr="0094382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2F6AF0" w:rsidP="00D3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D36AD8">
              <w:rPr>
                <w:rFonts w:cs="B Lotus" w:hint="cs"/>
                <w:b/>
                <w:bCs/>
                <w:sz w:val="24"/>
                <w:szCs w:val="24"/>
                <w:rtl/>
              </w:rPr>
              <w:t>بررسی رویکردهای جدید در حوزه معناشناسی واژگان قرانی</w:t>
            </w:r>
          </w:p>
        </w:tc>
      </w:tr>
      <w:tr w:rsidR="002F6AF0" w:rsidRPr="006A1D5B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03027B" w:rsidP="00D3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و</w:t>
            </w:r>
            <w:r w:rsidR="00D36AD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تحلیل واژگان دشوار قرآن در کلاس</w:t>
            </w:r>
          </w:p>
        </w:tc>
      </w:tr>
      <w:tr w:rsidR="002F6AF0" w:rsidRPr="006A1D5B" w:rsidTr="0094382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684B82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مقایسه ای  بحث لغوی چند تفسیر</w:t>
            </w:r>
            <w:bookmarkStart w:id="0" w:name="_GoBack"/>
            <w:bookmarkEnd w:id="0"/>
          </w:p>
        </w:tc>
      </w:tr>
    </w:tbl>
    <w:p w:rsidR="00E2146E" w:rsidRPr="00465521" w:rsidRDefault="00E2146E" w:rsidP="00637969">
      <w:pPr>
        <w:rPr>
          <w:rFonts w:cs="B Zar"/>
          <w:sz w:val="28"/>
          <w:szCs w:val="28"/>
          <w:rtl/>
        </w:rPr>
      </w:pPr>
    </w:p>
    <w:p w:rsidR="00FB117C" w:rsidRPr="00465521" w:rsidRDefault="00F21282" w:rsidP="00315ED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</w:t>
      </w:r>
    </w:p>
    <w:sectPr w:rsidR="00FB117C" w:rsidRPr="00465521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B6" w:rsidRDefault="00257FB6" w:rsidP="004448A7">
      <w:pPr>
        <w:spacing w:after="0" w:line="240" w:lineRule="auto"/>
      </w:pPr>
      <w:r>
        <w:separator/>
      </w:r>
    </w:p>
  </w:endnote>
  <w:endnote w:type="continuationSeparator" w:id="0">
    <w:p w:rsidR="00257FB6" w:rsidRDefault="00257FB6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B6" w:rsidRDefault="00257FB6" w:rsidP="004448A7">
      <w:pPr>
        <w:spacing w:after="0" w:line="240" w:lineRule="auto"/>
      </w:pPr>
      <w:r>
        <w:separator/>
      </w:r>
    </w:p>
  </w:footnote>
  <w:footnote w:type="continuationSeparator" w:id="0">
    <w:p w:rsidR="00257FB6" w:rsidRDefault="00257FB6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21"/>
    <w:rsid w:val="0003027B"/>
    <w:rsid w:val="0005099D"/>
    <w:rsid w:val="000634D5"/>
    <w:rsid w:val="000C468D"/>
    <w:rsid w:val="000E29BE"/>
    <w:rsid w:val="001108D2"/>
    <w:rsid w:val="00110AD4"/>
    <w:rsid w:val="00141E89"/>
    <w:rsid w:val="00151F8C"/>
    <w:rsid w:val="00162945"/>
    <w:rsid w:val="00173ECA"/>
    <w:rsid w:val="00195402"/>
    <w:rsid w:val="001966D8"/>
    <w:rsid w:val="001F5327"/>
    <w:rsid w:val="002264E1"/>
    <w:rsid w:val="00257FB6"/>
    <w:rsid w:val="00292270"/>
    <w:rsid w:val="00293C23"/>
    <w:rsid w:val="00297F98"/>
    <w:rsid w:val="002A111D"/>
    <w:rsid w:val="002B1B77"/>
    <w:rsid w:val="002C1377"/>
    <w:rsid w:val="002D381A"/>
    <w:rsid w:val="002F6AF0"/>
    <w:rsid w:val="003113A0"/>
    <w:rsid w:val="00315EDF"/>
    <w:rsid w:val="0034492B"/>
    <w:rsid w:val="00350C49"/>
    <w:rsid w:val="003616A9"/>
    <w:rsid w:val="003826D2"/>
    <w:rsid w:val="003962E4"/>
    <w:rsid w:val="003A55B8"/>
    <w:rsid w:val="003F0BEA"/>
    <w:rsid w:val="004448A7"/>
    <w:rsid w:val="00456546"/>
    <w:rsid w:val="00465521"/>
    <w:rsid w:val="00470602"/>
    <w:rsid w:val="00485602"/>
    <w:rsid w:val="004F0E11"/>
    <w:rsid w:val="0056137F"/>
    <w:rsid w:val="00565056"/>
    <w:rsid w:val="00575B0E"/>
    <w:rsid w:val="005A2755"/>
    <w:rsid w:val="005C1E06"/>
    <w:rsid w:val="005C339A"/>
    <w:rsid w:val="005E36FC"/>
    <w:rsid w:val="005F5751"/>
    <w:rsid w:val="006056AD"/>
    <w:rsid w:val="00621A1D"/>
    <w:rsid w:val="00637969"/>
    <w:rsid w:val="0064386E"/>
    <w:rsid w:val="00653709"/>
    <w:rsid w:val="0067136E"/>
    <w:rsid w:val="00684B82"/>
    <w:rsid w:val="006A1D5B"/>
    <w:rsid w:val="006B37C5"/>
    <w:rsid w:val="006B5403"/>
    <w:rsid w:val="006D693A"/>
    <w:rsid w:val="006F04EB"/>
    <w:rsid w:val="007027A3"/>
    <w:rsid w:val="00704E26"/>
    <w:rsid w:val="007661F3"/>
    <w:rsid w:val="00767025"/>
    <w:rsid w:val="00785147"/>
    <w:rsid w:val="00787AE0"/>
    <w:rsid w:val="00795203"/>
    <w:rsid w:val="007A065F"/>
    <w:rsid w:val="007D6EA2"/>
    <w:rsid w:val="00862D30"/>
    <w:rsid w:val="00873012"/>
    <w:rsid w:val="00942EC4"/>
    <w:rsid w:val="00944168"/>
    <w:rsid w:val="00946990"/>
    <w:rsid w:val="00972609"/>
    <w:rsid w:val="009F0C60"/>
    <w:rsid w:val="00A3215A"/>
    <w:rsid w:val="00A44FC3"/>
    <w:rsid w:val="00A45C0A"/>
    <w:rsid w:val="00A51B95"/>
    <w:rsid w:val="00A9241B"/>
    <w:rsid w:val="00AD4643"/>
    <w:rsid w:val="00AE0366"/>
    <w:rsid w:val="00B02419"/>
    <w:rsid w:val="00B45E68"/>
    <w:rsid w:val="00B65A5E"/>
    <w:rsid w:val="00B94BB5"/>
    <w:rsid w:val="00BB0041"/>
    <w:rsid w:val="00BE5C08"/>
    <w:rsid w:val="00C044EE"/>
    <w:rsid w:val="00C151A0"/>
    <w:rsid w:val="00C1664D"/>
    <w:rsid w:val="00C53F77"/>
    <w:rsid w:val="00C55CD0"/>
    <w:rsid w:val="00C6110A"/>
    <w:rsid w:val="00C73E59"/>
    <w:rsid w:val="00C8601F"/>
    <w:rsid w:val="00CA7A0A"/>
    <w:rsid w:val="00CD3FFA"/>
    <w:rsid w:val="00CE4BE5"/>
    <w:rsid w:val="00D36AD8"/>
    <w:rsid w:val="00D67199"/>
    <w:rsid w:val="00DC65B4"/>
    <w:rsid w:val="00DE3FFB"/>
    <w:rsid w:val="00DE4616"/>
    <w:rsid w:val="00DF2D33"/>
    <w:rsid w:val="00E13197"/>
    <w:rsid w:val="00E17FE8"/>
    <w:rsid w:val="00E2146E"/>
    <w:rsid w:val="00E62410"/>
    <w:rsid w:val="00E70C5C"/>
    <w:rsid w:val="00E74E32"/>
    <w:rsid w:val="00EF1C1A"/>
    <w:rsid w:val="00EF3F88"/>
    <w:rsid w:val="00F20DA0"/>
    <w:rsid w:val="00F21282"/>
    <w:rsid w:val="00F2358B"/>
    <w:rsid w:val="00F514D9"/>
    <w:rsid w:val="00F56DCC"/>
    <w:rsid w:val="00F6532C"/>
    <w:rsid w:val="00FB117C"/>
    <w:rsid w:val="00FD415F"/>
    <w:rsid w:val="00FD4385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customStyle="1" w:styleId="GridTable1Light1">
    <w:name w:val="Grid Table 1 Light1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customStyle="1" w:styleId="GridTable1Light1">
    <w:name w:val="Grid Table 1 Light1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CDF0-8197-4CCC-902C-9F0CF0B4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2020-03-10T20:02:00Z</dcterms:created>
  <dcterms:modified xsi:type="dcterms:W3CDTF">2020-03-10T20:02:00Z</dcterms:modified>
</cp:coreProperties>
</file>