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5D0" w:rsidRPr="0034017A" w:rsidRDefault="009D15D0" w:rsidP="009D15D0">
      <w:pPr>
        <w:jc w:val="both"/>
        <w:rPr>
          <w:rFonts w:cs="B Zar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D15D0" w:rsidRPr="0034017A" w:rsidTr="009D15D0">
        <w:tc>
          <w:tcPr>
            <w:tcW w:w="9350" w:type="dxa"/>
          </w:tcPr>
          <w:p w:rsidR="009D15D0" w:rsidRPr="0034017A" w:rsidRDefault="009D15D0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34017A">
              <w:rPr>
                <w:rFonts w:cs="B Zar" w:hint="cs"/>
                <w:sz w:val="24"/>
                <w:szCs w:val="24"/>
                <w:rtl/>
              </w:rPr>
              <w:t>به نام خدا</w:t>
            </w:r>
          </w:p>
          <w:p w:rsidR="009D15D0" w:rsidRPr="0034017A" w:rsidRDefault="009D15D0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34017A">
              <w:rPr>
                <w:rFonts w:cs="B Zar" w:hint="cs"/>
                <w:sz w:val="24"/>
                <w:szCs w:val="24"/>
                <w:rtl/>
              </w:rPr>
              <w:t>فرم طرح درس</w:t>
            </w:r>
          </w:p>
          <w:p w:rsidR="002A304C" w:rsidRPr="0034017A" w:rsidRDefault="002A304C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</w:p>
          <w:p w:rsidR="00320AEA" w:rsidRDefault="009D15D0" w:rsidP="00C54AA9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34017A">
              <w:rPr>
                <w:rFonts w:cs="B Zar" w:hint="cs"/>
                <w:sz w:val="24"/>
                <w:szCs w:val="24"/>
                <w:rtl/>
              </w:rPr>
              <w:t>دانشکده</w:t>
            </w:r>
            <w:r w:rsidR="002A304C" w:rsidRPr="0034017A">
              <w:rPr>
                <w:rFonts w:cs="B Zar" w:hint="cs"/>
                <w:sz w:val="24"/>
                <w:szCs w:val="24"/>
                <w:rtl/>
              </w:rPr>
              <w:t>:</w:t>
            </w:r>
            <w:r w:rsidRPr="0034017A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2A304C" w:rsidRPr="0034017A">
              <w:rPr>
                <w:rFonts w:cs="B Zar" w:hint="cs"/>
                <w:sz w:val="24"/>
                <w:szCs w:val="24"/>
                <w:rtl/>
              </w:rPr>
              <w:t xml:space="preserve">هنر و معماری     رشته: فرش   </w:t>
            </w:r>
            <w:r w:rsidRPr="0034017A">
              <w:rPr>
                <w:rFonts w:cs="B Zar" w:hint="cs"/>
                <w:sz w:val="24"/>
                <w:szCs w:val="24"/>
                <w:rtl/>
              </w:rPr>
              <w:t xml:space="preserve">    گرایش</w:t>
            </w:r>
            <w:r w:rsidR="002A304C" w:rsidRPr="0034017A">
              <w:rPr>
                <w:rFonts w:cs="B Zar" w:hint="cs"/>
                <w:sz w:val="24"/>
                <w:szCs w:val="24"/>
                <w:rtl/>
              </w:rPr>
              <w:t>:</w:t>
            </w:r>
            <w:r w:rsidRPr="0034017A">
              <w:rPr>
                <w:rFonts w:cs="B Zar" w:hint="cs"/>
                <w:sz w:val="24"/>
                <w:szCs w:val="24"/>
                <w:rtl/>
              </w:rPr>
              <w:t>طراحی</w:t>
            </w:r>
            <w:r w:rsidR="002A304C" w:rsidRPr="0034017A">
              <w:rPr>
                <w:rFonts w:cs="B Zar" w:hint="cs"/>
                <w:sz w:val="24"/>
                <w:szCs w:val="24"/>
                <w:rtl/>
              </w:rPr>
              <w:t xml:space="preserve">       مقطع :کارشناسی   </w:t>
            </w:r>
            <w:r w:rsidRPr="0034017A">
              <w:rPr>
                <w:rFonts w:cs="B Zar" w:hint="cs"/>
                <w:sz w:val="24"/>
                <w:szCs w:val="24"/>
                <w:rtl/>
              </w:rPr>
              <w:t xml:space="preserve">نام درس: </w:t>
            </w:r>
            <w:r w:rsidR="00C54AA9" w:rsidRPr="0034017A">
              <w:rPr>
                <w:rFonts w:cs="B Zar" w:hint="cs"/>
                <w:sz w:val="24"/>
                <w:szCs w:val="24"/>
                <w:rtl/>
                <w:lang w:bidi="fa-IR"/>
              </w:rPr>
              <w:t>شیمی کاربردی فرش</w:t>
            </w:r>
            <w:r w:rsidRPr="0034017A">
              <w:rPr>
                <w:rFonts w:cs="B Zar" w:hint="cs"/>
                <w:sz w:val="24"/>
                <w:szCs w:val="24"/>
                <w:rtl/>
              </w:rPr>
              <w:t xml:space="preserve">          </w:t>
            </w:r>
          </w:p>
          <w:p w:rsidR="009D15D0" w:rsidRPr="0034017A" w:rsidRDefault="009D15D0" w:rsidP="00320AEA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34017A">
              <w:rPr>
                <w:rFonts w:cs="B Zar" w:hint="cs"/>
                <w:sz w:val="24"/>
                <w:szCs w:val="24"/>
                <w:rtl/>
              </w:rPr>
              <w:t xml:space="preserve">   تعداد واحد</w:t>
            </w:r>
            <w:r w:rsidR="00C54AA9" w:rsidRPr="0034017A">
              <w:rPr>
                <w:rFonts w:cs="B Zar" w:hint="cs"/>
                <w:sz w:val="24"/>
                <w:szCs w:val="24"/>
                <w:rtl/>
              </w:rPr>
              <w:t xml:space="preserve"> آزمایشگاهی: 1</w:t>
            </w:r>
            <w:r w:rsidRPr="0034017A">
              <w:rPr>
                <w:rFonts w:cs="B Zar" w:hint="cs"/>
                <w:sz w:val="24"/>
                <w:szCs w:val="24"/>
                <w:rtl/>
              </w:rPr>
              <w:t xml:space="preserve">          تعداد واحد نظری</w:t>
            </w:r>
            <w:r w:rsidR="00C54AA9" w:rsidRPr="0034017A">
              <w:rPr>
                <w:rFonts w:cs="B Zar" w:hint="cs"/>
                <w:sz w:val="24"/>
                <w:szCs w:val="24"/>
                <w:rtl/>
              </w:rPr>
              <w:t>: 1</w:t>
            </w:r>
            <w:r w:rsidR="002A304C" w:rsidRPr="0034017A">
              <w:rPr>
                <w:rFonts w:cs="B Zar" w:hint="cs"/>
                <w:sz w:val="24"/>
                <w:szCs w:val="24"/>
                <w:rtl/>
              </w:rPr>
              <w:t xml:space="preserve">           </w:t>
            </w:r>
            <w:r w:rsidRPr="0034017A">
              <w:rPr>
                <w:rFonts w:cs="B Zar" w:hint="cs"/>
                <w:sz w:val="24"/>
                <w:szCs w:val="24"/>
                <w:rtl/>
              </w:rPr>
              <w:t xml:space="preserve">نام مدرس: سمیه میرنژاد    </w:t>
            </w:r>
          </w:p>
          <w:p w:rsidR="009D15D0" w:rsidRPr="0034017A" w:rsidRDefault="009D15D0" w:rsidP="009D15D0">
            <w:pPr>
              <w:jc w:val="both"/>
              <w:rPr>
                <w:rFonts w:cs="B Zar"/>
                <w:sz w:val="24"/>
                <w:szCs w:val="24"/>
              </w:rPr>
            </w:pPr>
          </w:p>
        </w:tc>
      </w:tr>
    </w:tbl>
    <w:p w:rsidR="002A304C" w:rsidRPr="0034017A" w:rsidRDefault="002A304C" w:rsidP="009D15D0">
      <w:pPr>
        <w:jc w:val="both"/>
        <w:rPr>
          <w:rFonts w:cs="B Zar"/>
          <w:sz w:val="24"/>
          <w:szCs w:val="24"/>
          <w:rtl/>
        </w:rPr>
      </w:pPr>
    </w:p>
    <w:p w:rsidR="002A304C" w:rsidRPr="0034017A" w:rsidRDefault="002A304C" w:rsidP="00C54AA9">
      <w:pPr>
        <w:bidi/>
        <w:jc w:val="both"/>
        <w:rPr>
          <w:rFonts w:cs="B Zar"/>
          <w:sz w:val="24"/>
          <w:szCs w:val="24"/>
          <w:rtl/>
          <w:lang w:bidi="fa-IR"/>
        </w:rPr>
      </w:pPr>
      <w:r w:rsidRPr="0034017A">
        <w:rPr>
          <w:rFonts w:cs="B Zar" w:hint="cs"/>
          <w:sz w:val="24"/>
          <w:szCs w:val="24"/>
          <w:rtl/>
        </w:rPr>
        <w:t xml:space="preserve">هدف کلی درس: </w:t>
      </w:r>
      <w:r w:rsidR="00204C4B" w:rsidRPr="0034017A">
        <w:rPr>
          <w:rFonts w:cs="B Zar" w:hint="cs"/>
          <w:sz w:val="24"/>
          <w:szCs w:val="24"/>
          <w:rtl/>
          <w:lang w:bidi="fa-IR"/>
        </w:rPr>
        <w:t xml:space="preserve">آشنایی دانشجویان با </w:t>
      </w:r>
      <w:r w:rsidR="00C54AA9" w:rsidRPr="0034017A">
        <w:rPr>
          <w:rFonts w:cs="B Zar" w:hint="cs"/>
          <w:sz w:val="24"/>
          <w:szCs w:val="24"/>
          <w:rtl/>
          <w:lang w:bidi="fa-IR"/>
        </w:rPr>
        <w:t>مباحث پایه و کاربردی شیمی در فرش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0"/>
        <w:gridCol w:w="8010"/>
      </w:tblGrid>
      <w:tr w:rsidR="002A304C" w:rsidRPr="0034017A" w:rsidTr="00411EEB">
        <w:trPr>
          <w:trHeight w:val="540"/>
        </w:trPr>
        <w:tc>
          <w:tcPr>
            <w:tcW w:w="1340" w:type="dxa"/>
          </w:tcPr>
          <w:p w:rsidR="002A304C" w:rsidRPr="0034017A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34017A">
              <w:rPr>
                <w:rFonts w:cs="B Zar" w:hint="cs"/>
                <w:sz w:val="24"/>
                <w:szCs w:val="24"/>
                <w:rtl/>
              </w:rPr>
              <w:t>هفته اول</w:t>
            </w:r>
          </w:p>
        </w:tc>
        <w:tc>
          <w:tcPr>
            <w:tcW w:w="8010" w:type="dxa"/>
          </w:tcPr>
          <w:p w:rsidR="002A304C" w:rsidRPr="0034017A" w:rsidRDefault="00411EEB" w:rsidP="00C54AA9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Lotus" w:hint="cs"/>
                <w:rtl/>
              </w:rPr>
              <w:t>،</w:t>
            </w:r>
            <w:r w:rsidRPr="00235A26">
              <w:rPr>
                <w:rFonts w:cs="B Lotus" w:hint="cs"/>
                <w:sz w:val="24"/>
                <w:szCs w:val="24"/>
                <w:rtl/>
              </w:rPr>
              <w:t>شرح درس، چیستی و چگونگی برنامه درسی</w:t>
            </w:r>
            <w:r w:rsidR="00AE29FA">
              <w:rPr>
                <w:rFonts w:cs="B Lotus" w:hint="cs"/>
                <w:sz w:val="24"/>
                <w:szCs w:val="24"/>
                <w:rtl/>
              </w:rPr>
              <w:t>، کلیاتی در مورد شیمی فرش</w:t>
            </w:r>
          </w:p>
        </w:tc>
      </w:tr>
      <w:tr w:rsidR="00411EEB" w:rsidRPr="0034017A" w:rsidTr="002A304C">
        <w:trPr>
          <w:trHeight w:val="195"/>
        </w:trPr>
        <w:tc>
          <w:tcPr>
            <w:tcW w:w="1340" w:type="dxa"/>
          </w:tcPr>
          <w:p w:rsidR="00411EEB" w:rsidRPr="0034017A" w:rsidRDefault="00411EEB" w:rsidP="002A304C">
            <w:pPr>
              <w:bidi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هفته دوم</w:t>
            </w:r>
          </w:p>
        </w:tc>
        <w:tc>
          <w:tcPr>
            <w:tcW w:w="8010" w:type="dxa"/>
          </w:tcPr>
          <w:p w:rsidR="00411EEB" w:rsidRPr="00AE29FA" w:rsidRDefault="00411EEB" w:rsidP="00320AEA">
            <w:pPr>
              <w:bidi/>
              <w:jc w:val="both"/>
              <w:rPr>
                <w:rFonts w:ascii="Segoe UI" w:hAnsi="Segoe UI" w:cs="B Zar"/>
                <w:color w:val="212529"/>
                <w:sz w:val="24"/>
                <w:szCs w:val="24"/>
                <w:shd w:val="clear" w:color="auto" w:fill="FFFFFF"/>
                <w:rtl/>
              </w:rPr>
            </w:pPr>
            <w:r w:rsidRPr="00AE29FA">
              <w:rPr>
                <w:rFonts w:ascii="Segoe UI" w:hAnsi="Segoe UI" w:cs="B Zar"/>
                <w:color w:val="212529"/>
                <w:sz w:val="24"/>
                <w:szCs w:val="24"/>
                <w:shd w:val="clear" w:color="auto" w:fill="FFFFFF"/>
                <w:rtl/>
              </w:rPr>
              <w:t>مقدمه ای در مورد علم شیمی</w:t>
            </w:r>
            <w:r w:rsidR="00320AEA" w:rsidRPr="00AE29FA">
              <w:rPr>
                <w:rFonts w:ascii="Segoe UI" w:hAnsi="Segoe UI" w:cs="B Zar" w:hint="cs"/>
                <w:color w:val="212529"/>
                <w:sz w:val="24"/>
                <w:szCs w:val="24"/>
                <w:shd w:val="clear" w:color="auto" w:fill="FFFFFF"/>
                <w:rtl/>
              </w:rPr>
              <w:t>(</w:t>
            </w:r>
            <w:r w:rsidRPr="00AE29FA">
              <w:rPr>
                <w:rFonts w:ascii="Segoe UI" w:hAnsi="Segoe UI" w:cs="B Zar"/>
                <w:color w:val="212529"/>
                <w:sz w:val="24"/>
                <w:szCs w:val="24"/>
                <w:shd w:val="clear" w:color="auto" w:fill="FFFFFF"/>
                <w:rtl/>
              </w:rPr>
              <w:t>نظریه اتمی دال</w:t>
            </w:r>
            <w:r w:rsidRPr="00AE29FA">
              <w:rPr>
                <w:rFonts w:ascii="Segoe UI" w:hAnsi="Segoe UI" w:cs="B Zar" w:hint="cs"/>
                <w:color w:val="212529"/>
                <w:sz w:val="24"/>
                <w:szCs w:val="24"/>
                <w:shd w:val="clear" w:color="auto" w:fill="FFFFFF"/>
                <w:rtl/>
              </w:rPr>
              <w:t>ت</w:t>
            </w:r>
            <w:r w:rsidRPr="00AE29FA">
              <w:rPr>
                <w:rFonts w:ascii="Segoe UI" w:hAnsi="Segoe UI" w:cs="B Zar"/>
                <w:color w:val="212529"/>
                <w:sz w:val="24"/>
                <w:szCs w:val="24"/>
                <w:shd w:val="clear" w:color="auto" w:fill="FFFFFF"/>
                <w:rtl/>
              </w:rPr>
              <w:t>ون-الکترون- پروتون-نوترون- عدد اتمی- عددجرمی- ایزوتوپ</w:t>
            </w:r>
            <w:r w:rsidRPr="00AE29FA">
              <w:rPr>
                <w:rFonts w:ascii="Segoe UI" w:hAnsi="Segoe UI" w:cs="B Zar" w:hint="cs"/>
                <w:color w:val="212529"/>
                <w:sz w:val="24"/>
                <w:szCs w:val="24"/>
                <w:shd w:val="clear" w:color="auto" w:fill="FFFFFF"/>
                <w:rtl/>
              </w:rPr>
              <w:t>- ترکیبات شیمیایی.وزن اتمی و اتم</w:t>
            </w:r>
            <w:r w:rsidR="00320AEA" w:rsidRPr="00AE29FA">
              <w:rPr>
                <w:rFonts w:ascii="Segoe UI" w:hAnsi="Segoe UI" w:cs="B Zar" w:hint="cs"/>
                <w:color w:val="212529"/>
                <w:sz w:val="24"/>
                <w:szCs w:val="24"/>
                <w:shd w:val="clear" w:color="auto" w:fill="FFFFFF"/>
                <w:rtl/>
              </w:rPr>
              <w:t>)</w:t>
            </w:r>
          </w:p>
        </w:tc>
      </w:tr>
      <w:tr w:rsidR="002A304C" w:rsidRPr="0034017A" w:rsidTr="00580346">
        <w:trPr>
          <w:trHeight w:val="566"/>
        </w:trPr>
        <w:tc>
          <w:tcPr>
            <w:tcW w:w="1340" w:type="dxa"/>
          </w:tcPr>
          <w:p w:rsidR="002A304C" w:rsidRPr="0034017A" w:rsidRDefault="002A304C" w:rsidP="00411EEB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34017A">
              <w:rPr>
                <w:rFonts w:cs="B Zar" w:hint="cs"/>
                <w:sz w:val="24"/>
                <w:szCs w:val="24"/>
                <w:rtl/>
              </w:rPr>
              <w:t xml:space="preserve">هفته </w:t>
            </w:r>
            <w:r w:rsidR="00411EEB">
              <w:rPr>
                <w:rFonts w:cs="B Zar" w:hint="cs"/>
                <w:sz w:val="24"/>
                <w:szCs w:val="24"/>
                <w:rtl/>
              </w:rPr>
              <w:t>س</w:t>
            </w:r>
            <w:r w:rsidRPr="0034017A">
              <w:rPr>
                <w:rFonts w:cs="B Zar" w:hint="cs"/>
                <w:sz w:val="24"/>
                <w:szCs w:val="24"/>
                <w:rtl/>
              </w:rPr>
              <w:t>وم</w:t>
            </w:r>
          </w:p>
        </w:tc>
        <w:tc>
          <w:tcPr>
            <w:tcW w:w="8010" w:type="dxa"/>
          </w:tcPr>
          <w:p w:rsidR="00580346" w:rsidRPr="0034017A" w:rsidRDefault="00C54AA9" w:rsidP="00580346">
            <w:pPr>
              <w:bidi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34017A">
              <w:rPr>
                <w:rFonts w:cs="B Zar" w:hint="cs"/>
                <w:sz w:val="24"/>
                <w:szCs w:val="24"/>
                <w:rtl/>
                <w:lang w:bidi="fa-IR"/>
              </w:rPr>
              <w:t>تعریف مول</w:t>
            </w:r>
            <w:r w:rsidR="00320AE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و محاسبات شیمیایی، ساختمان اتم ترازهای انرژی وجدول تناوبی،</w:t>
            </w:r>
            <w:r w:rsidRPr="0034017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آرایش </w:t>
            </w:r>
            <w:bookmarkStart w:id="0" w:name="_GoBack"/>
            <w:bookmarkEnd w:id="0"/>
            <w:r w:rsidRPr="0034017A">
              <w:rPr>
                <w:rFonts w:cs="B Zar" w:hint="cs"/>
                <w:sz w:val="24"/>
                <w:szCs w:val="24"/>
                <w:rtl/>
                <w:lang w:bidi="fa-IR"/>
              </w:rPr>
              <w:t>الکترونی</w:t>
            </w:r>
          </w:p>
        </w:tc>
      </w:tr>
      <w:tr w:rsidR="002A304C" w:rsidRPr="0034017A" w:rsidTr="002A304C">
        <w:tc>
          <w:tcPr>
            <w:tcW w:w="1340" w:type="dxa"/>
          </w:tcPr>
          <w:p w:rsidR="002A304C" w:rsidRPr="0034017A" w:rsidRDefault="002A304C" w:rsidP="00411EEB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34017A">
              <w:rPr>
                <w:rFonts w:cs="B Zar" w:hint="cs"/>
                <w:sz w:val="24"/>
                <w:szCs w:val="24"/>
                <w:rtl/>
              </w:rPr>
              <w:t xml:space="preserve">هفته </w:t>
            </w:r>
            <w:r w:rsidR="00411EEB">
              <w:rPr>
                <w:rFonts w:cs="B Zar" w:hint="cs"/>
                <w:sz w:val="24"/>
                <w:szCs w:val="24"/>
                <w:rtl/>
              </w:rPr>
              <w:t>چهارم</w:t>
            </w:r>
          </w:p>
        </w:tc>
        <w:tc>
          <w:tcPr>
            <w:tcW w:w="8010" w:type="dxa"/>
          </w:tcPr>
          <w:p w:rsidR="002A304C" w:rsidRPr="0034017A" w:rsidRDefault="00C54AA9" w:rsidP="00580346">
            <w:pPr>
              <w:pStyle w:val="NormalWeb"/>
              <w:bidi/>
              <w:rPr>
                <w:rFonts w:cs="B Zar"/>
                <w:rtl/>
              </w:rPr>
            </w:pPr>
            <w:r w:rsidRPr="0034017A">
              <w:rPr>
                <w:rFonts w:cs="B Zar" w:hint="cs"/>
                <w:rtl/>
              </w:rPr>
              <w:t xml:space="preserve">پیوندهایی شیمیایی، پیوندهای یونی و کوالانس، </w:t>
            </w:r>
            <w:r w:rsidR="0099428A">
              <w:rPr>
                <w:rFonts w:cs="B Zar" w:hint="cs"/>
                <w:rtl/>
              </w:rPr>
              <w:t>پیوندهای هیدروژنی، قطبیت</w:t>
            </w:r>
          </w:p>
        </w:tc>
      </w:tr>
      <w:tr w:rsidR="002A304C" w:rsidRPr="0034017A" w:rsidTr="002A304C">
        <w:tc>
          <w:tcPr>
            <w:tcW w:w="1340" w:type="dxa"/>
          </w:tcPr>
          <w:p w:rsidR="002A304C" w:rsidRPr="0034017A" w:rsidRDefault="002A304C" w:rsidP="00411EEB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34017A">
              <w:rPr>
                <w:rFonts w:cs="B Zar" w:hint="cs"/>
                <w:sz w:val="24"/>
                <w:szCs w:val="24"/>
                <w:rtl/>
              </w:rPr>
              <w:t xml:space="preserve">هفته </w:t>
            </w:r>
            <w:r w:rsidR="00411EEB">
              <w:rPr>
                <w:rFonts w:cs="B Zar" w:hint="cs"/>
                <w:sz w:val="24"/>
                <w:szCs w:val="24"/>
                <w:rtl/>
              </w:rPr>
              <w:t>پنجم</w:t>
            </w:r>
          </w:p>
        </w:tc>
        <w:tc>
          <w:tcPr>
            <w:tcW w:w="8010" w:type="dxa"/>
          </w:tcPr>
          <w:p w:rsidR="002A304C" w:rsidRPr="0034017A" w:rsidRDefault="0099428A" w:rsidP="00580346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محلول سازی و محاسبات مربوط به محلول ها با درجه خلوص متفاوت</w:t>
            </w:r>
          </w:p>
        </w:tc>
      </w:tr>
      <w:tr w:rsidR="002A304C" w:rsidRPr="0034017A" w:rsidTr="002A304C">
        <w:tc>
          <w:tcPr>
            <w:tcW w:w="1340" w:type="dxa"/>
          </w:tcPr>
          <w:p w:rsidR="002A304C" w:rsidRPr="0034017A" w:rsidRDefault="00411EEB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هفته ششم</w:t>
            </w:r>
          </w:p>
        </w:tc>
        <w:tc>
          <w:tcPr>
            <w:tcW w:w="8010" w:type="dxa"/>
          </w:tcPr>
          <w:p w:rsidR="002A304C" w:rsidRPr="0034017A" w:rsidRDefault="00FE4CD3" w:rsidP="00054734">
            <w:pPr>
              <w:pStyle w:val="NormalWeb"/>
              <w:bidi/>
              <w:rPr>
                <w:rFonts w:cs="B Zar"/>
                <w:rtl/>
              </w:rPr>
            </w:pPr>
            <w:r w:rsidRPr="0034017A">
              <w:rPr>
                <w:rFonts w:cs="B Zar" w:hint="cs"/>
                <w:rtl/>
              </w:rPr>
              <w:t xml:space="preserve">مایعات و جامدات و محلولها، </w:t>
            </w:r>
            <w:r w:rsidR="00320AEA">
              <w:rPr>
                <w:rFonts w:cs="B Zar" w:hint="cs"/>
                <w:rtl/>
              </w:rPr>
              <w:t>محلول سازی و محاسبات مربوط به محلول ها با درجه خلوص متفاوت،</w:t>
            </w:r>
          </w:p>
        </w:tc>
      </w:tr>
      <w:tr w:rsidR="002A304C" w:rsidRPr="0034017A" w:rsidTr="002A304C">
        <w:trPr>
          <w:trHeight w:val="194"/>
        </w:trPr>
        <w:tc>
          <w:tcPr>
            <w:tcW w:w="1340" w:type="dxa"/>
          </w:tcPr>
          <w:p w:rsidR="002A304C" w:rsidRPr="0034017A" w:rsidRDefault="00411EEB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هفنه هفتم</w:t>
            </w:r>
          </w:p>
        </w:tc>
        <w:tc>
          <w:tcPr>
            <w:tcW w:w="8010" w:type="dxa"/>
          </w:tcPr>
          <w:p w:rsidR="002A304C" w:rsidRPr="0034017A" w:rsidRDefault="00FE4CD3" w:rsidP="00DC07A2">
            <w:pPr>
              <w:pStyle w:val="NormalWeb"/>
              <w:bidi/>
              <w:rPr>
                <w:rFonts w:cs="B Zar"/>
                <w:rtl/>
              </w:rPr>
            </w:pPr>
            <w:r w:rsidRPr="0034017A">
              <w:rPr>
                <w:rFonts w:cs="B Zar" w:hint="cs"/>
                <w:rtl/>
              </w:rPr>
              <w:t>تعادل شیمیایی: شامل مباحثی مانند واکنش های برگشت پذیر و تعادل شیمیایی، اصول لوشاتلیه</w:t>
            </w:r>
            <w:r w:rsidR="00DC07A2" w:rsidRPr="0034017A">
              <w:rPr>
                <w:rFonts w:cs="B Zar" w:hint="cs"/>
                <w:rtl/>
              </w:rPr>
              <w:t xml:space="preserve"> </w:t>
            </w:r>
          </w:p>
        </w:tc>
      </w:tr>
      <w:tr w:rsidR="002A304C" w:rsidRPr="0034017A" w:rsidTr="002A304C">
        <w:trPr>
          <w:trHeight w:val="258"/>
        </w:trPr>
        <w:tc>
          <w:tcPr>
            <w:tcW w:w="1340" w:type="dxa"/>
          </w:tcPr>
          <w:p w:rsidR="002A304C" w:rsidRPr="0034017A" w:rsidRDefault="00411EEB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هفته هشتم</w:t>
            </w:r>
          </w:p>
        </w:tc>
        <w:tc>
          <w:tcPr>
            <w:tcW w:w="8010" w:type="dxa"/>
          </w:tcPr>
          <w:p w:rsidR="002A304C" w:rsidRPr="0034017A" w:rsidRDefault="00FE4CD3" w:rsidP="00320AEA">
            <w:pPr>
              <w:pStyle w:val="NormalWeb"/>
              <w:bidi/>
              <w:rPr>
                <w:rFonts w:cs="B Zar"/>
                <w:rtl/>
              </w:rPr>
            </w:pPr>
            <w:r w:rsidRPr="0034017A">
              <w:rPr>
                <w:rFonts w:cs="B Zar" w:hint="cs"/>
                <w:rtl/>
              </w:rPr>
              <w:t xml:space="preserve">اسیدها، بازها و </w:t>
            </w:r>
            <w:r w:rsidR="00320AEA">
              <w:rPr>
                <w:rFonts w:cs="B Zar" w:hint="cs"/>
                <w:rtl/>
              </w:rPr>
              <w:t>شناخت کامل اسیدها و بازها، رقیق سازی اسیدها، محلول های تامپون، آمفوتر، شناخت آب و سختی آب و روش اندازه گیری سختی آب</w:t>
            </w:r>
            <w:r w:rsidRPr="0034017A">
              <w:rPr>
                <w:rFonts w:cs="B Zar" w:hint="cs"/>
                <w:rtl/>
              </w:rPr>
              <w:t xml:space="preserve"> </w:t>
            </w:r>
          </w:p>
        </w:tc>
      </w:tr>
      <w:tr w:rsidR="002A304C" w:rsidRPr="0034017A" w:rsidTr="002A304C">
        <w:trPr>
          <w:trHeight w:val="245"/>
        </w:trPr>
        <w:tc>
          <w:tcPr>
            <w:tcW w:w="1340" w:type="dxa"/>
          </w:tcPr>
          <w:p w:rsidR="002A304C" w:rsidRPr="0034017A" w:rsidRDefault="00411EEB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هفته نهم</w:t>
            </w:r>
          </w:p>
        </w:tc>
        <w:tc>
          <w:tcPr>
            <w:tcW w:w="8010" w:type="dxa"/>
          </w:tcPr>
          <w:p w:rsidR="002A304C" w:rsidRPr="0034017A" w:rsidRDefault="00FE4CD3" w:rsidP="00054734">
            <w:pPr>
              <w:pStyle w:val="NormalWeb"/>
              <w:bidi/>
              <w:rPr>
                <w:rFonts w:cs="B Zar"/>
                <w:rtl/>
              </w:rPr>
            </w:pPr>
            <w:r w:rsidRPr="0034017A">
              <w:rPr>
                <w:rFonts w:cs="B Zar" w:hint="cs"/>
                <w:rtl/>
              </w:rPr>
              <w:t xml:space="preserve">واکنش های اکسیداسیون و احیا، انواع شناساگرها، </w:t>
            </w:r>
          </w:p>
        </w:tc>
      </w:tr>
      <w:tr w:rsidR="002A304C" w:rsidRPr="0034017A" w:rsidTr="002A304C">
        <w:trPr>
          <w:trHeight w:val="136"/>
        </w:trPr>
        <w:tc>
          <w:tcPr>
            <w:tcW w:w="1340" w:type="dxa"/>
          </w:tcPr>
          <w:p w:rsidR="002A304C" w:rsidRPr="0034017A" w:rsidRDefault="00411EEB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هفته دهم</w:t>
            </w:r>
          </w:p>
        </w:tc>
        <w:tc>
          <w:tcPr>
            <w:tcW w:w="8010" w:type="dxa"/>
          </w:tcPr>
          <w:p w:rsidR="002A304C" w:rsidRPr="0034017A" w:rsidRDefault="00320AEA" w:rsidP="001913BF">
            <w:pPr>
              <w:pStyle w:val="NormalWeb"/>
              <w:bidi/>
              <w:rPr>
                <w:rFonts w:cs="B Zar"/>
                <w:rtl/>
              </w:rPr>
            </w:pPr>
            <w:r w:rsidRPr="0034017A">
              <w:rPr>
                <w:rFonts w:cs="B Zar" w:hint="cs"/>
                <w:rtl/>
              </w:rPr>
              <w:t>شیمی آلی، توضیحاتی در مورد مونومر، هموپ</w:t>
            </w:r>
            <w:r w:rsidR="001913BF">
              <w:rPr>
                <w:rFonts w:cs="B Zar" w:hint="cs"/>
                <w:rtl/>
              </w:rPr>
              <w:t xml:space="preserve">لیمر، و مکانیزم های پلیمریزاسیون، </w:t>
            </w:r>
          </w:p>
        </w:tc>
      </w:tr>
      <w:tr w:rsidR="002A304C" w:rsidRPr="0034017A" w:rsidTr="002A304C">
        <w:trPr>
          <w:trHeight w:val="153"/>
        </w:trPr>
        <w:tc>
          <w:tcPr>
            <w:tcW w:w="1340" w:type="dxa"/>
          </w:tcPr>
          <w:p w:rsidR="002A304C" w:rsidRPr="0034017A" w:rsidRDefault="00411EEB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هفته یازدهم</w:t>
            </w:r>
          </w:p>
        </w:tc>
        <w:tc>
          <w:tcPr>
            <w:tcW w:w="8010" w:type="dxa"/>
          </w:tcPr>
          <w:p w:rsidR="002A304C" w:rsidRPr="0034017A" w:rsidRDefault="001913BF" w:rsidP="001913BF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آروماتیک ها، واکنش های بین زنجیری، شناخت اسیدها</w:t>
            </w:r>
          </w:p>
        </w:tc>
      </w:tr>
      <w:tr w:rsidR="002A304C" w:rsidRPr="0034017A" w:rsidTr="002A304C">
        <w:trPr>
          <w:trHeight w:val="299"/>
        </w:trPr>
        <w:tc>
          <w:tcPr>
            <w:tcW w:w="1340" w:type="dxa"/>
          </w:tcPr>
          <w:p w:rsidR="002A304C" w:rsidRPr="0034017A" w:rsidRDefault="00411EEB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هفته دوازدهم</w:t>
            </w:r>
          </w:p>
        </w:tc>
        <w:tc>
          <w:tcPr>
            <w:tcW w:w="8010" w:type="dxa"/>
          </w:tcPr>
          <w:p w:rsidR="002A304C" w:rsidRPr="0034017A" w:rsidRDefault="001913BF" w:rsidP="00DC07A2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مقدمه ای بر فرمول های شیمیایی رنگ ها</w:t>
            </w:r>
          </w:p>
        </w:tc>
      </w:tr>
      <w:tr w:rsidR="002A304C" w:rsidRPr="0034017A" w:rsidTr="002A304C">
        <w:trPr>
          <w:trHeight w:val="285"/>
        </w:trPr>
        <w:tc>
          <w:tcPr>
            <w:tcW w:w="1340" w:type="dxa"/>
          </w:tcPr>
          <w:p w:rsidR="002A304C" w:rsidRPr="0034017A" w:rsidRDefault="00411EEB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هفته سیزدهم</w:t>
            </w:r>
          </w:p>
        </w:tc>
        <w:tc>
          <w:tcPr>
            <w:tcW w:w="8010" w:type="dxa"/>
          </w:tcPr>
          <w:p w:rsidR="002A304C" w:rsidRPr="0034017A" w:rsidRDefault="001913BF" w:rsidP="00DC07A2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طبقه بندی ساختمان شیمیایی رنگ </w:t>
            </w:r>
          </w:p>
        </w:tc>
      </w:tr>
      <w:tr w:rsidR="002A304C" w:rsidRPr="0034017A" w:rsidTr="002A304C">
        <w:trPr>
          <w:trHeight w:val="258"/>
        </w:trPr>
        <w:tc>
          <w:tcPr>
            <w:tcW w:w="1340" w:type="dxa"/>
          </w:tcPr>
          <w:p w:rsidR="002A304C" w:rsidRPr="0034017A" w:rsidRDefault="00411EEB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هفته چهاردهم</w:t>
            </w:r>
          </w:p>
        </w:tc>
        <w:tc>
          <w:tcPr>
            <w:tcW w:w="8010" w:type="dxa"/>
          </w:tcPr>
          <w:p w:rsidR="002A304C" w:rsidRPr="0034017A" w:rsidRDefault="001913BF" w:rsidP="00DC07A2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مباحث آزمایشگاهی:     </w:t>
            </w:r>
            <w:r w:rsidRPr="0034017A">
              <w:rPr>
                <w:rFonts w:cs="B Zar" w:hint="cs"/>
                <w:rtl/>
              </w:rPr>
              <w:t>آشنایی با ابزار و لوازم آزمایشگاهی، مواد شیمیایی، اسیدها، بازها و...</w:t>
            </w:r>
          </w:p>
        </w:tc>
      </w:tr>
      <w:tr w:rsidR="002A304C" w:rsidRPr="0034017A" w:rsidTr="002A304C">
        <w:trPr>
          <w:trHeight w:val="353"/>
        </w:trPr>
        <w:tc>
          <w:tcPr>
            <w:tcW w:w="1340" w:type="dxa"/>
          </w:tcPr>
          <w:p w:rsidR="002A304C" w:rsidRPr="0034017A" w:rsidRDefault="00411EEB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هفته پانزدهم</w:t>
            </w:r>
          </w:p>
        </w:tc>
        <w:tc>
          <w:tcPr>
            <w:tcW w:w="8010" w:type="dxa"/>
          </w:tcPr>
          <w:p w:rsidR="002A304C" w:rsidRPr="0034017A" w:rsidRDefault="001913BF" w:rsidP="00DC07A2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آشنایی با مواد شیمیایی : اسیدها، بازها، نمک ها و سایر عناصر شیمیایی</w:t>
            </w:r>
          </w:p>
        </w:tc>
      </w:tr>
      <w:tr w:rsidR="002A304C" w:rsidRPr="0034017A" w:rsidTr="002A304C">
        <w:trPr>
          <w:trHeight w:val="194"/>
        </w:trPr>
        <w:tc>
          <w:tcPr>
            <w:tcW w:w="1340" w:type="dxa"/>
          </w:tcPr>
          <w:p w:rsidR="002A304C" w:rsidRPr="0034017A" w:rsidRDefault="00411EEB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هفتم شانزدهم</w:t>
            </w:r>
          </w:p>
        </w:tc>
        <w:tc>
          <w:tcPr>
            <w:tcW w:w="8010" w:type="dxa"/>
          </w:tcPr>
          <w:p w:rsidR="002A304C" w:rsidRPr="0034017A" w:rsidRDefault="001913BF" w:rsidP="001913BF">
            <w:pPr>
              <w:pStyle w:val="NormalWeb"/>
              <w:tabs>
                <w:tab w:val="left" w:pos="5274"/>
              </w:tabs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محلول سازی (درصدی/ وزنی، وزنی / حجمی) و آماده سازی شناساگرهای متیل اورانژ، فنل فتالین</w:t>
            </w:r>
            <w:r w:rsidR="00411EEB">
              <w:rPr>
                <w:rFonts w:cs="B Zar"/>
                <w:rtl/>
              </w:rPr>
              <w:tab/>
            </w:r>
          </w:p>
        </w:tc>
      </w:tr>
    </w:tbl>
    <w:p w:rsidR="002A304C" w:rsidRPr="0034017A" w:rsidRDefault="002A304C" w:rsidP="002A304C">
      <w:pPr>
        <w:bidi/>
        <w:jc w:val="both"/>
        <w:rPr>
          <w:rFonts w:cs="B Zar"/>
          <w:sz w:val="24"/>
          <w:szCs w:val="24"/>
          <w:rtl/>
        </w:rPr>
      </w:pPr>
    </w:p>
    <w:p w:rsidR="002A304C" w:rsidRPr="0034017A" w:rsidRDefault="001913BF" w:rsidP="00DC07A2">
      <w:pPr>
        <w:bidi/>
        <w:jc w:val="both"/>
        <w:rPr>
          <w:rFonts w:cs="B Zar"/>
          <w:sz w:val="24"/>
          <w:szCs w:val="24"/>
        </w:rPr>
      </w:pPr>
      <w:r>
        <w:rPr>
          <w:rFonts w:cs="B Zar" w:hint="cs"/>
          <w:sz w:val="24"/>
          <w:szCs w:val="24"/>
          <w:rtl/>
        </w:rPr>
        <w:t>منابع : شیمی عمومی 1، مولف: مورتیمر /عیسی یاوری ، نشر: 1390   شیمی عمومی 2، مولف: مورتیمر/ عیسی یاوری، نشر : 1390</w:t>
      </w:r>
    </w:p>
    <w:sectPr w:rsidR="002A304C" w:rsidRPr="003401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1AE"/>
    <w:rsid w:val="000005B7"/>
    <w:rsid w:val="00054734"/>
    <w:rsid w:val="001913BF"/>
    <w:rsid w:val="001D2164"/>
    <w:rsid w:val="00204C4B"/>
    <w:rsid w:val="002600A4"/>
    <w:rsid w:val="002A304C"/>
    <w:rsid w:val="00320AEA"/>
    <w:rsid w:val="0034017A"/>
    <w:rsid w:val="00411EEB"/>
    <w:rsid w:val="00580346"/>
    <w:rsid w:val="006321AE"/>
    <w:rsid w:val="00804FBB"/>
    <w:rsid w:val="0099428A"/>
    <w:rsid w:val="00996761"/>
    <w:rsid w:val="009D15D0"/>
    <w:rsid w:val="009E62AA"/>
    <w:rsid w:val="00A47671"/>
    <w:rsid w:val="00AC4532"/>
    <w:rsid w:val="00AE29FA"/>
    <w:rsid w:val="00C16FB2"/>
    <w:rsid w:val="00C54AA9"/>
    <w:rsid w:val="00DB0554"/>
    <w:rsid w:val="00DC07A2"/>
    <w:rsid w:val="00EB2055"/>
    <w:rsid w:val="00F13E11"/>
    <w:rsid w:val="00FE4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FD11D"/>
  <w15:chartTrackingRefBased/>
  <w15:docId w15:val="{B0B02FAE-BB58-4089-9F04-B184A3BA6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15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60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hossein</dc:creator>
  <cp:keywords/>
  <dc:description/>
  <cp:lastModifiedBy>hossein</cp:lastModifiedBy>
  <cp:revision>5</cp:revision>
  <dcterms:created xsi:type="dcterms:W3CDTF">2023-09-29T08:40:00Z</dcterms:created>
  <dcterms:modified xsi:type="dcterms:W3CDTF">2023-09-29T16:17:00Z</dcterms:modified>
</cp:coreProperties>
</file>