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7075F9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ب</w:t>
            </w:r>
            <w:r w:rsidR="009D15D0" w:rsidRPr="00054734">
              <w:rPr>
                <w:rFonts w:cs="B Zar" w:hint="cs"/>
                <w:sz w:val="24"/>
                <w:szCs w:val="24"/>
                <w:rtl/>
              </w:rPr>
              <w:t>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4756C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4756CB">
              <w:rPr>
                <w:rFonts w:cs="B Zar" w:hint="cs"/>
                <w:sz w:val="24"/>
                <w:szCs w:val="24"/>
                <w:rtl/>
                <w:lang w:bidi="fa-IR"/>
              </w:rPr>
              <w:t>ارزیابی و ارزشیابی فرش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 </w:t>
            </w:r>
            <w:r w:rsidR="004756CB">
              <w:rPr>
                <w:rFonts w:cs="B Zar" w:hint="cs"/>
                <w:sz w:val="24"/>
                <w:szCs w:val="24"/>
                <w:rtl/>
              </w:rPr>
              <w:t>1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تعداد واحد نظری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</w:t>
            </w:r>
            <w:r w:rsidR="004756CB">
              <w:rPr>
                <w:rFonts w:cs="B Zar" w:hint="cs"/>
                <w:sz w:val="24"/>
                <w:szCs w:val="24"/>
                <w:rtl/>
              </w:rPr>
              <w:t>1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 </w:t>
            </w:r>
            <w:r w:rsidR="005730E9">
              <w:rPr>
                <w:rFonts w:cs="B Zar" w:hint="cs"/>
                <w:sz w:val="24"/>
                <w:szCs w:val="24"/>
                <w:rtl/>
              </w:rPr>
              <w:t>نام مدرس: مرضیه رضایی</w:t>
            </w:r>
            <w:bookmarkStart w:id="0" w:name="_GoBack"/>
            <w:bookmarkEnd w:id="0"/>
            <w:r w:rsidRPr="00054734">
              <w:rPr>
                <w:rFonts w:cs="B Zar" w:hint="cs"/>
                <w:sz w:val="24"/>
                <w:szCs w:val="24"/>
                <w:rtl/>
              </w:rPr>
              <w:t xml:space="preserve">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4756CB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>هدف کلی درس:</w:t>
      </w:r>
      <w:r w:rsidR="004756CB">
        <w:rPr>
          <w:rFonts w:cs="B Zar" w:hint="cs"/>
          <w:sz w:val="24"/>
          <w:szCs w:val="24"/>
          <w:rtl/>
        </w:rPr>
        <w:t>آشنایی دانشجویان با چگونگی شناخت ، ارزیابی و ارزشیابی انواع فرش دستباف و کسب مهارت به منظور شناسایی محل بافت، قدمت و ارزش آن.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804FB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شرح درس، چیستی و چگونگی برنامه درسی </w:t>
            </w:r>
          </w:p>
        </w:tc>
      </w:tr>
      <w:tr w:rsidR="002A304C" w:rsidRPr="00054734" w:rsidTr="00580346">
        <w:trPr>
          <w:trHeight w:val="56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Default="004756CB" w:rsidP="007075F9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شناخت فرش:</w:t>
            </w:r>
          </w:p>
          <w:p w:rsidR="004756CB" w:rsidRPr="00054734" w:rsidRDefault="004756CB" w:rsidP="004756CB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آشنایی کلی با ویژگی های بافت فرش از نظر گره ، شیوه پود گذاری، شیوه گلیم ، بافت شیرازه و آشنایی با طرح ها و رنگ بندی فرش در منطقه همدان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4756CB" w:rsidRDefault="004756CB" w:rsidP="004756CB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شناخت فرش:</w:t>
            </w:r>
          </w:p>
          <w:p w:rsidR="002A304C" w:rsidRPr="00054734" w:rsidRDefault="004756CB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>آشنایی کلی با ویژگی های بافت فرش از نظر گره ، شیوه پود گذاری، شیوه گلیم ، بافت شیرازه و آشنایی با طرح ها و رنگ بندی فرش در منطقه آذربایجان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4756CB" w:rsidRDefault="004756CB" w:rsidP="004756CB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شناخت فرش:</w:t>
            </w:r>
          </w:p>
          <w:p w:rsidR="002A304C" w:rsidRPr="00054734" w:rsidRDefault="004756CB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>آشنایی کلی با ویژگی های بافت فرش از نظر گره ، شیوه پود گذاری، شیوه گلیم ، بافت شیرازه و آشنایی با طرح ها و رنگ بندی فرش در منطقه کردستان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4756CB" w:rsidRDefault="004756CB" w:rsidP="004756CB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شناخت فرش:</w:t>
            </w:r>
          </w:p>
          <w:p w:rsidR="002A304C" w:rsidRPr="00054734" w:rsidRDefault="004756CB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>آشنایی کلی با ویژگی های بافت فرش از نظر گره ، شیوه پود گذاری، شیوه گلیم ، بافت شیرازه و آشنایی با طرح ها و رنگ بندی فرش در منطقه اصفهان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532B20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ه ششم</w:t>
            </w:r>
          </w:p>
        </w:tc>
        <w:tc>
          <w:tcPr>
            <w:tcW w:w="8010" w:type="dxa"/>
          </w:tcPr>
          <w:p w:rsidR="004756CB" w:rsidRDefault="004756CB" w:rsidP="004756CB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شناخت فرش:</w:t>
            </w:r>
          </w:p>
          <w:p w:rsidR="002A304C" w:rsidRPr="00054734" w:rsidRDefault="004756CB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>آشنایی کلی با ویژگی های بافت فرش از نظر گره ، شیوه پود گذاری، شیوه گلیم ، بافت شیرازه و آشنایی با طرح ها و رنگ بندی فرش در منطقه کاشان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4756CB" w:rsidRDefault="004756CB" w:rsidP="004756CB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شناخت فرش:</w:t>
            </w:r>
          </w:p>
          <w:p w:rsidR="002A304C" w:rsidRPr="00054734" w:rsidRDefault="004756CB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آشنایی کلی با ویژگی های بافت فرش از نظر گره ، شیوه پود گذاری، شیوه گلیم ، بافت شیرازه و آشنایی با طرح ها و رنگ بندی فرش های بختیاری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lastRenderedPageBreak/>
              <w:t>هفته هشتم</w:t>
            </w:r>
          </w:p>
        </w:tc>
        <w:tc>
          <w:tcPr>
            <w:tcW w:w="8010" w:type="dxa"/>
          </w:tcPr>
          <w:p w:rsidR="004756CB" w:rsidRDefault="004756CB" w:rsidP="004756CB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شناخت فرش:</w:t>
            </w:r>
          </w:p>
          <w:p w:rsidR="002A304C" w:rsidRPr="00054734" w:rsidRDefault="004756CB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>آشنایی کلی با ویژگی های بافت فرش از نظر گره ، شیوه پود گذاری، شیوه گلیم ، بافت شیرازه و آشنایی با طرح ها و رنگ بندی فرش ترکمن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4756CB" w:rsidRDefault="004756CB" w:rsidP="004756CB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شناخت فرش:</w:t>
            </w:r>
          </w:p>
          <w:p w:rsidR="002A304C" w:rsidRPr="00054734" w:rsidRDefault="004756CB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>آشنایی کلی با ویژگی های بافت فرش از نظر گره ، شیوه پود گذاری، شیوه گلیم ، بافت شیرازه و آشنایی با طرح ها و رنگ بندی فرش سیستان و بلوچستان</w:t>
            </w:r>
          </w:p>
        </w:tc>
      </w:tr>
      <w:tr w:rsidR="002A304C" w:rsidRPr="00054734" w:rsidTr="00532B20">
        <w:trPr>
          <w:trHeight w:val="210"/>
        </w:trPr>
        <w:tc>
          <w:tcPr>
            <w:tcW w:w="1340" w:type="dxa"/>
          </w:tcPr>
          <w:p w:rsidR="002A304C" w:rsidRPr="00054734" w:rsidRDefault="00532B20" w:rsidP="00532B2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2A304C" w:rsidRPr="00054734" w:rsidRDefault="00532B20" w:rsidP="00532B20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فرهنگ جامعه، قوانین و حقوق اجتماعی بافندگان در ایران</w:t>
            </w:r>
          </w:p>
        </w:tc>
      </w:tr>
      <w:tr w:rsidR="00532B20" w:rsidRPr="00054734" w:rsidTr="00134977">
        <w:trPr>
          <w:trHeight w:val="674"/>
        </w:trPr>
        <w:tc>
          <w:tcPr>
            <w:tcW w:w="1340" w:type="dxa"/>
          </w:tcPr>
          <w:p w:rsidR="00532B20" w:rsidRDefault="00532B20" w:rsidP="00532B2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532B20" w:rsidRDefault="004756CB" w:rsidP="00532B20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ب- ارزیابی و ارزشیابی فرش</w:t>
            </w:r>
          </w:p>
          <w:p w:rsidR="004756CB" w:rsidRDefault="004756CB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مفهوم ارزیابی، ارزشیابی، وظایف ارزیاب و ارزشیاب در بررسی فرش دستباف</w:t>
            </w:r>
            <w:r w:rsidR="00F7535F">
              <w:rPr>
                <w:rFonts w:cs="B Zar" w:hint="cs"/>
                <w:rtl/>
              </w:rPr>
              <w:t xml:space="preserve"> و تاثیر عوامل اصلی تشکیل دهنده ساختار فرش بر ارزیابی و ارزشیابی فرش</w:t>
            </w:r>
          </w:p>
        </w:tc>
      </w:tr>
      <w:tr w:rsidR="002A304C" w:rsidRPr="00054734" w:rsidTr="002A304C">
        <w:trPr>
          <w:trHeight w:val="28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304C" w:rsidRPr="00054734" w:rsidRDefault="00F7535F" w:rsidP="00F7535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تاثیر عیوب فرش از نظر سائیدگی ، رگه، دورنگی، پارگی، غلط بافی و ترنج دار شدن بر ارزیابی و ارزشیابی فرش دستباف 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304C" w:rsidRPr="00054734" w:rsidRDefault="00F7535F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بررسی شناخت و مفهوم فرش نو، فرش کهن و قدیمی، و روش های تشخیص فرش های کهنه و قدیمی</w:t>
            </w:r>
          </w:p>
        </w:tc>
      </w:tr>
      <w:tr w:rsidR="002A304C" w:rsidRPr="00054734" w:rsidTr="002A304C">
        <w:trPr>
          <w:trHeight w:val="3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2A304C" w:rsidRPr="00054734" w:rsidRDefault="00F7535F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شیوه های متداول در قیمت گذاری (ارزشیابی فرش) فرش های نو و کهن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F7535F" w:rsidRPr="00054734" w:rsidRDefault="00F7535F" w:rsidP="00F7535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شیوه های متداول در بررسی کیفی (ارزیابی) فرش های نو و قدیمی و تاثیر انواع معایب در بررسی کیفی این گونه فرش ها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134977" w:rsidRPr="00054734" w:rsidRDefault="00F7535F" w:rsidP="00134977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بررسی و محاسبه قیمت تمام شده فرش نو باف و عوامل موثر بر ان از نظر دستمزد ، قیمت و مقدار مصرف ، مواد اولیه و...</w:t>
            </w:r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DC07A2">
      <w:pPr>
        <w:bidi/>
        <w:jc w:val="both"/>
        <w:rPr>
          <w:rFonts w:cs="B Zar"/>
          <w:sz w:val="24"/>
          <w:szCs w:val="24"/>
        </w:rPr>
      </w:pPr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062E9A"/>
    <w:rsid w:val="00134977"/>
    <w:rsid w:val="00204C4B"/>
    <w:rsid w:val="002600A4"/>
    <w:rsid w:val="002A304C"/>
    <w:rsid w:val="003B774D"/>
    <w:rsid w:val="004756CB"/>
    <w:rsid w:val="00532B20"/>
    <w:rsid w:val="0057032D"/>
    <w:rsid w:val="005730E9"/>
    <w:rsid w:val="00580346"/>
    <w:rsid w:val="005C5FCF"/>
    <w:rsid w:val="006321AE"/>
    <w:rsid w:val="007075F9"/>
    <w:rsid w:val="00804FBB"/>
    <w:rsid w:val="00996761"/>
    <w:rsid w:val="009D15D0"/>
    <w:rsid w:val="009E62AA"/>
    <w:rsid w:val="00A47671"/>
    <w:rsid w:val="00B710AC"/>
    <w:rsid w:val="00DB0554"/>
    <w:rsid w:val="00DC07A2"/>
    <w:rsid w:val="00F31988"/>
    <w:rsid w:val="00F7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8C49D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vista - PC</cp:lastModifiedBy>
  <cp:revision>2</cp:revision>
  <dcterms:created xsi:type="dcterms:W3CDTF">2020-12-30T09:05:00Z</dcterms:created>
  <dcterms:modified xsi:type="dcterms:W3CDTF">2020-12-30T09:05:00Z</dcterms:modified>
</cp:coreProperties>
</file>