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F2" w:rsidRPr="008478A5" w:rsidRDefault="00E520F2" w:rsidP="00E520F2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E520F2" w:rsidRPr="008478A5" w:rsidRDefault="00E520F2" w:rsidP="00E520F2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>
        <w:rPr>
          <w:rFonts w:hint="cs"/>
          <w:sz w:val="28"/>
          <w:szCs w:val="28"/>
          <w:rtl/>
        </w:rPr>
        <w:t>سیستماتیک</w:t>
      </w:r>
      <w:r>
        <w:rPr>
          <w:rFonts w:hint="cs"/>
          <w:sz w:val="28"/>
          <w:szCs w:val="28"/>
          <w:rtl/>
        </w:rPr>
        <w:t xml:space="preserve"> گیاهی</w:t>
      </w:r>
      <w:r>
        <w:rPr>
          <w:rFonts w:hint="cs"/>
          <w:sz w:val="28"/>
          <w:szCs w:val="28"/>
          <w:rtl/>
        </w:rPr>
        <w:t xml:space="preserve"> پیشرفته</w:t>
      </w:r>
    </w:p>
    <w:p w:rsidR="00E520F2" w:rsidRPr="008478A5" w:rsidRDefault="00E520F2" w:rsidP="007842C4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7842C4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7842C4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E520F2" w:rsidRDefault="00E520F2" w:rsidP="007842C4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</w:t>
      </w:r>
      <w:r w:rsidR="007842C4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 تعریف بیو سیستماتیک و روشهای متداول و نوین علم بیوسیستماتیک گیاهی 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E520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1B0839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کلیات مفاهیم، تاریخچه و اهداف علم بیو سیستماتیک گیاهی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B0839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مروری بر اصول رده بندی و قوانین نامگذاری در گیاهان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1B0839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تعریف گونه و گونه زایی و عوامل موثر بر گونه زایی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BC6A1E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شواهد گرده شناسی و اهمیت آن در سیستماتیک گیاهی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E47CC3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شواهد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ریخت شناسی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اهمیت آن در سیستماتیک گیاهی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E47CC3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شواهد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آناتومی و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اهمیت آن در سیستماتیک گیاهی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E47CC3" w:rsidP="00E47CC3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شواهد 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بیوجغرافی</w:t>
            </w: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و اهمیت آن در سیستماتیک گیاهی</w:t>
            </w:r>
          </w:p>
        </w:tc>
      </w:tr>
      <w:tr w:rsidR="00E520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0F2" w:rsidRPr="00BD4B8A" w:rsidRDefault="00E520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F2" w:rsidRPr="00BD4B8A" w:rsidRDefault="007A4406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شواهد رویان شناختی و اهمیت آن در بیوسیستماتیک</w:t>
            </w:r>
            <w:bookmarkStart w:id="0" w:name="_GoBack"/>
            <w:bookmarkEnd w:id="0"/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شواهد کروموزومی و اهمیت آن در علم بیوسیستماتیک، نقش عدد کروموزومی در بیوسیستماتیک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نقش ساختار کروموزومی در بیوسیستماتیک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نقش رفتار کروموزومها در میوز در بیوسیستماتیک</w:t>
            </w:r>
          </w:p>
        </w:tc>
      </w:tr>
      <w:tr w:rsidR="002F71F2" w:rsidRPr="00BD4B8A" w:rsidTr="00680CDD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نقش علم بیو شیمی با تکیه بر متابولیت های ثانویه در علم بیو سیستماتیک گیاهی</w:t>
            </w:r>
          </w:p>
        </w:tc>
      </w:tr>
      <w:tr w:rsidR="002F71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سیستماتیک ملکولی و نقش آن در علم بیوسیستماتیک</w:t>
            </w:r>
          </w:p>
        </w:tc>
      </w:tr>
      <w:tr w:rsidR="002F71F2" w:rsidRPr="00BD4B8A" w:rsidTr="001B0839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F2" w:rsidRPr="00BD4B8A" w:rsidRDefault="002F71F2" w:rsidP="00680CDD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تجزیه و تحلیل اطلاعات و اصول </w:t>
            </w:r>
            <w:r w:rsidR="00E804AD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 تبارزایشی</w:t>
            </w:r>
          </w:p>
        </w:tc>
      </w:tr>
    </w:tbl>
    <w:p w:rsidR="00E520F2" w:rsidRDefault="00E520F2" w:rsidP="00E520F2"/>
    <w:p w:rsidR="007A24B6" w:rsidRDefault="007A24B6"/>
    <w:sectPr w:rsidR="007A2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04D"/>
    <w:rsid w:val="00132238"/>
    <w:rsid w:val="001B0839"/>
    <w:rsid w:val="002F71F2"/>
    <w:rsid w:val="0034004D"/>
    <w:rsid w:val="00543C71"/>
    <w:rsid w:val="007842C4"/>
    <w:rsid w:val="007A24B6"/>
    <w:rsid w:val="007A4406"/>
    <w:rsid w:val="008D21E3"/>
    <w:rsid w:val="00BC1B4A"/>
    <w:rsid w:val="00BC6A1E"/>
    <w:rsid w:val="00CD507B"/>
    <w:rsid w:val="00E47CC3"/>
    <w:rsid w:val="00E520F2"/>
    <w:rsid w:val="00E8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0F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2019-11-30T08:23:00Z</dcterms:created>
  <dcterms:modified xsi:type="dcterms:W3CDTF">2019-11-30T08:23:00Z</dcterms:modified>
</cp:coreProperties>
</file>