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064F74" w:rsidP="008A6583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</w:t>
      </w:r>
      <w:r w:rsidR="00234DBF">
        <w:rPr>
          <w:rFonts w:cs="B Nazanin" w:hint="cs"/>
          <w:b/>
          <w:bCs/>
          <w:sz w:val="28"/>
          <w:szCs w:val="28"/>
          <w:rtl/>
          <w:lang w:bidi="fa-IR"/>
        </w:rPr>
        <w:t xml:space="preserve"> قصه و داستان ، مشابهت ها و تفاوت ها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234DBF">
        <w:rPr>
          <w:rFonts w:cs="B Nazanin" w:hint="cs"/>
          <w:b/>
          <w:bCs/>
          <w:sz w:val="28"/>
          <w:szCs w:val="28"/>
          <w:rtl/>
          <w:lang w:bidi="fa-IR"/>
        </w:rPr>
        <w:t>ویژگی های بنیادین قصه ها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3-</w:t>
      </w:r>
      <w:r w:rsidR="00234DBF">
        <w:rPr>
          <w:rFonts w:cs="B Nazanin" w:hint="cs"/>
          <w:b/>
          <w:bCs/>
          <w:sz w:val="28"/>
          <w:szCs w:val="28"/>
          <w:rtl/>
          <w:lang w:bidi="fa-IR"/>
        </w:rPr>
        <w:t xml:space="preserve"> نتیجه گرا بودن قصه ها و تاثیر آن بر سایر عناصر و اجزای قصه</w:t>
      </w:r>
    </w:p>
    <w:p w:rsidR="00E21699" w:rsidRDefault="00234DBF" w:rsidP="00E21699">
      <w:pPr>
        <w:jc w:val="right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4- </w:t>
      </w:r>
      <w:r w:rsidR="00E21699">
        <w:rPr>
          <w:rFonts w:cs="B Nazanin" w:hint="cs"/>
          <w:b/>
          <w:bCs/>
          <w:sz w:val="28"/>
          <w:szCs w:val="28"/>
          <w:rtl/>
          <w:lang w:bidi="fa-IR"/>
        </w:rPr>
        <w:t>عناصر داستان</w:t>
      </w:r>
    </w:p>
    <w:p w:rsidR="00064F74" w:rsidRDefault="00E21699" w:rsidP="00E2169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5- پیرنگ و عناصر ساختاری آن </w:t>
      </w:r>
    </w:p>
    <w:p w:rsidR="00064F74" w:rsidRDefault="00234DBF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6-  شخصیت و شخصیت پردازی</w:t>
      </w:r>
    </w:p>
    <w:p w:rsidR="00064F74" w:rsidRDefault="00234DBF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7</w:t>
      </w:r>
      <w:r w:rsidR="00064F74">
        <w:rPr>
          <w:rFonts w:cs="B Nazanin" w:hint="cs"/>
          <w:b/>
          <w:bCs/>
          <w:sz w:val="28"/>
          <w:szCs w:val="28"/>
          <w:rtl/>
          <w:lang w:bidi="fa-IR"/>
        </w:rPr>
        <w:t>-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زاویه دید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111DF8" w:rsidRDefault="00234DBF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8- انواع تک گویی</w:t>
      </w:r>
    </w:p>
    <w:p w:rsidR="00111DF8" w:rsidRDefault="00234DBF" w:rsidP="00234DBF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</w:t>
      </w:r>
      <w:r w:rsidR="008A6583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جریان سیال ذهن</w:t>
      </w:r>
    </w:p>
    <w:p w:rsidR="00111DF8" w:rsidRDefault="00111DF8" w:rsidP="00E21699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E21699">
        <w:rPr>
          <w:rFonts w:cs="B Nazanin" w:hint="cs"/>
          <w:b/>
          <w:bCs/>
          <w:sz w:val="28"/>
          <w:szCs w:val="28"/>
          <w:rtl/>
          <w:lang w:bidi="fa-IR"/>
        </w:rPr>
        <w:t>زمان در داستان</w:t>
      </w:r>
    </w:p>
    <w:p w:rsidR="00111DF8" w:rsidRDefault="00E21699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11- داستان روانشناختی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E21699">
        <w:rPr>
          <w:rFonts w:cs="B Nazanin" w:hint="cs"/>
          <w:b/>
          <w:bCs/>
          <w:sz w:val="28"/>
          <w:szCs w:val="28"/>
          <w:rtl/>
          <w:lang w:bidi="fa-IR"/>
        </w:rPr>
        <w:t xml:space="preserve">  داستان واقع گرای جادویی</w:t>
      </w:r>
      <w:r w:rsidR="00E34E3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111DF8" w:rsidRDefault="00111DF8" w:rsidP="00E2169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E21699">
        <w:rPr>
          <w:rFonts w:cs="B Nazanin" w:hint="cs"/>
          <w:b/>
          <w:bCs/>
          <w:sz w:val="28"/>
          <w:szCs w:val="28"/>
          <w:rtl/>
          <w:lang w:bidi="fa-IR"/>
        </w:rPr>
        <w:t xml:space="preserve">  داستان کوتاه</w:t>
      </w:r>
    </w:p>
    <w:p w:rsidR="00111DF8" w:rsidRDefault="00111DF8" w:rsidP="00E2169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944B54">
        <w:rPr>
          <w:rFonts w:cs="B Nazanin" w:hint="cs"/>
          <w:b/>
          <w:bCs/>
          <w:sz w:val="28"/>
          <w:szCs w:val="28"/>
          <w:rtl/>
          <w:lang w:bidi="fa-IR"/>
        </w:rPr>
        <w:t xml:space="preserve">  رمان </w:t>
      </w:r>
      <w:r w:rsidR="009051AD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111DF8" w:rsidRDefault="00944B5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 مکتبهای ادبی</w:t>
      </w:r>
    </w:p>
    <w:p w:rsidR="00111DF8" w:rsidRPr="00064F74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16- </w:t>
      </w:r>
      <w:r w:rsidR="00944B54">
        <w:rPr>
          <w:rFonts w:cs="B Nazanin" w:hint="cs"/>
          <w:b/>
          <w:bCs/>
          <w:sz w:val="28"/>
          <w:szCs w:val="28"/>
          <w:rtl/>
          <w:lang w:bidi="fa-IR"/>
        </w:rPr>
        <w:t>مکتبهای ادبی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183B87"/>
    <w:rsid w:val="00234DBF"/>
    <w:rsid w:val="00260913"/>
    <w:rsid w:val="002A5FED"/>
    <w:rsid w:val="00354CEC"/>
    <w:rsid w:val="005227E7"/>
    <w:rsid w:val="008A6583"/>
    <w:rsid w:val="008B4663"/>
    <w:rsid w:val="009051AD"/>
    <w:rsid w:val="00944B54"/>
    <w:rsid w:val="00B435D1"/>
    <w:rsid w:val="00B943BB"/>
    <w:rsid w:val="00C64D84"/>
    <w:rsid w:val="00E21699"/>
    <w:rsid w:val="00E34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5</cp:revision>
  <dcterms:created xsi:type="dcterms:W3CDTF">2018-12-26T08:10:00Z</dcterms:created>
  <dcterms:modified xsi:type="dcterms:W3CDTF">2018-12-26T12:23:00Z</dcterms:modified>
</cp:coreProperties>
</file>