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5DE" w:rsidRPr="007E3B60" w:rsidRDefault="00C475DE" w:rsidP="00C475DE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LESSON PLAN</w:t>
      </w:r>
    </w:p>
    <w:p w:rsidR="00C475DE" w:rsidRPr="00181C11" w:rsidRDefault="00C475DE" w:rsidP="003F451D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Course Title</w:t>
      </w:r>
      <w:r w:rsidRPr="00181C11">
        <w:rPr>
          <w:rFonts w:asciiTheme="majorBidi" w:hAnsiTheme="majorBidi" w:cstheme="majorBidi"/>
          <w:sz w:val="24"/>
          <w:szCs w:val="24"/>
        </w:rPr>
        <w:t xml:space="preserve">: Reading Comprehension I         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Course Credit</w:t>
      </w:r>
      <w:r w:rsidRPr="00181C11">
        <w:rPr>
          <w:rFonts w:asciiTheme="majorBidi" w:hAnsiTheme="majorBidi" w:cstheme="majorBidi"/>
          <w:sz w:val="24"/>
          <w:szCs w:val="24"/>
        </w:rPr>
        <w:t>: 4</w:t>
      </w:r>
    </w:p>
    <w:p w:rsidR="00C475DE" w:rsidRPr="00181C11" w:rsidRDefault="00C475DE" w:rsidP="00C475D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Lecturer</w:t>
      </w:r>
      <w:r w:rsidRPr="00181C11">
        <w:rPr>
          <w:rFonts w:asciiTheme="majorBidi" w:hAnsiTheme="majorBidi" w:cstheme="majorBidi"/>
          <w:sz w:val="24"/>
          <w:szCs w:val="24"/>
        </w:rPr>
        <w:t xml:space="preserve">: Dr. F. </w:t>
      </w:r>
      <w:proofErr w:type="spellStart"/>
      <w:r w:rsidRPr="00181C11">
        <w:rPr>
          <w:rFonts w:asciiTheme="majorBidi" w:hAnsiTheme="majorBidi" w:cstheme="majorBidi"/>
          <w:sz w:val="24"/>
          <w:szCs w:val="24"/>
        </w:rPr>
        <w:t>Heidari</w:t>
      </w:r>
      <w:proofErr w:type="spellEnd"/>
      <w:r w:rsidRPr="00181C11">
        <w:rPr>
          <w:rFonts w:asciiTheme="majorBidi" w:hAnsiTheme="majorBidi" w:cstheme="majorBidi"/>
          <w:sz w:val="24"/>
          <w:szCs w:val="24"/>
        </w:rPr>
        <w:t xml:space="preserve">                           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E-mail Address</w:t>
      </w:r>
      <w:r w:rsidRPr="00181C11">
        <w:rPr>
          <w:rFonts w:asciiTheme="majorBidi" w:hAnsiTheme="majorBidi" w:cstheme="majorBidi"/>
          <w:sz w:val="24"/>
          <w:szCs w:val="24"/>
        </w:rPr>
        <w:t xml:space="preserve">: </w:t>
      </w:r>
      <w:hyperlink r:id="rId4" w:history="1">
        <w:r w:rsidRPr="00181C11">
          <w:rPr>
            <w:rStyle w:val="Hyperlink"/>
            <w:rFonts w:asciiTheme="majorBidi" w:hAnsiTheme="majorBidi" w:cstheme="majorBidi"/>
            <w:sz w:val="24"/>
            <w:szCs w:val="24"/>
          </w:rPr>
          <w:t>Heidari.f@english.usb.ac.ir</w:t>
        </w:r>
      </w:hyperlink>
    </w:p>
    <w:p w:rsidR="00C475DE" w:rsidRPr="00181C11" w:rsidRDefault="00C475DE" w:rsidP="00C475D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Lecturing Time</w:t>
      </w:r>
      <w:r w:rsidRPr="00181C11">
        <w:rPr>
          <w:rFonts w:asciiTheme="majorBidi" w:hAnsiTheme="majorBidi" w:cstheme="majorBidi"/>
          <w:sz w:val="24"/>
          <w:szCs w:val="24"/>
        </w:rPr>
        <w:t xml:space="preserve">: 90 minutes                    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Lecturing Place</w:t>
      </w:r>
      <w:r w:rsidRPr="00181C11">
        <w:rPr>
          <w:rFonts w:asciiTheme="majorBidi" w:hAnsiTheme="majorBidi" w:cstheme="majorBidi"/>
          <w:sz w:val="24"/>
          <w:szCs w:val="24"/>
        </w:rPr>
        <w:t>: Faculty of Humanities</w:t>
      </w:r>
    </w:p>
    <w:p w:rsidR="00C475DE" w:rsidRPr="00181C11" w:rsidRDefault="00C475DE" w:rsidP="00C475D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Assessment and Evaluation</w:t>
      </w:r>
      <w:r w:rsidRPr="00181C11">
        <w:rPr>
          <w:rFonts w:asciiTheme="majorBidi" w:hAnsiTheme="majorBidi" w:cstheme="majorBidi"/>
          <w:sz w:val="24"/>
          <w:szCs w:val="24"/>
        </w:rPr>
        <w:t>: Class Participation: (10%) 2 points, Mid-term Exam: (30%) 6 points, Final Exam: (60%) 12 points</w:t>
      </w:r>
    </w:p>
    <w:p w:rsidR="00C475DE" w:rsidRDefault="00C475DE" w:rsidP="00C475D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Course Objectives: </w:t>
      </w:r>
      <w:r w:rsidRPr="00181C11">
        <w:rPr>
          <w:rFonts w:asciiTheme="majorBidi" w:hAnsiTheme="majorBidi" w:cstheme="majorBidi"/>
          <w:sz w:val="24"/>
          <w:szCs w:val="24"/>
        </w:rPr>
        <w:t>The course is designed to develop reading skills and sub-skills through expanding learners’ reading strategies, vocabulary domain, and critical thinking skills.</w:t>
      </w:r>
    </w:p>
    <w:p w:rsidR="00C475DE" w:rsidRPr="00181C11" w:rsidRDefault="00C475DE" w:rsidP="00C475DE">
      <w:pPr>
        <w:spacing w:line="240" w:lineRule="auto"/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Recommended Source:</w:t>
      </w:r>
    </w:p>
    <w:p w:rsidR="00C475DE" w:rsidRPr="00181C11" w:rsidRDefault="00C475DE" w:rsidP="00C475D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181C11">
        <w:rPr>
          <w:rFonts w:asciiTheme="majorBidi" w:hAnsiTheme="majorBidi" w:cstheme="majorBidi"/>
          <w:sz w:val="24"/>
          <w:szCs w:val="24"/>
        </w:rPr>
        <w:t xml:space="preserve">. Richards, J. C., &amp; </w:t>
      </w:r>
      <w:proofErr w:type="spellStart"/>
      <w:r w:rsidRPr="00181C11">
        <w:rPr>
          <w:rFonts w:asciiTheme="majorBidi" w:hAnsiTheme="majorBidi" w:cstheme="majorBidi"/>
          <w:sz w:val="24"/>
          <w:szCs w:val="24"/>
        </w:rPr>
        <w:t>Eckstut</w:t>
      </w:r>
      <w:proofErr w:type="spellEnd"/>
      <w:r w:rsidRPr="00181C11">
        <w:rPr>
          <w:rFonts w:asciiTheme="majorBidi" w:hAnsiTheme="majorBidi" w:cstheme="majorBidi"/>
          <w:sz w:val="24"/>
          <w:szCs w:val="24"/>
        </w:rPr>
        <w:t xml:space="preserve">- Didier, S. (2012). Strategic Reading, Level </w:t>
      </w:r>
      <w:r>
        <w:rPr>
          <w:rFonts w:asciiTheme="majorBidi" w:hAnsiTheme="majorBidi" w:cstheme="majorBidi"/>
          <w:sz w:val="24"/>
          <w:szCs w:val="24"/>
        </w:rPr>
        <w:t>1</w:t>
      </w:r>
      <w:r w:rsidRPr="00181C11">
        <w:rPr>
          <w:rFonts w:asciiTheme="majorBidi" w:hAnsiTheme="majorBidi" w:cstheme="majorBidi"/>
          <w:sz w:val="24"/>
          <w:szCs w:val="24"/>
        </w:rPr>
        <w:t>. Cambridge, Cambridge University Press.</w:t>
      </w:r>
      <w:r>
        <w:rPr>
          <w:rFonts w:asciiTheme="majorBidi" w:hAnsiTheme="majorBidi" w:cstheme="majorBidi"/>
          <w:sz w:val="24"/>
          <w:szCs w:val="24"/>
        </w:rPr>
        <w:t xml:space="preserve">                     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181C11">
        <w:rPr>
          <w:rFonts w:asciiTheme="majorBidi" w:hAnsiTheme="majorBidi" w:cstheme="majorBidi"/>
          <w:sz w:val="24"/>
          <w:szCs w:val="24"/>
        </w:rPr>
        <w:t>. Pamphlet: Essential Words for TOEFL</w:t>
      </w:r>
    </w:p>
    <w:p w:rsidR="00C475DE" w:rsidRPr="00181C11" w:rsidRDefault="00C475DE" w:rsidP="00C475D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  <w:u w:val="single"/>
        </w:rPr>
        <w:t>Each Week</w:t>
      </w:r>
      <w:r w:rsidRPr="00181C11">
        <w:rPr>
          <w:rFonts w:asciiTheme="majorBidi" w:hAnsiTheme="majorBidi" w:cstheme="majorBidi"/>
          <w:sz w:val="24"/>
          <w:szCs w:val="24"/>
          <w:u w:val="single"/>
        </w:rPr>
        <w:t>:</w:t>
      </w:r>
    </w:p>
    <w:p w:rsidR="00C475DE" w:rsidRPr="00181C11" w:rsidRDefault="00C475DE" w:rsidP="00C475D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*Session 1</w:t>
      </w:r>
      <w:r w:rsidRPr="00181C11">
        <w:rPr>
          <w:rFonts w:asciiTheme="majorBidi" w:hAnsiTheme="majorBidi" w:cstheme="majorBidi"/>
          <w:sz w:val="24"/>
          <w:szCs w:val="24"/>
        </w:rPr>
        <w:t>: Unit preview+ Pre-reading Tasks+ Skimming &amp; Scanning+ Reading and summarizing the text</w:t>
      </w:r>
    </w:p>
    <w:p w:rsidR="00C475DE" w:rsidRDefault="00C475DE" w:rsidP="00C475D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*Session 2</w:t>
      </w:r>
      <w:r w:rsidRPr="00181C11">
        <w:rPr>
          <w:rFonts w:asciiTheme="majorBidi" w:hAnsiTheme="majorBidi" w:cstheme="majorBidi"/>
          <w:sz w:val="24"/>
          <w:szCs w:val="24"/>
        </w:rPr>
        <w:t>: Comprehension Check+ Vocabulary Study+ Reading Strategies Instruction+ Relating Reading to Personal Experience+ Timed Reading</w:t>
      </w:r>
    </w:p>
    <w:p w:rsidR="00C475DE" w:rsidRPr="00181C11" w:rsidRDefault="00C475DE" w:rsidP="00C475DE">
      <w:pPr>
        <w:spacing w:line="240" w:lineRule="auto"/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Introducing the course and syllabus, assigning texts for individual translation </w:t>
      </w:r>
    </w:p>
    <w:p w:rsidR="00C475DE" w:rsidRPr="00181C11" w:rsidRDefault="00C475DE" w:rsidP="00C475DE">
      <w:pPr>
        <w:spacing w:line="240" w:lineRule="auto"/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051AA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nd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Unit 1: </w:t>
      </w:r>
      <w:r>
        <w:rPr>
          <w:rFonts w:asciiTheme="majorBidi" w:hAnsiTheme="majorBidi" w:cstheme="majorBidi"/>
          <w:sz w:val="24"/>
          <w:szCs w:val="24"/>
        </w:rPr>
        <w:t>Body language</w:t>
      </w:r>
      <w:r w:rsidRPr="00181C11">
        <w:rPr>
          <w:rFonts w:asciiTheme="majorBidi" w:hAnsiTheme="majorBidi" w:cstheme="majorBidi"/>
          <w:sz w:val="24"/>
          <w:szCs w:val="24"/>
        </w:rPr>
        <w:t xml:space="preserve"> (421 words), 5 words from Voc. Pamphlet </w:t>
      </w:r>
    </w:p>
    <w:p w:rsidR="00C475DE" w:rsidRPr="00181C11" w:rsidRDefault="00C475DE" w:rsidP="00C475D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rd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2: </w:t>
      </w:r>
      <w:r>
        <w:rPr>
          <w:rFonts w:asciiTheme="majorBidi" w:hAnsiTheme="majorBidi" w:cstheme="majorBidi"/>
          <w:sz w:val="24"/>
          <w:szCs w:val="24"/>
        </w:rPr>
        <w:t>Young Millionaires</w:t>
      </w:r>
      <w:r w:rsidRPr="00181C11">
        <w:rPr>
          <w:rFonts w:asciiTheme="majorBidi" w:hAnsiTheme="majorBidi" w:cstheme="majorBidi"/>
          <w:sz w:val="24"/>
          <w:szCs w:val="24"/>
        </w:rPr>
        <w:t xml:space="preserve"> (516 words), 5 words from Voc. Pamphlet </w:t>
      </w:r>
    </w:p>
    <w:p w:rsidR="00C475DE" w:rsidRPr="00181C11" w:rsidRDefault="00C475DE" w:rsidP="00C475D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3: </w:t>
      </w:r>
      <w:r>
        <w:rPr>
          <w:rFonts w:asciiTheme="majorBidi" w:hAnsiTheme="majorBidi" w:cstheme="majorBidi"/>
          <w:sz w:val="24"/>
          <w:szCs w:val="24"/>
        </w:rPr>
        <w:t>The Ancient Olympic Games</w:t>
      </w:r>
      <w:r w:rsidRPr="00181C11">
        <w:rPr>
          <w:rFonts w:asciiTheme="majorBidi" w:hAnsiTheme="majorBidi" w:cstheme="majorBidi"/>
          <w:sz w:val="24"/>
          <w:szCs w:val="24"/>
        </w:rPr>
        <w:t xml:space="preserve"> (496), 5 words from Voc. Pamphlet </w:t>
      </w:r>
    </w:p>
    <w:p w:rsidR="00C475DE" w:rsidRPr="00181C11" w:rsidRDefault="00C475DE" w:rsidP="00C475D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4: </w:t>
      </w:r>
      <w:r>
        <w:rPr>
          <w:rFonts w:asciiTheme="majorBidi" w:hAnsiTheme="majorBidi" w:cstheme="majorBidi"/>
          <w:sz w:val="24"/>
          <w:szCs w:val="24"/>
        </w:rPr>
        <w:t>Music and Moods</w:t>
      </w:r>
      <w:r w:rsidRPr="00181C11">
        <w:rPr>
          <w:rFonts w:asciiTheme="majorBidi" w:hAnsiTheme="majorBidi" w:cstheme="majorBidi"/>
          <w:sz w:val="24"/>
          <w:szCs w:val="24"/>
        </w:rPr>
        <w:t xml:space="preserve"> (471 words), 5 words from Voc. Pamphlet </w:t>
      </w:r>
    </w:p>
    <w:p w:rsidR="00C475DE" w:rsidRPr="00181C11" w:rsidRDefault="00C475DE" w:rsidP="00C475D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5: </w:t>
      </w:r>
      <w:r>
        <w:rPr>
          <w:rFonts w:asciiTheme="majorBidi" w:hAnsiTheme="majorBidi" w:cstheme="majorBidi"/>
          <w:sz w:val="24"/>
          <w:szCs w:val="24"/>
        </w:rPr>
        <w:t>Exotic animals</w:t>
      </w:r>
      <w:r w:rsidRPr="00181C11">
        <w:rPr>
          <w:rFonts w:asciiTheme="majorBidi" w:hAnsiTheme="majorBidi" w:cstheme="majorBidi"/>
          <w:sz w:val="24"/>
          <w:szCs w:val="24"/>
        </w:rPr>
        <w:t xml:space="preserve"> (459 words), 5 words from Voc. Pamphlet </w:t>
      </w:r>
    </w:p>
    <w:p w:rsidR="00C475DE" w:rsidRDefault="00C475DE" w:rsidP="00C475D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7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6: </w:t>
      </w:r>
      <w:r>
        <w:rPr>
          <w:rFonts w:asciiTheme="majorBidi" w:hAnsiTheme="majorBidi" w:cstheme="majorBidi"/>
          <w:sz w:val="24"/>
          <w:szCs w:val="24"/>
        </w:rPr>
        <w:t>Ecotourism</w:t>
      </w:r>
      <w:r w:rsidRPr="00181C11">
        <w:rPr>
          <w:rFonts w:asciiTheme="majorBidi" w:hAnsiTheme="majorBidi" w:cstheme="majorBidi"/>
          <w:sz w:val="24"/>
          <w:szCs w:val="24"/>
        </w:rPr>
        <w:t xml:space="preserve">? </w:t>
      </w:r>
      <w:proofErr w:type="gramStart"/>
      <w:r w:rsidRPr="00181C11">
        <w:rPr>
          <w:rFonts w:asciiTheme="majorBidi" w:hAnsiTheme="majorBidi" w:cstheme="majorBidi"/>
          <w:sz w:val="24"/>
          <w:szCs w:val="24"/>
        </w:rPr>
        <w:t>(439 word), 5 words from Voc.</w:t>
      </w:r>
      <w:proofErr w:type="gramEnd"/>
      <w:r w:rsidRPr="00181C11">
        <w:rPr>
          <w:rFonts w:asciiTheme="majorBidi" w:hAnsiTheme="majorBidi" w:cstheme="majorBidi"/>
          <w:sz w:val="24"/>
          <w:szCs w:val="24"/>
        </w:rPr>
        <w:t xml:space="preserve"> </w:t>
      </w:r>
    </w:p>
    <w:p w:rsidR="00C475DE" w:rsidRPr="00181C11" w:rsidRDefault="00C475DE" w:rsidP="00C475D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8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8: </w:t>
      </w:r>
      <w:r>
        <w:rPr>
          <w:rFonts w:asciiTheme="majorBidi" w:hAnsiTheme="majorBidi" w:cstheme="majorBidi"/>
          <w:sz w:val="24"/>
          <w:szCs w:val="24"/>
        </w:rPr>
        <w:t>Communication on the Internet</w:t>
      </w:r>
      <w:r w:rsidRPr="00181C11">
        <w:rPr>
          <w:rFonts w:asciiTheme="majorBidi" w:hAnsiTheme="majorBidi" w:cstheme="majorBidi"/>
          <w:sz w:val="24"/>
          <w:szCs w:val="24"/>
        </w:rPr>
        <w:t xml:space="preserve"> (440 words), 5 words from Voc. </w:t>
      </w:r>
    </w:p>
    <w:p w:rsidR="00C475DE" w:rsidRPr="00181C11" w:rsidRDefault="00C475DE" w:rsidP="00C475D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9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9: </w:t>
      </w:r>
      <w:r>
        <w:rPr>
          <w:rFonts w:asciiTheme="majorBidi" w:hAnsiTheme="majorBidi" w:cstheme="majorBidi"/>
          <w:sz w:val="24"/>
          <w:szCs w:val="24"/>
        </w:rPr>
        <w:t>Ten Easy ways to Make Friends</w:t>
      </w:r>
      <w:r w:rsidRPr="00181C11">
        <w:rPr>
          <w:rFonts w:asciiTheme="majorBidi" w:hAnsiTheme="majorBidi" w:cstheme="majorBidi"/>
          <w:sz w:val="24"/>
          <w:szCs w:val="24"/>
        </w:rPr>
        <w:t xml:space="preserve"> (467 words), 5 words from Voc. Pamphlet </w:t>
      </w:r>
    </w:p>
    <w:p w:rsidR="00C475DE" w:rsidRPr="00181C11" w:rsidRDefault="00C475DE" w:rsidP="00E91DC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10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10: </w:t>
      </w:r>
      <w:r w:rsidR="00051AA1">
        <w:rPr>
          <w:rFonts w:asciiTheme="majorBidi" w:hAnsiTheme="majorBidi" w:cstheme="majorBidi"/>
          <w:sz w:val="24"/>
          <w:szCs w:val="24"/>
        </w:rPr>
        <w:t>G</w:t>
      </w:r>
      <w:r w:rsidR="00E91DCE">
        <w:rPr>
          <w:rFonts w:asciiTheme="majorBidi" w:hAnsiTheme="majorBidi" w:cstheme="majorBidi"/>
          <w:sz w:val="24"/>
          <w:szCs w:val="24"/>
        </w:rPr>
        <w:t xml:space="preserve">ift </w:t>
      </w:r>
      <w:proofErr w:type="gramStart"/>
      <w:r w:rsidR="00E91DCE">
        <w:rPr>
          <w:rFonts w:asciiTheme="majorBidi" w:hAnsiTheme="majorBidi" w:cstheme="majorBidi"/>
          <w:sz w:val="24"/>
          <w:szCs w:val="24"/>
        </w:rPr>
        <w:t>Giving</w:t>
      </w:r>
      <w:proofErr w:type="gramEnd"/>
      <w:r w:rsidRPr="00181C11">
        <w:rPr>
          <w:rFonts w:asciiTheme="majorBidi" w:hAnsiTheme="majorBidi" w:cstheme="majorBidi"/>
          <w:sz w:val="24"/>
          <w:szCs w:val="24"/>
        </w:rPr>
        <w:t xml:space="preserve"> (439 words), 5 words from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81C11">
        <w:rPr>
          <w:rFonts w:asciiTheme="majorBidi" w:hAnsiTheme="majorBidi" w:cstheme="majorBidi"/>
          <w:sz w:val="24"/>
          <w:szCs w:val="24"/>
        </w:rPr>
        <w:t xml:space="preserve">Voc. Pamphlet </w:t>
      </w:r>
    </w:p>
    <w:p w:rsidR="00C475DE" w:rsidRPr="00181C11" w:rsidRDefault="00C475DE" w:rsidP="00051AA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11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11: </w:t>
      </w:r>
      <w:r w:rsidR="00E91DCE">
        <w:rPr>
          <w:rFonts w:asciiTheme="majorBidi" w:hAnsiTheme="majorBidi" w:cstheme="majorBidi"/>
          <w:sz w:val="24"/>
          <w:szCs w:val="24"/>
        </w:rPr>
        <w:t xml:space="preserve">Envy: Is </w:t>
      </w:r>
      <w:r w:rsidR="00051AA1">
        <w:rPr>
          <w:rFonts w:asciiTheme="majorBidi" w:hAnsiTheme="majorBidi" w:cstheme="majorBidi"/>
          <w:sz w:val="24"/>
          <w:szCs w:val="24"/>
        </w:rPr>
        <w:t>I</w:t>
      </w:r>
      <w:r w:rsidR="00E91DCE">
        <w:rPr>
          <w:rFonts w:asciiTheme="majorBidi" w:hAnsiTheme="majorBidi" w:cstheme="majorBidi"/>
          <w:sz w:val="24"/>
          <w:szCs w:val="24"/>
        </w:rPr>
        <w:t>t Hurting?</w:t>
      </w:r>
      <w:r w:rsidRPr="00181C11">
        <w:rPr>
          <w:rFonts w:asciiTheme="majorBidi" w:hAnsiTheme="majorBidi" w:cstheme="majorBidi"/>
          <w:sz w:val="24"/>
          <w:szCs w:val="24"/>
        </w:rPr>
        <w:t xml:space="preserve"> (478 words), 5 words from Voc. Pamphlet </w:t>
      </w:r>
    </w:p>
    <w:p w:rsidR="00C475DE" w:rsidRPr="00181C11" w:rsidRDefault="00C475DE" w:rsidP="00E91DC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12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ft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Unit 11: Checking Exercises+ </w:t>
      </w:r>
      <w:proofErr w:type="gramStart"/>
      <w:r w:rsidRPr="00181C11">
        <w:rPr>
          <w:rFonts w:asciiTheme="majorBidi" w:hAnsiTheme="majorBidi" w:cstheme="majorBidi"/>
          <w:sz w:val="24"/>
          <w:szCs w:val="24"/>
        </w:rPr>
        <w:t>The</w:t>
      </w:r>
      <w:proofErr w:type="gramEnd"/>
      <w:r w:rsidRPr="00181C11">
        <w:rPr>
          <w:rFonts w:asciiTheme="majorBidi" w:hAnsiTheme="majorBidi" w:cstheme="majorBidi"/>
          <w:sz w:val="24"/>
          <w:szCs w:val="24"/>
        </w:rPr>
        <w:t xml:space="preserve"> </w:t>
      </w:r>
      <w:r w:rsidR="00E91DCE">
        <w:rPr>
          <w:rFonts w:asciiTheme="majorBidi" w:hAnsiTheme="majorBidi" w:cstheme="majorBidi"/>
          <w:sz w:val="24"/>
          <w:szCs w:val="24"/>
        </w:rPr>
        <w:t>Value of Tears</w:t>
      </w:r>
      <w:r w:rsidRPr="00181C11">
        <w:rPr>
          <w:rFonts w:asciiTheme="majorBidi" w:hAnsiTheme="majorBidi" w:cstheme="majorBidi"/>
          <w:sz w:val="24"/>
          <w:szCs w:val="24"/>
        </w:rPr>
        <w:t xml:space="preserve"> (408 words), 5 words from Voc. Pamphlet </w:t>
      </w:r>
    </w:p>
    <w:p w:rsidR="00C475DE" w:rsidRPr="00181C11" w:rsidRDefault="00C475DE" w:rsidP="00E91DC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13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Checking Exercises+ Unit 12: </w:t>
      </w:r>
      <w:r w:rsidR="00E91DCE">
        <w:rPr>
          <w:rFonts w:asciiTheme="majorBidi" w:hAnsiTheme="majorBidi" w:cstheme="majorBidi"/>
          <w:sz w:val="24"/>
          <w:szCs w:val="24"/>
        </w:rPr>
        <w:t>urban Farms</w:t>
      </w:r>
      <w:r w:rsidRPr="00181C11">
        <w:rPr>
          <w:rFonts w:asciiTheme="majorBidi" w:hAnsiTheme="majorBidi" w:cstheme="majorBidi"/>
          <w:sz w:val="24"/>
          <w:szCs w:val="24"/>
        </w:rPr>
        <w:t xml:space="preserve"> (457 words), 5 words from Voc. Pamphlet </w:t>
      </w:r>
    </w:p>
    <w:p w:rsidR="00C475DE" w:rsidRPr="00181C11" w:rsidRDefault="00C475DE" w:rsidP="00C475D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14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Mid-term Exam on Vocabulary Source </w:t>
      </w:r>
    </w:p>
    <w:p w:rsidR="00C475DE" w:rsidRPr="00181C11" w:rsidRDefault="00C475DE" w:rsidP="00C475D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15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 w:rsidRPr="00181C11">
        <w:rPr>
          <w:rFonts w:asciiTheme="majorBidi" w:hAnsiTheme="majorBidi" w:cstheme="majorBidi"/>
          <w:sz w:val="24"/>
          <w:szCs w:val="24"/>
        </w:rPr>
        <w:t>: Sample TOEFL Text 1</w:t>
      </w:r>
    </w:p>
    <w:p w:rsidR="00D77D91" w:rsidRPr="00C475DE" w:rsidRDefault="00C475DE" w:rsidP="003F451D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16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 w:rsidRPr="00181C11">
        <w:rPr>
          <w:rFonts w:asciiTheme="majorBidi" w:hAnsiTheme="majorBidi" w:cstheme="majorBidi"/>
          <w:sz w:val="24"/>
          <w:szCs w:val="24"/>
        </w:rPr>
        <w:t>: Sample TOEFL Text 2</w:t>
      </w:r>
    </w:p>
    <w:sectPr w:rsidR="00D77D91" w:rsidRPr="00C475DE" w:rsidSect="003F45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475DE"/>
    <w:rsid w:val="00051AA1"/>
    <w:rsid w:val="003F451D"/>
    <w:rsid w:val="00C475DE"/>
    <w:rsid w:val="00D77D91"/>
    <w:rsid w:val="00E91DCE"/>
    <w:rsid w:val="00F36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5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75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eidari.f@english.usb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3</cp:revision>
  <dcterms:created xsi:type="dcterms:W3CDTF">2019-09-14T15:12:00Z</dcterms:created>
  <dcterms:modified xsi:type="dcterms:W3CDTF">2019-09-14T15:39:00Z</dcterms:modified>
</cp:coreProperties>
</file>