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5D0" w:rsidRPr="0034017A" w:rsidRDefault="009D15D0" w:rsidP="009D15D0">
      <w:pPr>
        <w:jc w:val="both"/>
        <w:rPr>
          <w:rFonts w:cs="B Zar"/>
          <w:sz w:val="24"/>
          <w:szCs w:val="24"/>
        </w:rPr>
      </w:pPr>
      <w:bookmarkStart w:id="0" w:name="_GoBack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34017A" w:rsidTr="009D15D0">
        <w:tc>
          <w:tcPr>
            <w:tcW w:w="9350" w:type="dxa"/>
          </w:tcPr>
          <w:p w:rsidR="009D15D0" w:rsidRPr="0034017A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>به نام خدا</w:t>
            </w:r>
          </w:p>
          <w:p w:rsidR="009D15D0" w:rsidRPr="0034017A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2A304C" w:rsidRPr="0034017A" w:rsidRDefault="002A304C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9D15D0" w:rsidRPr="0034017A" w:rsidRDefault="009D15D0" w:rsidP="00C54AA9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34017A">
              <w:rPr>
                <w:rFonts w:cs="B Zar" w:hint="cs"/>
                <w:sz w:val="24"/>
                <w:szCs w:val="24"/>
                <w:rtl/>
              </w:rPr>
              <w:t>:</w:t>
            </w:r>
            <w:r w:rsidRPr="0034017A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34017A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34017A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34017A">
              <w:rPr>
                <w:rFonts w:cs="B Zar" w:hint="cs"/>
                <w:sz w:val="24"/>
                <w:szCs w:val="24"/>
                <w:rtl/>
              </w:rPr>
              <w:t>:</w:t>
            </w:r>
            <w:r w:rsidRPr="0034017A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34017A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34017A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C54AA9" w:rsidRPr="0034017A">
              <w:rPr>
                <w:rFonts w:cs="B Zar" w:hint="cs"/>
                <w:sz w:val="24"/>
                <w:szCs w:val="24"/>
                <w:rtl/>
                <w:lang w:bidi="fa-IR"/>
              </w:rPr>
              <w:t>شیمی کاربردی فرش</w:t>
            </w:r>
            <w:r w:rsidRPr="0034017A">
              <w:rPr>
                <w:rFonts w:cs="B Zar" w:hint="cs"/>
                <w:sz w:val="24"/>
                <w:szCs w:val="24"/>
                <w:rtl/>
              </w:rPr>
              <w:t xml:space="preserve">             تعداد واحد</w:t>
            </w:r>
            <w:r w:rsidR="00C54AA9" w:rsidRPr="0034017A">
              <w:rPr>
                <w:rFonts w:cs="B Zar" w:hint="cs"/>
                <w:sz w:val="24"/>
                <w:szCs w:val="24"/>
                <w:rtl/>
              </w:rPr>
              <w:t xml:space="preserve"> آزمایشگاهی: 1</w:t>
            </w:r>
            <w:r w:rsidRPr="0034017A">
              <w:rPr>
                <w:rFonts w:cs="B Zar" w:hint="cs"/>
                <w:sz w:val="24"/>
                <w:szCs w:val="24"/>
                <w:rtl/>
              </w:rPr>
              <w:t xml:space="preserve">          تعداد واحد نظری</w:t>
            </w:r>
            <w:r w:rsidR="00C54AA9" w:rsidRPr="0034017A">
              <w:rPr>
                <w:rFonts w:cs="B Zar" w:hint="cs"/>
                <w:sz w:val="24"/>
                <w:szCs w:val="24"/>
                <w:rtl/>
              </w:rPr>
              <w:t>: 1</w:t>
            </w:r>
            <w:r w:rsidR="002A304C" w:rsidRPr="0034017A">
              <w:rPr>
                <w:rFonts w:cs="B Zar" w:hint="cs"/>
                <w:sz w:val="24"/>
                <w:szCs w:val="24"/>
                <w:rtl/>
              </w:rPr>
              <w:t xml:space="preserve">           </w:t>
            </w:r>
            <w:r w:rsidRPr="0034017A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34017A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34017A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34017A" w:rsidRDefault="002A304C" w:rsidP="00C54AA9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34017A">
        <w:rPr>
          <w:rFonts w:cs="B Zar" w:hint="cs"/>
          <w:sz w:val="24"/>
          <w:szCs w:val="24"/>
          <w:rtl/>
        </w:rPr>
        <w:t xml:space="preserve">هدف کلی درس: </w:t>
      </w:r>
      <w:r w:rsidR="00204C4B" w:rsidRPr="0034017A">
        <w:rPr>
          <w:rFonts w:cs="B Zar" w:hint="cs"/>
          <w:sz w:val="24"/>
          <w:szCs w:val="24"/>
          <w:rtl/>
          <w:lang w:bidi="fa-IR"/>
        </w:rPr>
        <w:t xml:space="preserve">آشنایی دانشجویان با </w:t>
      </w:r>
      <w:r w:rsidR="00C54AA9" w:rsidRPr="0034017A">
        <w:rPr>
          <w:rFonts w:cs="B Zar" w:hint="cs"/>
          <w:sz w:val="24"/>
          <w:szCs w:val="24"/>
          <w:rtl/>
          <w:lang w:bidi="fa-IR"/>
        </w:rPr>
        <w:t>مباحث پایه و کاربردی شیمی در فرش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34017A" w:rsidTr="002A304C">
        <w:tc>
          <w:tcPr>
            <w:tcW w:w="1340" w:type="dxa"/>
          </w:tcPr>
          <w:p w:rsidR="002A304C" w:rsidRPr="0034017A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34017A" w:rsidRDefault="00F13E11" w:rsidP="00C54AA9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ascii="Segoe UI" w:hAnsi="Segoe UI" w:cs="B Zar"/>
                <w:color w:val="212529"/>
                <w:shd w:val="clear" w:color="auto" w:fill="FFFFFF"/>
                <w:rtl/>
              </w:rPr>
              <w:t>مقدمه ای در مورد علم شیمی- نظریه اتمی دال</w:t>
            </w:r>
            <w:r w:rsidRPr="0034017A">
              <w:rPr>
                <w:rFonts w:ascii="Segoe UI" w:hAnsi="Segoe UI" w:cs="B Zar" w:hint="cs"/>
                <w:color w:val="212529"/>
                <w:shd w:val="clear" w:color="auto" w:fill="FFFFFF"/>
                <w:rtl/>
              </w:rPr>
              <w:t>ت</w:t>
            </w:r>
            <w:r w:rsidRPr="0034017A">
              <w:rPr>
                <w:rFonts w:ascii="Segoe UI" w:hAnsi="Segoe UI" w:cs="B Zar"/>
                <w:color w:val="212529"/>
                <w:shd w:val="clear" w:color="auto" w:fill="FFFFFF"/>
                <w:rtl/>
              </w:rPr>
              <w:t>ون-الکترون- پروتون-نوترون- عدد اتمی- عددجرمی- ایزوتوپ</w:t>
            </w:r>
            <w:r w:rsidRPr="0034017A">
              <w:rPr>
                <w:rFonts w:ascii="Segoe UI" w:hAnsi="Segoe UI" w:cs="B Zar" w:hint="cs"/>
                <w:color w:val="212529"/>
                <w:shd w:val="clear" w:color="auto" w:fill="FFFFFF"/>
                <w:rtl/>
              </w:rPr>
              <w:t>- ترکیبات شیمیایی.وزن اتمی و اتم</w:t>
            </w:r>
          </w:p>
        </w:tc>
      </w:tr>
      <w:tr w:rsidR="002A304C" w:rsidRPr="0034017A" w:rsidTr="00580346">
        <w:trPr>
          <w:trHeight w:val="566"/>
        </w:trPr>
        <w:tc>
          <w:tcPr>
            <w:tcW w:w="1340" w:type="dxa"/>
          </w:tcPr>
          <w:p w:rsidR="002A304C" w:rsidRPr="0034017A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580346" w:rsidRPr="0034017A" w:rsidRDefault="00C54AA9" w:rsidP="00580346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34017A">
              <w:rPr>
                <w:rFonts w:cs="B Zar" w:hint="cs"/>
                <w:sz w:val="24"/>
                <w:szCs w:val="24"/>
                <w:rtl/>
                <w:lang w:bidi="fa-IR"/>
              </w:rPr>
              <w:t>تعریف مول و محاسبات شیمیایی، ساختمان اتم، آرایش الکترونی</w:t>
            </w:r>
          </w:p>
        </w:tc>
      </w:tr>
      <w:tr w:rsidR="002A304C" w:rsidRPr="0034017A" w:rsidTr="002A304C">
        <w:tc>
          <w:tcPr>
            <w:tcW w:w="1340" w:type="dxa"/>
          </w:tcPr>
          <w:p w:rsidR="002A304C" w:rsidRPr="0034017A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2A304C" w:rsidRPr="0034017A" w:rsidRDefault="00C54AA9" w:rsidP="00580346">
            <w:pPr>
              <w:pStyle w:val="NormalWeb"/>
              <w:bidi/>
              <w:rPr>
                <w:rFonts w:cs="B Zar"/>
                <w:rtl/>
              </w:rPr>
            </w:pPr>
            <w:r w:rsidRPr="0034017A">
              <w:rPr>
                <w:rFonts w:cs="B Zar" w:hint="cs"/>
                <w:rtl/>
              </w:rPr>
              <w:t>پیوندهایی شیمیایی، پیوندهای یونی و کوالانس، پیوندهای هیدروژنی، پیوندهای فلزی</w:t>
            </w:r>
          </w:p>
        </w:tc>
      </w:tr>
      <w:tr w:rsidR="002A304C" w:rsidRPr="0034017A" w:rsidTr="002A304C">
        <w:tc>
          <w:tcPr>
            <w:tcW w:w="1340" w:type="dxa"/>
          </w:tcPr>
          <w:p w:rsidR="002A304C" w:rsidRPr="0034017A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2A304C" w:rsidRPr="0034017A" w:rsidRDefault="00FE4CD3" w:rsidP="00580346">
            <w:pPr>
              <w:pStyle w:val="NormalWeb"/>
              <w:bidi/>
              <w:rPr>
                <w:rFonts w:cs="B Zar"/>
                <w:rtl/>
              </w:rPr>
            </w:pPr>
            <w:r w:rsidRPr="0034017A">
              <w:rPr>
                <w:rFonts w:cs="B Zar" w:hint="cs"/>
                <w:rtl/>
              </w:rPr>
              <w:t>اربیتالهای اتمی و مولکولی، پیوندهای چندگانه</w:t>
            </w:r>
          </w:p>
        </w:tc>
      </w:tr>
      <w:tr w:rsidR="002A304C" w:rsidRPr="0034017A" w:rsidTr="002A304C">
        <w:tc>
          <w:tcPr>
            <w:tcW w:w="1340" w:type="dxa"/>
          </w:tcPr>
          <w:p w:rsidR="002A304C" w:rsidRPr="0034017A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2A304C" w:rsidRPr="0034017A" w:rsidRDefault="00FE4CD3" w:rsidP="00054734">
            <w:pPr>
              <w:pStyle w:val="NormalWeb"/>
              <w:bidi/>
              <w:rPr>
                <w:rFonts w:cs="B Zar"/>
                <w:rtl/>
              </w:rPr>
            </w:pPr>
            <w:r w:rsidRPr="0034017A">
              <w:rPr>
                <w:rFonts w:cs="B Zar" w:hint="cs"/>
                <w:rtl/>
              </w:rPr>
              <w:t>مایعات و جامدات و محلولها، بررسی مباحثی مانند تبخیر، فشاربخار، مکانیزم حل شدن و....</w:t>
            </w:r>
          </w:p>
        </w:tc>
      </w:tr>
      <w:tr w:rsidR="002A304C" w:rsidRPr="0034017A" w:rsidTr="002A304C">
        <w:trPr>
          <w:trHeight w:val="194"/>
        </w:trPr>
        <w:tc>
          <w:tcPr>
            <w:tcW w:w="1340" w:type="dxa"/>
          </w:tcPr>
          <w:p w:rsidR="002A304C" w:rsidRPr="0034017A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>هفنه ششم</w:t>
            </w:r>
          </w:p>
        </w:tc>
        <w:tc>
          <w:tcPr>
            <w:tcW w:w="8010" w:type="dxa"/>
          </w:tcPr>
          <w:p w:rsidR="002A304C" w:rsidRPr="0034017A" w:rsidRDefault="00FE4CD3" w:rsidP="00DC07A2">
            <w:pPr>
              <w:pStyle w:val="NormalWeb"/>
              <w:bidi/>
              <w:rPr>
                <w:rFonts w:cs="B Zar"/>
                <w:rtl/>
              </w:rPr>
            </w:pPr>
            <w:r w:rsidRPr="0034017A">
              <w:rPr>
                <w:rFonts w:cs="B Zar" w:hint="cs"/>
                <w:rtl/>
              </w:rPr>
              <w:t>تعادل شیمیایی: شامل مباحثی مانند واکنش های برگشت پذیر و تعادل شیمیایی، اصول لوشاتلیه</w:t>
            </w:r>
            <w:r w:rsidR="00DC07A2" w:rsidRPr="0034017A">
              <w:rPr>
                <w:rFonts w:cs="B Zar" w:hint="cs"/>
                <w:rtl/>
              </w:rPr>
              <w:t xml:space="preserve"> </w:t>
            </w:r>
          </w:p>
        </w:tc>
      </w:tr>
      <w:tr w:rsidR="002A304C" w:rsidRPr="0034017A" w:rsidTr="002A304C">
        <w:trPr>
          <w:trHeight w:val="258"/>
        </w:trPr>
        <w:tc>
          <w:tcPr>
            <w:tcW w:w="1340" w:type="dxa"/>
          </w:tcPr>
          <w:p w:rsidR="002A304C" w:rsidRPr="0034017A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2A304C" w:rsidRPr="0034017A" w:rsidRDefault="00FE4CD3" w:rsidP="00DC07A2">
            <w:pPr>
              <w:pStyle w:val="NormalWeb"/>
              <w:bidi/>
              <w:rPr>
                <w:rFonts w:cs="B Zar"/>
                <w:rtl/>
              </w:rPr>
            </w:pPr>
            <w:r w:rsidRPr="0034017A">
              <w:rPr>
                <w:rFonts w:cs="B Zar" w:hint="cs"/>
                <w:rtl/>
              </w:rPr>
              <w:t xml:space="preserve">اسیدها، بازها و تعادلهای یونی، نظریه آرینوس، نظریه لوئیس، </w:t>
            </w:r>
          </w:p>
        </w:tc>
      </w:tr>
      <w:tr w:rsidR="002A304C" w:rsidRPr="0034017A" w:rsidTr="002A304C">
        <w:trPr>
          <w:trHeight w:val="245"/>
        </w:trPr>
        <w:tc>
          <w:tcPr>
            <w:tcW w:w="1340" w:type="dxa"/>
          </w:tcPr>
          <w:p w:rsidR="002A304C" w:rsidRPr="0034017A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2A304C" w:rsidRPr="0034017A" w:rsidRDefault="00FE4CD3" w:rsidP="00054734">
            <w:pPr>
              <w:pStyle w:val="NormalWeb"/>
              <w:bidi/>
              <w:rPr>
                <w:rFonts w:cs="B Zar"/>
                <w:rtl/>
              </w:rPr>
            </w:pPr>
            <w:r w:rsidRPr="0034017A">
              <w:rPr>
                <w:rFonts w:cs="B Zar" w:hint="cs"/>
                <w:rtl/>
              </w:rPr>
              <w:t xml:space="preserve">واکنش های اکسیداسیون و احیا، انواع شناساگرها، </w:t>
            </w:r>
          </w:p>
        </w:tc>
      </w:tr>
      <w:tr w:rsidR="002A304C" w:rsidRPr="0034017A" w:rsidTr="002A304C">
        <w:trPr>
          <w:trHeight w:val="136"/>
        </w:trPr>
        <w:tc>
          <w:tcPr>
            <w:tcW w:w="1340" w:type="dxa"/>
          </w:tcPr>
          <w:p w:rsidR="002A304C" w:rsidRPr="0034017A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2A304C" w:rsidRPr="0034017A" w:rsidRDefault="00FE4CD3" w:rsidP="00DC07A2">
            <w:pPr>
              <w:pStyle w:val="NormalWeb"/>
              <w:bidi/>
              <w:rPr>
                <w:rFonts w:cs="B Zar"/>
                <w:rtl/>
              </w:rPr>
            </w:pPr>
            <w:r w:rsidRPr="0034017A">
              <w:rPr>
                <w:rFonts w:cs="B Zar" w:hint="cs"/>
                <w:rtl/>
              </w:rPr>
              <w:t>منحنی تیتراسیون ، شناخت آب، سختی آب و روش اندازه گیری سختی آب</w:t>
            </w:r>
          </w:p>
        </w:tc>
      </w:tr>
      <w:tr w:rsidR="002A304C" w:rsidRPr="0034017A" w:rsidTr="002A304C">
        <w:trPr>
          <w:trHeight w:val="153"/>
        </w:trPr>
        <w:tc>
          <w:tcPr>
            <w:tcW w:w="1340" w:type="dxa"/>
          </w:tcPr>
          <w:p w:rsidR="002A304C" w:rsidRPr="0034017A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2A304C" w:rsidRPr="0034017A" w:rsidRDefault="00FE4CD3" w:rsidP="00054734">
            <w:pPr>
              <w:pStyle w:val="NormalWeb"/>
              <w:bidi/>
              <w:rPr>
                <w:rFonts w:cs="B Zar"/>
                <w:rtl/>
              </w:rPr>
            </w:pPr>
            <w:r w:rsidRPr="0034017A">
              <w:rPr>
                <w:rFonts w:cs="B Zar" w:hint="cs"/>
                <w:rtl/>
              </w:rPr>
              <w:t>شیمی آلی،</w:t>
            </w:r>
            <w:r w:rsidR="00DC07A2" w:rsidRPr="0034017A">
              <w:rPr>
                <w:rFonts w:cs="B Zar" w:hint="cs"/>
                <w:rtl/>
              </w:rPr>
              <w:t xml:space="preserve"> </w:t>
            </w:r>
            <w:r w:rsidRPr="0034017A">
              <w:rPr>
                <w:rFonts w:cs="B Zar" w:hint="cs"/>
                <w:rtl/>
              </w:rPr>
              <w:t>توضیحاتی در مورد مونومر، هموپلیمر، و مکانیزم های پلیمریزاسیون</w:t>
            </w:r>
          </w:p>
        </w:tc>
      </w:tr>
      <w:tr w:rsidR="002A304C" w:rsidRPr="0034017A" w:rsidTr="002A304C">
        <w:trPr>
          <w:trHeight w:val="299"/>
        </w:trPr>
        <w:tc>
          <w:tcPr>
            <w:tcW w:w="1340" w:type="dxa"/>
          </w:tcPr>
          <w:p w:rsidR="002A304C" w:rsidRPr="0034017A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2A304C" w:rsidRPr="0034017A" w:rsidRDefault="00C16FB2" w:rsidP="00DC07A2">
            <w:pPr>
              <w:pStyle w:val="NormalWeb"/>
              <w:bidi/>
              <w:rPr>
                <w:rFonts w:cs="B Zar"/>
                <w:rtl/>
              </w:rPr>
            </w:pPr>
            <w:r w:rsidRPr="0034017A">
              <w:rPr>
                <w:rFonts w:cs="B Zar" w:hint="cs"/>
                <w:rtl/>
              </w:rPr>
              <w:t xml:space="preserve">وزن مولکولی، پلیمرها، پیوندهای بین زنجیره مولکولی، </w:t>
            </w:r>
          </w:p>
        </w:tc>
      </w:tr>
      <w:tr w:rsidR="002A304C" w:rsidRPr="0034017A" w:rsidTr="002A304C">
        <w:trPr>
          <w:trHeight w:val="285"/>
        </w:trPr>
        <w:tc>
          <w:tcPr>
            <w:tcW w:w="1340" w:type="dxa"/>
          </w:tcPr>
          <w:p w:rsidR="002A304C" w:rsidRPr="0034017A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2A304C" w:rsidRPr="0034017A" w:rsidRDefault="00C16FB2" w:rsidP="00DC07A2">
            <w:pPr>
              <w:pStyle w:val="NormalWeb"/>
              <w:bidi/>
              <w:rPr>
                <w:rFonts w:cs="B Zar"/>
                <w:rtl/>
              </w:rPr>
            </w:pPr>
            <w:r w:rsidRPr="0034017A">
              <w:rPr>
                <w:rFonts w:cs="B Zar" w:hint="cs"/>
                <w:rtl/>
              </w:rPr>
              <w:t>فرایند تولید پلیمر</w:t>
            </w:r>
          </w:p>
        </w:tc>
      </w:tr>
      <w:tr w:rsidR="002A304C" w:rsidRPr="0034017A" w:rsidTr="002A304C">
        <w:trPr>
          <w:trHeight w:val="258"/>
        </w:trPr>
        <w:tc>
          <w:tcPr>
            <w:tcW w:w="1340" w:type="dxa"/>
          </w:tcPr>
          <w:p w:rsidR="002A304C" w:rsidRPr="0034017A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2A304C" w:rsidRPr="0034017A" w:rsidRDefault="00C16FB2" w:rsidP="00DC07A2">
            <w:pPr>
              <w:pStyle w:val="NormalWeb"/>
              <w:bidi/>
              <w:rPr>
                <w:rFonts w:cs="B Zar"/>
                <w:rtl/>
              </w:rPr>
            </w:pPr>
            <w:r w:rsidRPr="0034017A">
              <w:rPr>
                <w:rFonts w:cs="B Zar" w:hint="cs"/>
                <w:rtl/>
              </w:rPr>
              <w:t>مقدمه ای بر فرمول های شیمیایی رنگها</w:t>
            </w:r>
          </w:p>
        </w:tc>
      </w:tr>
      <w:tr w:rsidR="002A304C" w:rsidRPr="0034017A" w:rsidTr="002A304C">
        <w:trPr>
          <w:trHeight w:val="353"/>
        </w:trPr>
        <w:tc>
          <w:tcPr>
            <w:tcW w:w="1340" w:type="dxa"/>
          </w:tcPr>
          <w:p w:rsidR="002A304C" w:rsidRPr="0034017A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>هفته چهاردم</w:t>
            </w:r>
          </w:p>
        </w:tc>
        <w:tc>
          <w:tcPr>
            <w:tcW w:w="8010" w:type="dxa"/>
          </w:tcPr>
          <w:p w:rsidR="002A304C" w:rsidRPr="0034017A" w:rsidRDefault="00C16FB2" w:rsidP="00DC07A2">
            <w:pPr>
              <w:pStyle w:val="NormalWeb"/>
              <w:bidi/>
              <w:rPr>
                <w:rFonts w:cs="B Zar"/>
                <w:rtl/>
              </w:rPr>
            </w:pPr>
            <w:r w:rsidRPr="0034017A">
              <w:rPr>
                <w:rFonts w:cs="B Zar" w:hint="cs"/>
                <w:rtl/>
              </w:rPr>
              <w:t>طبقه بندی ساختمان شیمیایی رنگ</w:t>
            </w:r>
          </w:p>
        </w:tc>
      </w:tr>
      <w:tr w:rsidR="002A304C" w:rsidRPr="0034017A" w:rsidTr="002A304C">
        <w:trPr>
          <w:trHeight w:val="194"/>
        </w:trPr>
        <w:tc>
          <w:tcPr>
            <w:tcW w:w="1340" w:type="dxa"/>
          </w:tcPr>
          <w:p w:rsidR="002A304C" w:rsidRPr="0034017A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>هفتم پانزدهم</w:t>
            </w:r>
          </w:p>
        </w:tc>
        <w:tc>
          <w:tcPr>
            <w:tcW w:w="8010" w:type="dxa"/>
          </w:tcPr>
          <w:p w:rsidR="002A304C" w:rsidRPr="0034017A" w:rsidRDefault="00C16FB2" w:rsidP="00DC07A2">
            <w:pPr>
              <w:pStyle w:val="NormalWeb"/>
              <w:bidi/>
              <w:rPr>
                <w:rFonts w:cs="B Zar"/>
                <w:rtl/>
              </w:rPr>
            </w:pPr>
            <w:r w:rsidRPr="0034017A">
              <w:rPr>
                <w:rFonts w:cs="B Zar" w:hint="cs"/>
                <w:rtl/>
              </w:rPr>
              <w:t>آشنایی با ابزار و لوازم آزمایشگاهی، مواد شیمیایی، اسیدها، بازها و...</w:t>
            </w:r>
          </w:p>
        </w:tc>
      </w:tr>
      <w:tr w:rsidR="002A304C" w:rsidRPr="0034017A" w:rsidTr="002A304C">
        <w:trPr>
          <w:trHeight w:val="258"/>
        </w:trPr>
        <w:tc>
          <w:tcPr>
            <w:tcW w:w="1340" w:type="dxa"/>
          </w:tcPr>
          <w:p w:rsidR="002A304C" w:rsidRPr="0034017A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34017A"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8010" w:type="dxa"/>
          </w:tcPr>
          <w:p w:rsidR="002A304C" w:rsidRPr="0034017A" w:rsidRDefault="00C16FB2" w:rsidP="00DC07A2">
            <w:pPr>
              <w:pStyle w:val="NormalWeb"/>
              <w:bidi/>
              <w:rPr>
                <w:rFonts w:cs="B Zar"/>
                <w:rtl/>
              </w:rPr>
            </w:pPr>
            <w:r w:rsidRPr="0034017A">
              <w:rPr>
                <w:rFonts w:cs="B Zar" w:hint="cs"/>
                <w:rtl/>
              </w:rPr>
              <w:t>محلول سازی( درصدهای وزنی ، حجمی و....</w:t>
            </w:r>
          </w:p>
        </w:tc>
      </w:tr>
    </w:tbl>
    <w:p w:rsidR="002A304C" w:rsidRPr="0034017A" w:rsidRDefault="002A304C" w:rsidP="002A304C">
      <w:pPr>
        <w:bidi/>
        <w:jc w:val="both"/>
        <w:rPr>
          <w:rFonts w:cs="B Zar"/>
          <w:sz w:val="24"/>
          <w:szCs w:val="24"/>
          <w:rtl/>
        </w:rPr>
      </w:pPr>
    </w:p>
    <w:bookmarkEnd w:id="0"/>
    <w:p w:rsidR="002A304C" w:rsidRPr="0034017A" w:rsidRDefault="002A304C" w:rsidP="00DC07A2">
      <w:pPr>
        <w:bidi/>
        <w:jc w:val="both"/>
        <w:rPr>
          <w:rFonts w:cs="B Zar"/>
          <w:sz w:val="24"/>
          <w:szCs w:val="24"/>
        </w:rPr>
      </w:pPr>
    </w:p>
    <w:sectPr w:rsidR="002A304C" w:rsidRPr="003401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1D2164"/>
    <w:rsid w:val="00204C4B"/>
    <w:rsid w:val="002600A4"/>
    <w:rsid w:val="002A304C"/>
    <w:rsid w:val="0034017A"/>
    <w:rsid w:val="00580346"/>
    <w:rsid w:val="006321AE"/>
    <w:rsid w:val="00804FBB"/>
    <w:rsid w:val="00996761"/>
    <w:rsid w:val="009D15D0"/>
    <w:rsid w:val="009E62AA"/>
    <w:rsid w:val="00A47671"/>
    <w:rsid w:val="00C16FB2"/>
    <w:rsid w:val="00C54AA9"/>
    <w:rsid w:val="00DB0554"/>
    <w:rsid w:val="00DC07A2"/>
    <w:rsid w:val="00EB2055"/>
    <w:rsid w:val="00F13E11"/>
    <w:rsid w:val="00FE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6</cp:revision>
  <dcterms:created xsi:type="dcterms:W3CDTF">2020-09-12T19:11:00Z</dcterms:created>
  <dcterms:modified xsi:type="dcterms:W3CDTF">2020-12-28T15:38:00Z</dcterms:modified>
</cp:coreProperties>
</file>