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B88" w:rsidRPr="00567B88" w:rsidRDefault="00567B88" w:rsidP="000C7A6C">
      <w:pPr>
        <w:bidi/>
        <w:jc w:val="center"/>
        <w:rPr>
          <w:rFonts w:cs="B Mitra"/>
          <w:b/>
          <w:bCs/>
          <w:sz w:val="40"/>
          <w:szCs w:val="40"/>
          <w:rtl/>
          <w:lang w:bidi="fa-IR"/>
        </w:rPr>
      </w:pPr>
      <w:r w:rsidRPr="00567B88">
        <w:rPr>
          <w:rFonts w:cs="B Mitra" w:hint="cs"/>
          <w:b/>
          <w:bCs/>
          <w:sz w:val="40"/>
          <w:szCs w:val="40"/>
          <w:rtl/>
          <w:lang w:bidi="fa-IR"/>
        </w:rPr>
        <w:t>بسمه تعالی</w:t>
      </w:r>
    </w:p>
    <w:p w:rsidR="00567B88" w:rsidRPr="005C441C" w:rsidRDefault="00567B88" w:rsidP="000C7A6C">
      <w:pPr>
        <w:bidi/>
        <w:jc w:val="center"/>
        <w:rPr>
          <w:rFonts w:cs="B Mitra"/>
          <w:sz w:val="24"/>
          <w:szCs w:val="24"/>
          <w:rtl/>
          <w:lang w:bidi="fa-IR"/>
        </w:rPr>
      </w:pPr>
      <w:r w:rsidRPr="005C441C">
        <w:rPr>
          <w:rFonts w:cs="B Mitra"/>
          <w:noProof/>
          <w:sz w:val="24"/>
          <w:szCs w:val="24"/>
        </w:rPr>
        <w:drawing>
          <wp:inline distT="0" distB="0" distL="0" distR="0" wp14:anchorId="385E3F1D" wp14:editId="12A8015F">
            <wp:extent cx="1095117" cy="1095375"/>
            <wp:effectExtent l="0" t="0" r="0" b="0"/>
            <wp:docPr id="1" name="Picture 1" descr="Image result for â«Ø¢Ø±Ù Ø¯Ø§ÙØ´Ú¯Ø§Ù Ø³ÛØ³ØªØ§Ù Ù Ø¨ÙÙÚØ³ØªØ§Ù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â«Ø¢Ø±Ù Ø¯Ø§ÙØ´Ú¯Ø§Ù Ø³ÛØ³ØªØ§Ù Ù Ø¨ÙÙÚØ³ØªØ§Ùâ¬â"/>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5396" cy="1115659"/>
                    </a:xfrm>
                    <a:prstGeom prst="rect">
                      <a:avLst/>
                    </a:prstGeom>
                    <a:noFill/>
                    <a:ln>
                      <a:noFill/>
                    </a:ln>
                  </pic:spPr>
                </pic:pic>
              </a:graphicData>
            </a:graphic>
          </wp:inline>
        </w:drawing>
      </w:r>
    </w:p>
    <w:p w:rsidR="00567B88" w:rsidRDefault="00567B88" w:rsidP="000C7A6C">
      <w:pPr>
        <w:bidi/>
        <w:jc w:val="center"/>
        <w:rPr>
          <w:rFonts w:cs="B Mitra"/>
          <w:b/>
          <w:bCs/>
          <w:sz w:val="28"/>
          <w:szCs w:val="28"/>
          <w:rtl/>
          <w:lang w:bidi="fa-IR"/>
        </w:rPr>
      </w:pPr>
      <w:r w:rsidRPr="005C441C">
        <w:rPr>
          <w:rFonts w:cs="B Mitra" w:hint="cs"/>
          <w:b/>
          <w:bCs/>
          <w:sz w:val="28"/>
          <w:szCs w:val="28"/>
          <w:rtl/>
          <w:lang w:bidi="fa-IR"/>
        </w:rPr>
        <w:t xml:space="preserve">دانشکده مهندسی </w:t>
      </w:r>
      <w:r w:rsidRPr="005C441C">
        <w:rPr>
          <w:rFonts w:ascii="Sakkal Majalla" w:hAnsi="Sakkal Majalla" w:cs="Sakkal Majalla" w:hint="cs"/>
          <w:b/>
          <w:bCs/>
          <w:sz w:val="28"/>
          <w:szCs w:val="28"/>
          <w:rtl/>
          <w:lang w:bidi="fa-IR"/>
        </w:rPr>
        <w:t>–</w:t>
      </w:r>
      <w:r w:rsidRPr="005C441C">
        <w:rPr>
          <w:rFonts w:cs="B Mitra" w:hint="cs"/>
          <w:b/>
          <w:bCs/>
          <w:sz w:val="28"/>
          <w:szCs w:val="28"/>
          <w:rtl/>
          <w:lang w:bidi="fa-IR"/>
        </w:rPr>
        <w:t xml:space="preserve"> گروه مکانیک</w:t>
      </w:r>
    </w:p>
    <w:tbl>
      <w:tblPr>
        <w:tblStyle w:val="TableGrid"/>
        <w:bidiVisual/>
        <w:tblW w:w="5000" w:type="pct"/>
        <w:tblLook w:val="04A0" w:firstRow="1" w:lastRow="0" w:firstColumn="1" w:lastColumn="0" w:noHBand="0" w:noVBand="1"/>
      </w:tblPr>
      <w:tblGrid>
        <w:gridCol w:w="1789"/>
        <w:gridCol w:w="948"/>
        <w:gridCol w:w="1580"/>
        <w:gridCol w:w="1619"/>
        <w:gridCol w:w="1709"/>
        <w:gridCol w:w="1705"/>
      </w:tblGrid>
      <w:tr w:rsidR="009B7E2F" w:rsidRPr="009B7E2F" w:rsidTr="003B3C34">
        <w:tc>
          <w:tcPr>
            <w:tcW w:w="5000" w:type="pct"/>
            <w:gridSpan w:val="6"/>
            <w:shd w:val="clear" w:color="auto" w:fill="E7E6E6" w:themeFill="background2"/>
          </w:tcPr>
          <w:p w:rsidR="009B7E2F" w:rsidRPr="009B7E2F" w:rsidRDefault="009B7E2F" w:rsidP="009B7E2F">
            <w:pPr>
              <w:bidi/>
              <w:jc w:val="center"/>
              <w:rPr>
                <w:rFonts w:ascii="Times New Roman" w:hAnsi="Times New Roman" w:cs="B Mitra"/>
                <w:b/>
                <w:bCs/>
                <w:sz w:val="24"/>
                <w:szCs w:val="28"/>
                <w:rtl/>
                <w:lang w:bidi="fa-IR"/>
              </w:rPr>
            </w:pPr>
            <w:r w:rsidRPr="009B7E2F">
              <w:rPr>
                <w:rFonts w:ascii="Times New Roman" w:hAnsi="Times New Roman" w:cs="B Mitra" w:hint="cs"/>
                <w:b/>
                <w:bCs/>
                <w:sz w:val="24"/>
                <w:szCs w:val="28"/>
                <w:rtl/>
                <w:lang w:bidi="fa-IR"/>
              </w:rPr>
              <w:t>اطلاعات اولیه درس</w:t>
            </w:r>
          </w:p>
        </w:tc>
      </w:tr>
      <w:tr w:rsidR="009B7E2F" w:rsidRPr="009B7E2F" w:rsidTr="000C4E17">
        <w:tc>
          <w:tcPr>
            <w:tcW w:w="956" w:type="pct"/>
            <w:shd w:val="clear" w:color="auto" w:fill="F2F2F2" w:themeFill="background1" w:themeFillShade="F2"/>
            <w:vAlign w:val="center"/>
          </w:tcPr>
          <w:p w:rsidR="009B7E2F" w:rsidRPr="009B7E2F" w:rsidRDefault="009B7E2F" w:rsidP="009B7E2F">
            <w:pPr>
              <w:bidi/>
              <w:jc w:val="center"/>
              <w:rPr>
                <w:rFonts w:ascii="Times New Roman" w:hAnsi="Times New Roman" w:cs="B Mitra"/>
                <w:b/>
                <w:bCs/>
                <w:rtl/>
                <w:lang w:bidi="fa-IR"/>
              </w:rPr>
            </w:pPr>
            <w:r w:rsidRPr="009B7E2F">
              <w:rPr>
                <w:rFonts w:ascii="Times New Roman" w:hAnsi="Times New Roman" w:cs="B Mitra" w:hint="cs"/>
                <w:b/>
                <w:bCs/>
                <w:rtl/>
                <w:lang w:bidi="fa-IR"/>
              </w:rPr>
              <w:t>عنوان درس</w:t>
            </w:r>
          </w:p>
        </w:tc>
        <w:tc>
          <w:tcPr>
            <w:tcW w:w="507" w:type="pct"/>
            <w:shd w:val="clear" w:color="auto" w:fill="F2F2F2" w:themeFill="background1" w:themeFillShade="F2"/>
            <w:vAlign w:val="center"/>
          </w:tcPr>
          <w:p w:rsidR="009B7E2F" w:rsidRPr="009B7E2F" w:rsidRDefault="009B7E2F" w:rsidP="009B7E2F">
            <w:pPr>
              <w:bidi/>
              <w:jc w:val="center"/>
              <w:rPr>
                <w:rFonts w:ascii="Times New Roman" w:hAnsi="Times New Roman" w:cs="B Mitra"/>
                <w:b/>
                <w:bCs/>
                <w:rtl/>
                <w:lang w:bidi="fa-IR"/>
              </w:rPr>
            </w:pPr>
            <w:r w:rsidRPr="009B7E2F">
              <w:rPr>
                <w:rFonts w:ascii="Times New Roman" w:hAnsi="Times New Roman" w:cs="B Mitra" w:hint="cs"/>
                <w:b/>
                <w:bCs/>
                <w:rtl/>
                <w:lang w:bidi="fa-IR"/>
              </w:rPr>
              <w:t>مقطع</w:t>
            </w:r>
          </w:p>
        </w:tc>
        <w:tc>
          <w:tcPr>
            <w:tcW w:w="845" w:type="pct"/>
            <w:shd w:val="clear" w:color="auto" w:fill="F2F2F2" w:themeFill="background1" w:themeFillShade="F2"/>
            <w:vAlign w:val="center"/>
          </w:tcPr>
          <w:p w:rsidR="009B7E2F" w:rsidRPr="009B7E2F" w:rsidRDefault="009B7E2F" w:rsidP="009B7E2F">
            <w:pPr>
              <w:bidi/>
              <w:ind w:firstLine="432"/>
              <w:rPr>
                <w:rFonts w:ascii="Times New Roman" w:hAnsi="Times New Roman" w:cs="B Mitra"/>
                <w:b/>
                <w:bCs/>
                <w:rtl/>
                <w:lang w:bidi="fa-IR"/>
              </w:rPr>
            </w:pPr>
            <w:r w:rsidRPr="009B7E2F">
              <w:rPr>
                <w:rFonts w:ascii="Times New Roman" w:hAnsi="Times New Roman" w:cs="B Mitra" w:hint="cs"/>
                <w:b/>
                <w:bCs/>
                <w:rtl/>
                <w:lang w:bidi="fa-IR"/>
              </w:rPr>
              <w:t>نام مدرس</w:t>
            </w:r>
          </w:p>
        </w:tc>
        <w:tc>
          <w:tcPr>
            <w:tcW w:w="866" w:type="pct"/>
            <w:tcBorders>
              <w:right w:val="single" w:sz="4" w:space="0" w:color="auto"/>
            </w:tcBorders>
            <w:shd w:val="clear" w:color="auto" w:fill="F2F2F2" w:themeFill="background1" w:themeFillShade="F2"/>
            <w:vAlign w:val="center"/>
          </w:tcPr>
          <w:p w:rsidR="009B7E2F" w:rsidRPr="009B7E2F" w:rsidRDefault="009B7E2F" w:rsidP="009B7E2F">
            <w:pPr>
              <w:bidi/>
              <w:jc w:val="center"/>
              <w:rPr>
                <w:rFonts w:ascii="Times New Roman" w:hAnsi="Times New Roman" w:cs="B Mitra"/>
                <w:b/>
                <w:bCs/>
                <w:rtl/>
                <w:lang w:bidi="fa-IR"/>
              </w:rPr>
            </w:pPr>
            <w:r w:rsidRPr="009B7E2F">
              <w:rPr>
                <w:rFonts w:ascii="Times New Roman" w:hAnsi="Times New Roman" w:cs="B Mitra" w:hint="cs"/>
                <w:b/>
                <w:bCs/>
                <w:rtl/>
                <w:lang w:bidi="fa-IR"/>
              </w:rPr>
              <w:t>زمان‌بندی هفتگی</w:t>
            </w:r>
          </w:p>
        </w:tc>
        <w:tc>
          <w:tcPr>
            <w:tcW w:w="914" w:type="pct"/>
            <w:tcBorders>
              <w:left w:val="single" w:sz="4" w:space="0" w:color="auto"/>
            </w:tcBorders>
            <w:shd w:val="clear" w:color="auto" w:fill="F2F2F2" w:themeFill="background1" w:themeFillShade="F2"/>
            <w:vAlign w:val="center"/>
          </w:tcPr>
          <w:p w:rsidR="009B7E2F" w:rsidRPr="009B7E2F" w:rsidRDefault="009B7E2F" w:rsidP="009B7E2F">
            <w:pPr>
              <w:bidi/>
              <w:jc w:val="center"/>
              <w:rPr>
                <w:rFonts w:ascii="Times New Roman" w:hAnsi="Times New Roman" w:cs="B Mitra"/>
                <w:b/>
                <w:bCs/>
                <w:rtl/>
                <w:lang w:bidi="fa-IR"/>
              </w:rPr>
            </w:pPr>
            <w:r w:rsidRPr="009B7E2F">
              <w:rPr>
                <w:rFonts w:ascii="Times New Roman" w:hAnsi="Times New Roman" w:cs="B Mitra" w:hint="cs"/>
                <w:b/>
                <w:bCs/>
                <w:rtl/>
                <w:lang w:bidi="fa-IR"/>
              </w:rPr>
              <w:t>نوع درس</w:t>
            </w:r>
          </w:p>
        </w:tc>
        <w:tc>
          <w:tcPr>
            <w:tcW w:w="913" w:type="pct"/>
            <w:tcBorders>
              <w:left w:val="single" w:sz="4" w:space="0" w:color="auto"/>
            </w:tcBorders>
            <w:shd w:val="clear" w:color="auto" w:fill="F2F2F2" w:themeFill="background1" w:themeFillShade="F2"/>
            <w:vAlign w:val="center"/>
          </w:tcPr>
          <w:p w:rsidR="009B7E2F" w:rsidRPr="009B7E2F" w:rsidRDefault="009B7E2F" w:rsidP="009B7E2F">
            <w:pPr>
              <w:bidi/>
              <w:jc w:val="center"/>
              <w:rPr>
                <w:rFonts w:ascii="Times New Roman" w:hAnsi="Times New Roman" w:cs="B Mitra"/>
                <w:b/>
                <w:bCs/>
                <w:rtl/>
                <w:lang w:bidi="fa-IR"/>
              </w:rPr>
            </w:pPr>
            <w:r w:rsidRPr="009B7E2F">
              <w:rPr>
                <w:rFonts w:ascii="Times New Roman" w:hAnsi="Times New Roman" w:cs="B Mitra" w:hint="cs"/>
                <w:b/>
                <w:bCs/>
                <w:rtl/>
                <w:lang w:bidi="fa-IR"/>
              </w:rPr>
              <w:t>تعداد واحد درس</w:t>
            </w:r>
          </w:p>
        </w:tc>
      </w:tr>
      <w:tr w:rsidR="009B7E2F" w:rsidRPr="009B7E2F" w:rsidTr="000C4E17">
        <w:tc>
          <w:tcPr>
            <w:tcW w:w="956" w:type="pct"/>
            <w:vAlign w:val="center"/>
          </w:tcPr>
          <w:p w:rsidR="009B7E2F" w:rsidRPr="009B7E2F" w:rsidRDefault="00723FAE" w:rsidP="00686C1C">
            <w:pPr>
              <w:bidi/>
              <w:jc w:val="center"/>
              <w:rPr>
                <w:rFonts w:ascii="Times New Roman" w:hAnsi="Times New Roman" w:cs="B Mitra"/>
                <w:rtl/>
                <w:lang w:bidi="fa-IR"/>
              </w:rPr>
            </w:pPr>
            <w:r>
              <w:rPr>
                <w:rFonts w:ascii="Times New Roman" w:hAnsi="Times New Roman" w:cs="B Mitra" w:hint="cs"/>
                <w:rtl/>
                <w:lang w:bidi="fa-IR"/>
              </w:rPr>
              <w:t xml:space="preserve">مقاومت مصالح </w:t>
            </w:r>
            <w:r w:rsidR="00686C1C">
              <w:rPr>
                <w:rFonts w:ascii="Times New Roman" w:hAnsi="Times New Roman" w:cs="B Mitra" w:hint="cs"/>
                <w:rtl/>
                <w:lang w:bidi="fa-IR"/>
              </w:rPr>
              <w:t>2</w:t>
            </w:r>
          </w:p>
        </w:tc>
        <w:tc>
          <w:tcPr>
            <w:tcW w:w="507" w:type="pct"/>
            <w:vAlign w:val="center"/>
          </w:tcPr>
          <w:p w:rsidR="009B7E2F" w:rsidRPr="009B7E2F" w:rsidRDefault="009B7E2F" w:rsidP="009B7E2F">
            <w:pPr>
              <w:bidi/>
              <w:jc w:val="center"/>
              <w:rPr>
                <w:rFonts w:ascii="Times New Roman" w:hAnsi="Times New Roman" w:cs="B Mitra"/>
                <w:rtl/>
                <w:lang w:bidi="fa-IR"/>
              </w:rPr>
            </w:pPr>
            <w:r w:rsidRPr="009B7E2F">
              <w:rPr>
                <w:rFonts w:ascii="Times New Roman" w:hAnsi="Times New Roman" w:cs="B Mitra" w:hint="cs"/>
                <w:rtl/>
                <w:lang w:bidi="fa-IR"/>
              </w:rPr>
              <w:t>کارشناسی</w:t>
            </w:r>
          </w:p>
        </w:tc>
        <w:tc>
          <w:tcPr>
            <w:tcW w:w="845" w:type="pct"/>
            <w:vAlign w:val="center"/>
          </w:tcPr>
          <w:p w:rsidR="009B7E2F" w:rsidRPr="009B7E2F" w:rsidRDefault="009B7E2F" w:rsidP="009B7E2F">
            <w:pPr>
              <w:bidi/>
              <w:jc w:val="center"/>
              <w:rPr>
                <w:rFonts w:ascii="Times New Roman" w:hAnsi="Times New Roman" w:cs="B Mitra"/>
                <w:rtl/>
                <w:lang w:bidi="fa-IR"/>
              </w:rPr>
            </w:pPr>
            <w:r w:rsidRPr="009B7E2F">
              <w:rPr>
                <w:rFonts w:cs="B Mitra" w:hint="cs"/>
                <w:sz w:val="24"/>
                <w:szCs w:val="24"/>
                <w:rtl/>
                <w:lang w:bidi="fa-IR"/>
              </w:rPr>
              <w:t>محمد ایمان پرست</w:t>
            </w:r>
          </w:p>
        </w:tc>
        <w:tc>
          <w:tcPr>
            <w:tcW w:w="866" w:type="pct"/>
            <w:tcBorders>
              <w:right w:val="single" w:sz="4" w:space="0" w:color="auto"/>
            </w:tcBorders>
            <w:vAlign w:val="center"/>
          </w:tcPr>
          <w:p w:rsidR="009B7E2F" w:rsidRPr="009B7E2F" w:rsidRDefault="00723FAE" w:rsidP="009B7E2F">
            <w:pPr>
              <w:bidi/>
              <w:jc w:val="center"/>
              <w:rPr>
                <w:rFonts w:ascii="Times New Roman" w:hAnsi="Times New Roman" w:cs="B Mitra"/>
                <w:rtl/>
                <w:lang w:bidi="fa-IR"/>
              </w:rPr>
            </w:pPr>
            <w:r>
              <w:rPr>
                <w:rFonts w:ascii="Times New Roman" w:hAnsi="Times New Roman" w:cs="B Mitra" w:hint="cs"/>
                <w:rtl/>
                <w:lang w:bidi="fa-IR"/>
              </w:rPr>
              <w:t>یک</w:t>
            </w:r>
            <w:r w:rsidR="009B7E2F">
              <w:rPr>
                <w:rFonts w:ascii="Times New Roman" w:hAnsi="Times New Roman" w:cs="B Mitra" w:hint="cs"/>
                <w:rtl/>
                <w:lang w:bidi="fa-IR"/>
              </w:rPr>
              <w:t xml:space="preserve"> جلسه در هفته (بدون حل تمرین)</w:t>
            </w:r>
          </w:p>
        </w:tc>
        <w:tc>
          <w:tcPr>
            <w:tcW w:w="914" w:type="pct"/>
            <w:tcBorders>
              <w:left w:val="single" w:sz="4" w:space="0" w:color="auto"/>
            </w:tcBorders>
            <w:vAlign w:val="center"/>
          </w:tcPr>
          <w:p w:rsidR="009B7E2F" w:rsidRPr="009B7E2F" w:rsidRDefault="009B7E2F" w:rsidP="009B7E2F">
            <w:pPr>
              <w:jc w:val="center"/>
              <w:rPr>
                <w:rFonts w:ascii="Times New Roman" w:hAnsi="Times New Roman" w:cs="B Mitra"/>
                <w:rtl/>
                <w:lang w:bidi="fa-IR"/>
              </w:rPr>
            </w:pPr>
            <w:r w:rsidRPr="009B7E2F">
              <w:rPr>
                <w:rFonts w:ascii="Times New Roman" w:hAnsi="Times New Roman" w:cs="B Mitra" w:hint="cs"/>
                <w:lang w:bidi="fa-IR"/>
              </w:rPr>
              <w:sym w:font="Wingdings" w:char="F06E"/>
            </w:r>
            <w:r w:rsidRPr="009B7E2F">
              <w:rPr>
                <w:rFonts w:ascii="Times New Roman" w:hAnsi="Times New Roman" w:cs="B Mitra" w:hint="cs"/>
                <w:rtl/>
                <w:lang w:bidi="fa-IR"/>
              </w:rPr>
              <w:t xml:space="preserve"> اجباری </w:t>
            </w:r>
          </w:p>
          <w:p w:rsidR="009B7E2F" w:rsidRPr="009B7E2F" w:rsidRDefault="009B7E2F" w:rsidP="00723FAE">
            <w:pPr>
              <w:jc w:val="center"/>
              <w:rPr>
                <w:rFonts w:ascii="Times New Roman" w:hAnsi="Times New Roman" w:cs="B Mitra"/>
                <w:rtl/>
                <w:lang w:bidi="fa-IR"/>
              </w:rPr>
            </w:pPr>
          </w:p>
        </w:tc>
        <w:tc>
          <w:tcPr>
            <w:tcW w:w="913" w:type="pct"/>
            <w:tcBorders>
              <w:left w:val="single" w:sz="4" w:space="0" w:color="auto"/>
            </w:tcBorders>
            <w:vAlign w:val="center"/>
          </w:tcPr>
          <w:p w:rsidR="009B7E2F" w:rsidRPr="009B7E2F" w:rsidRDefault="00723FAE" w:rsidP="009B7E2F">
            <w:pPr>
              <w:jc w:val="center"/>
              <w:rPr>
                <w:rFonts w:ascii="Times New Roman" w:hAnsi="Times New Roman" w:cs="B Mitra"/>
                <w:lang w:bidi="fa-IR"/>
              </w:rPr>
            </w:pPr>
            <w:r>
              <w:rPr>
                <w:rFonts w:ascii="Times New Roman" w:hAnsi="Times New Roman" w:cs="B Mitra" w:hint="cs"/>
                <w:rtl/>
                <w:lang w:bidi="fa-IR"/>
              </w:rPr>
              <w:t>2</w:t>
            </w:r>
            <w:r w:rsidR="009B7E2F" w:rsidRPr="009B7E2F">
              <w:rPr>
                <w:rFonts w:ascii="Times New Roman" w:hAnsi="Times New Roman" w:cs="B Mitra" w:hint="cs"/>
                <w:rtl/>
                <w:lang w:bidi="fa-IR"/>
              </w:rPr>
              <w:t xml:space="preserve"> واحد نظری</w:t>
            </w:r>
          </w:p>
        </w:tc>
      </w:tr>
    </w:tbl>
    <w:p w:rsidR="009B7E2F" w:rsidRPr="005C441C" w:rsidRDefault="009B7E2F" w:rsidP="009B7E2F">
      <w:pPr>
        <w:bidi/>
        <w:jc w:val="center"/>
        <w:rPr>
          <w:rFonts w:cs="B Mitra"/>
          <w:b/>
          <w:bCs/>
          <w:sz w:val="24"/>
          <w:szCs w:val="24"/>
          <w:rtl/>
          <w:lang w:bidi="fa-IR"/>
        </w:rPr>
      </w:pPr>
    </w:p>
    <w:tbl>
      <w:tblPr>
        <w:tblStyle w:val="TableGrid"/>
        <w:bidiVisual/>
        <w:tblW w:w="5050" w:type="pct"/>
        <w:tblLook w:val="04A0" w:firstRow="1" w:lastRow="0" w:firstColumn="1" w:lastColumn="0" w:noHBand="0" w:noVBand="1"/>
      </w:tblPr>
      <w:tblGrid>
        <w:gridCol w:w="9435"/>
        <w:gridCol w:w="9"/>
      </w:tblGrid>
      <w:tr w:rsidR="000C7A6C" w:rsidTr="005325CD">
        <w:trPr>
          <w:gridAfter w:val="1"/>
          <w:wAfter w:w="5" w:type="pct"/>
          <w:trHeight w:val="634"/>
        </w:trPr>
        <w:tc>
          <w:tcPr>
            <w:tcW w:w="4995" w:type="pct"/>
            <w:shd w:val="clear" w:color="auto" w:fill="D9D9D9" w:themeFill="background1" w:themeFillShade="D9"/>
          </w:tcPr>
          <w:p w:rsidR="000C7A6C" w:rsidRPr="00233D88" w:rsidRDefault="000C7A6C" w:rsidP="000C7A6C">
            <w:pPr>
              <w:bidi/>
              <w:jc w:val="center"/>
              <w:rPr>
                <w:rFonts w:cs="B Mitra"/>
                <w:b/>
                <w:bCs/>
                <w:rtl/>
                <w:lang w:bidi="fa-IR"/>
              </w:rPr>
            </w:pPr>
            <w:r w:rsidRPr="00233D88">
              <w:rPr>
                <w:rFonts w:cs="B Mitra" w:hint="cs"/>
                <w:b/>
                <w:bCs/>
                <w:sz w:val="28"/>
                <w:szCs w:val="28"/>
                <w:rtl/>
                <w:lang w:bidi="fa-IR"/>
              </w:rPr>
              <w:t>محدوده علمی درس</w:t>
            </w:r>
          </w:p>
        </w:tc>
      </w:tr>
      <w:tr w:rsidR="00233D88" w:rsidTr="005325CD">
        <w:trPr>
          <w:gridAfter w:val="1"/>
          <w:wAfter w:w="5" w:type="pct"/>
          <w:trHeight w:val="507"/>
        </w:trPr>
        <w:tc>
          <w:tcPr>
            <w:tcW w:w="4995" w:type="pct"/>
            <w:shd w:val="clear" w:color="auto" w:fill="F2F2F2" w:themeFill="background1" w:themeFillShade="F2"/>
          </w:tcPr>
          <w:p w:rsidR="00233D88" w:rsidRPr="000C7A6C" w:rsidRDefault="00233D88" w:rsidP="000C7A6C">
            <w:pPr>
              <w:bidi/>
              <w:jc w:val="center"/>
              <w:rPr>
                <w:rFonts w:cs="B Mitra"/>
                <w:b/>
                <w:bCs/>
                <w:rtl/>
                <w:lang w:bidi="fa-IR"/>
              </w:rPr>
            </w:pPr>
            <w:r>
              <w:rPr>
                <w:rFonts w:cs="B Mitra" w:hint="cs"/>
                <w:b/>
                <w:bCs/>
                <w:rtl/>
                <w:lang w:bidi="fa-IR"/>
              </w:rPr>
              <w:t>پیش نیاز</w:t>
            </w:r>
          </w:p>
        </w:tc>
      </w:tr>
      <w:tr w:rsidR="00233D88" w:rsidTr="00755964">
        <w:trPr>
          <w:gridAfter w:val="1"/>
          <w:wAfter w:w="5" w:type="pct"/>
          <w:trHeight w:val="1125"/>
        </w:trPr>
        <w:tc>
          <w:tcPr>
            <w:tcW w:w="4995" w:type="pct"/>
            <w:shd w:val="clear" w:color="auto" w:fill="auto"/>
          </w:tcPr>
          <w:p w:rsidR="00755964" w:rsidRPr="00755964" w:rsidRDefault="00755964" w:rsidP="00755964">
            <w:pPr>
              <w:pStyle w:val="ListParagraph"/>
              <w:numPr>
                <w:ilvl w:val="0"/>
                <w:numId w:val="20"/>
              </w:numPr>
              <w:rPr>
                <w:rFonts w:cs="B Mitra"/>
                <w:rtl/>
              </w:rPr>
            </w:pPr>
            <w:r w:rsidRPr="00755964">
              <w:rPr>
                <w:rFonts w:cs="B Mitra"/>
                <w:rtl/>
              </w:rPr>
              <w:t>استاتیک</w:t>
            </w:r>
          </w:p>
          <w:p w:rsidR="00755964" w:rsidRPr="00755964" w:rsidRDefault="00755964" w:rsidP="00755964">
            <w:pPr>
              <w:pStyle w:val="ListParagraph"/>
              <w:numPr>
                <w:ilvl w:val="0"/>
                <w:numId w:val="20"/>
              </w:numPr>
              <w:rPr>
                <w:rFonts w:cs="B Mitra"/>
                <w:rtl/>
              </w:rPr>
            </w:pPr>
            <w:r w:rsidRPr="00755964">
              <w:rPr>
                <w:rFonts w:cs="B Mitra"/>
                <w:rtl/>
              </w:rPr>
              <w:t xml:space="preserve">ریاضیات پایه </w:t>
            </w:r>
          </w:p>
          <w:p w:rsidR="00233D88" w:rsidRPr="00755964" w:rsidRDefault="00755964" w:rsidP="00755964">
            <w:pPr>
              <w:pStyle w:val="ListParagraph"/>
              <w:numPr>
                <w:ilvl w:val="0"/>
                <w:numId w:val="20"/>
              </w:numPr>
              <w:rPr>
                <w:rFonts w:cs="B Mitra"/>
                <w:rtl/>
                <w:lang w:bidi="fa-IR"/>
              </w:rPr>
            </w:pPr>
            <w:r w:rsidRPr="00755964">
              <w:rPr>
                <w:rFonts w:cs="B Mitra"/>
                <w:rtl/>
              </w:rPr>
              <w:t>مقاومت مصالح 1</w:t>
            </w:r>
          </w:p>
        </w:tc>
      </w:tr>
      <w:tr w:rsidR="000C7A6C" w:rsidTr="005325CD">
        <w:trPr>
          <w:gridAfter w:val="1"/>
          <w:wAfter w:w="5" w:type="pct"/>
          <w:trHeight w:val="518"/>
        </w:trPr>
        <w:tc>
          <w:tcPr>
            <w:tcW w:w="4995" w:type="pct"/>
            <w:shd w:val="clear" w:color="auto" w:fill="F2F2F2" w:themeFill="background1" w:themeFillShade="F2"/>
          </w:tcPr>
          <w:p w:rsidR="000C7A6C" w:rsidRPr="000C7A6C" w:rsidRDefault="000C7A6C" w:rsidP="000C7A6C">
            <w:pPr>
              <w:bidi/>
              <w:jc w:val="center"/>
              <w:rPr>
                <w:rFonts w:cs="B Mitra"/>
                <w:b/>
                <w:bCs/>
                <w:rtl/>
                <w:lang w:bidi="fa-IR"/>
              </w:rPr>
            </w:pPr>
            <w:r w:rsidRPr="000C7A6C">
              <w:rPr>
                <w:rFonts w:cs="B Mitra" w:hint="cs"/>
                <w:b/>
                <w:bCs/>
                <w:rtl/>
                <w:lang w:bidi="fa-IR"/>
              </w:rPr>
              <w:t>هم‌نیازها</w:t>
            </w:r>
          </w:p>
        </w:tc>
      </w:tr>
      <w:tr w:rsidR="000C7A6C" w:rsidTr="005325CD">
        <w:trPr>
          <w:gridAfter w:val="1"/>
          <w:wAfter w:w="5" w:type="pct"/>
          <w:trHeight w:val="510"/>
        </w:trPr>
        <w:tc>
          <w:tcPr>
            <w:tcW w:w="4995" w:type="pct"/>
          </w:tcPr>
          <w:p w:rsidR="000C7A6C" w:rsidRPr="000C7A6C" w:rsidRDefault="000C7A6C" w:rsidP="000C7A6C">
            <w:pPr>
              <w:bidi/>
              <w:rPr>
                <w:rFonts w:cs="B Mitra"/>
                <w:rtl/>
                <w:lang w:bidi="fa-IR"/>
              </w:rPr>
            </w:pPr>
            <w:r w:rsidRPr="000C7A6C">
              <w:rPr>
                <w:rFonts w:cs="B Mitra" w:hint="cs"/>
                <w:rtl/>
                <w:lang w:bidi="fa-IR"/>
              </w:rPr>
              <w:t>ندارد</w:t>
            </w:r>
          </w:p>
        </w:tc>
      </w:tr>
      <w:tr w:rsidR="000C7A6C" w:rsidTr="005325CD">
        <w:trPr>
          <w:gridAfter w:val="1"/>
          <w:wAfter w:w="5" w:type="pct"/>
          <w:trHeight w:val="476"/>
        </w:trPr>
        <w:tc>
          <w:tcPr>
            <w:tcW w:w="4995" w:type="pct"/>
            <w:shd w:val="clear" w:color="auto" w:fill="F2F2F2" w:themeFill="background1" w:themeFillShade="F2"/>
          </w:tcPr>
          <w:p w:rsidR="000C7A6C" w:rsidRPr="000C7A6C" w:rsidRDefault="000C7A6C" w:rsidP="000C7A6C">
            <w:pPr>
              <w:bidi/>
              <w:jc w:val="center"/>
              <w:rPr>
                <w:rFonts w:cs="B Mitra"/>
                <w:b/>
                <w:bCs/>
                <w:rtl/>
                <w:lang w:bidi="fa-IR"/>
              </w:rPr>
            </w:pPr>
            <w:r w:rsidRPr="000C7A6C">
              <w:rPr>
                <w:rFonts w:cs="B Mitra" w:hint="cs"/>
                <w:b/>
                <w:bCs/>
                <w:rtl/>
                <w:lang w:bidi="fa-IR"/>
              </w:rPr>
              <w:t>روش آموزش</w:t>
            </w:r>
          </w:p>
        </w:tc>
      </w:tr>
      <w:tr w:rsidR="000C7A6C" w:rsidTr="00723FAE">
        <w:trPr>
          <w:gridAfter w:val="1"/>
          <w:wAfter w:w="5" w:type="pct"/>
          <w:trHeight w:val="1297"/>
        </w:trPr>
        <w:tc>
          <w:tcPr>
            <w:tcW w:w="4995" w:type="pct"/>
          </w:tcPr>
          <w:p w:rsidR="000C7A6C" w:rsidRPr="000001B7" w:rsidRDefault="000C7A6C" w:rsidP="000001B7">
            <w:pPr>
              <w:pStyle w:val="ListParagraph"/>
              <w:numPr>
                <w:ilvl w:val="0"/>
                <w:numId w:val="9"/>
              </w:numPr>
              <w:rPr>
                <w:rFonts w:cs="B Mitra"/>
                <w:rtl/>
                <w:lang w:bidi="fa-IR"/>
              </w:rPr>
            </w:pPr>
            <w:r w:rsidRPr="000001B7">
              <w:rPr>
                <w:rFonts w:cs="B Mitra" w:hint="cs"/>
                <w:rtl/>
                <w:lang w:bidi="fa-IR"/>
              </w:rPr>
              <w:t>سخنرانی</w:t>
            </w:r>
          </w:p>
          <w:p w:rsidR="000C7A6C" w:rsidRPr="000001B7" w:rsidRDefault="000C7A6C" w:rsidP="000001B7">
            <w:pPr>
              <w:pStyle w:val="ListParagraph"/>
              <w:numPr>
                <w:ilvl w:val="0"/>
                <w:numId w:val="9"/>
              </w:numPr>
              <w:rPr>
                <w:rFonts w:cs="B Mitra"/>
                <w:rtl/>
                <w:lang w:bidi="fa-IR"/>
              </w:rPr>
            </w:pPr>
            <w:r w:rsidRPr="000001B7">
              <w:rPr>
                <w:rFonts w:cs="B Mitra" w:hint="cs"/>
                <w:rtl/>
                <w:lang w:bidi="fa-IR"/>
              </w:rPr>
              <w:t>پرسش و پاسخ</w:t>
            </w:r>
          </w:p>
          <w:p w:rsidR="000C7A6C" w:rsidRPr="000001B7" w:rsidRDefault="000C7A6C" w:rsidP="000001B7">
            <w:pPr>
              <w:pStyle w:val="ListParagraph"/>
              <w:numPr>
                <w:ilvl w:val="0"/>
                <w:numId w:val="9"/>
              </w:numPr>
              <w:rPr>
                <w:rFonts w:cs="B Mitra"/>
                <w:rtl/>
              </w:rPr>
            </w:pPr>
            <w:r w:rsidRPr="000001B7">
              <w:rPr>
                <w:rFonts w:cs="B Mitra" w:hint="cs"/>
                <w:rtl/>
                <w:lang w:bidi="fa-IR"/>
              </w:rPr>
              <w:t xml:space="preserve">حل تمرین </w:t>
            </w:r>
          </w:p>
          <w:p w:rsidR="000001B7" w:rsidRPr="00723FAE" w:rsidRDefault="000C7A6C" w:rsidP="00723FAE">
            <w:pPr>
              <w:pStyle w:val="ListParagraph"/>
              <w:numPr>
                <w:ilvl w:val="0"/>
                <w:numId w:val="9"/>
              </w:numPr>
              <w:rPr>
                <w:rFonts w:cs="B Mitra"/>
                <w:rtl/>
              </w:rPr>
            </w:pPr>
            <w:r w:rsidRPr="000001B7">
              <w:rPr>
                <w:rFonts w:cs="B Mitra" w:hint="cs"/>
                <w:rtl/>
              </w:rPr>
              <w:t>تحقیقات اینترنتی</w:t>
            </w:r>
          </w:p>
        </w:tc>
      </w:tr>
      <w:tr w:rsidR="00D808B1" w:rsidTr="005325CD">
        <w:trPr>
          <w:gridAfter w:val="1"/>
          <w:wAfter w:w="5" w:type="pct"/>
          <w:trHeight w:val="600"/>
        </w:trPr>
        <w:tc>
          <w:tcPr>
            <w:tcW w:w="4995" w:type="pct"/>
            <w:shd w:val="clear" w:color="auto" w:fill="F2F2F2" w:themeFill="background1" w:themeFillShade="F2"/>
          </w:tcPr>
          <w:p w:rsidR="00D808B1" w:rsidRPr="000C7A6C" w:rsidRDefault="00D808B1" w:rsidP="00D808B1">
            <w:pPr>
              <w:bidi/>
              <w:jc w:val="center"/>
              <w:rPr>
                <w:rFonts w:cs="B Mitra"/>
                <w:b/>
                <w:bCs/>
                <w:rtl/>
                <w:lang w:bidi="fa-IR"/>
              </w:rPr>
            </w:pPr>
            <w:r>
              <w:rPr>
                <w:rFonts w:cs="B Mitra" w:hint="cs"/>
                <w:color w:val="000000"/>
                <w:sz w:val="28"/>
                <w:szCs w:val="28"/>
                <w:rtl/>
              </w:rPr>
              <w:t xml:space="preserve">نحوه ارزشیابی </w:t>
            </w:r>
          </w:p>
        </w:tc>
      </w:tr>
      <w:tr w:rsidR="00D808B1" w:rsidTr="00723FAE">
        <w:trPr>
          <w:gridAfter w:val="1"/>
          <w:wAfter w:w="5" w:type="pct"/>
          <w:trHeight w:val="1124"/>
        </w:trPr>
        <w:tc>
          <w:tcPr>
            <w:tcW w:w="4995" w:type="pct"/>
            <w:shd w:val="clear" w:color="auto" w:fill="auto"/>
          </w:tcPr>
          <w:p w:rsidR="00D808B1" w:rsidRPr="000001B7" w:rsidRDefault="00D808B1" w:rsidP="000001B7">
            <w:pPr>
              <w:pStyle w:val="ListParagraph"/>
              <w:numPr>
                <w:ilvl w:val="0"/>
                <w:numId w:val="10"/>
              </w:numPr>
              <w:rPr>
                <w:rFonts w:cs="B Mitra"/>
                <w:color w:val="000000"/>
                <w:rtl/>
              </w:rPr>
            </w:pPr>
            <w:r w:rsidRPr="000001B7">
              <w:rPr>
                <w:rFonts w:cs="B Mitra" w:hint="cs"/>
                <w:color w:val="000000"/>
                <w:rtl/>
              </w:rPr>
              <w:t>امتحان میانترم : 40 درصد</w:t>
            </w:r>
          </w:p>
          <w:p w:rsidR="00D808B1" w:rsidRPr="000001B7" w:rsidRDefault="00D808B1" w:rsidP="000001B7">
            <w:pPr>
              <w:pStyle w:val="ListParagraph"/>
              <w:numPr>
                <w:ilvl w:val="0"/>
                <w:numId w:val="10"/>
              </w:numPr>
              <w:rPr>
                <w:rFonts w:cs="B Mitra"/>
                <w:color w:val="000000"/>
                <w:rtl/>
              </w:rPr>
            </w:pPr>
            <w:r w:rsidRPr="000001B7">
              <w:rPr>
                <w:rFonts w:cs="B Mitra" w:hint="cs"/>
                <w:color w:val="000000"/>
                <w:rtl/>
              </w:rPr>
              <w:t xml:space="preserve">امتحان پایانترم : 50 درصد </w:t>
            </w:r>
          </w:p>
          <w:p w:rsidR="00D808B1" w:rsidRPr="00723FAE" w:rsidRDefault="00D808B1" w:rsidP="00723FAE">
            <w:pPr>
              <w:pStyle w:val="ListParagraph"/>
              <w:numPr>
                <w:ilvl w:val="0"/>
                <w:numId w:val="10"/>
              </w:numPr>
              <w:rPr>
                <w:rFonts w:cs="B Mitra"/>
                <w:color w:val="000000"/>
                <w:rtl/>
              </w:rPr>
            </w:pPr>
            <w:r w:rsidRPr="000001B7">
              <w:rPr>
                <w:rFonts w:cs="B Mitra" w:hint="cs"/>
                <w:color w:val="000000"/>
                <w:rtl/>
              </w:rPr>
              <w:t>حل تمرین (شامل تمرین تحویلی و کوییز ها در طول ترم)  10 درصد</w:t>
            </w:r>
          </w:p>
        </w:tc>
      </w:tr>
      <w:tr w:rsidR="00D808B1" w:rsidTr="005325CD">
        <w:trPr>
          <w:gridAfter w:val="1"/>
          <w:wAfter w:w="5" w:type="pct"/>
          <w:trHeight w:val="541"/>
        </w:trPr>
        <w:tc>
          <w:tcPr>
            <w:tcW w:w="4995" w:type="pct"/>
            <w:shd w:val="clear" w:color="auto" w:fill="F2F2F2" w:themeFill="background1" w:themeFillShade="F2"/>
          </w:tcPr>
          <w:p w:rsidR="00D808B1" w:rsidRPr="000C7A6C" w:rsidRDefault="00233D88" w:rsidP="00A84238">
            <w:pPr>
              <w:bidi/>
              <w:jc w:val="center"/>
              <w:rPr>
                <w:rFonts w:cs="B Mitra"/>
                <w:b/>
                <w:bCs/>
                <w:rtl/>
                <w:lang w:bidi="fa-IR"/>
              </w:rPr>
            </w:pPr>
            <w:r>
              <w:rPr>
                <w:rFonts w:cs="B Mitra" w:hint="cs"/>
                <w:b/>
                <w:bCs/>
                <w:rtl/>
                <w:lang w:bidi="fa-IR"/>
              </w:rPr>
              <w:t xml:space="preserve">برنامه </w:t>
            </w:r>
            <w:r w:rsidR="00A84238">
              <w:rPr>
                <w:rFonts w:cs="B Mitra" w:hint="cs"/>
                <w:b/>
                <w:bCs/>
                <w:rtl/>
                <w:lang w:bidi="fa-IR"/>
              </w:rPr>
              <w:t>کلاسی</w:t>
            </w:r>
          </w:p>
        </w:tc>
      </w:tr>
      <w:tr w:rsidR="00D808B1" w:rsidTr="005325CD">
        <w:trPr>
          <w:gridAfter w:val="1"/>
          <w:wAfter w:w="5" w:type="pct"/>
          <w:trHeight w:val="555"/>
        </w:trPr>
        <w:tc>
          <w:tcPr>
            <w:tcW w:w="4995" w:type="pct"/>
          </w:tcPr>
          <w:p w:rsidR="00D808B1" w:rsidRPr="005C441C" w:rsidRDefault="00233D88" w:rsidP="00723FAE">
            <w:pPr>
              <w:bidi/>
              <w:rPr>
                <w:rFonts w:cs="B Mitra"/>
                <w:rtl/>
                <w:lang w:bidi="fa-IR"/>
              </w:rPr>
            </w:pPr>
            <w:r w:rsidRPr="005C441C">
              <w:rPr>
                <w:rFonts w:cs="B Mitra" w:hint="cs"/>
                <w:rtl/>
                <w:lang w:bidi="fa-IR"/>
              </w:rPr>
              <w:lastRenderedPageBreak/>
              <w:t xml:space="preserve">شامل </w:t>
            </w:r>
            <w:r w:rsidR="00723FAE">
              <w:rPr>
                <w:rFonts w:cs="B Mitra" w:hint="cs"/>
                <w:rtl/>
                <w:lang w:bidi="fa-IR"/>
              </w:rPr>
              <w:t>یک</w:t>
            </w:r>
            <w:r w:rsidRPr="005C441C">
              <w:rPr>
                <w:rFonts w:cs="B Mitra" w:hint="cs"/>
                <w:rtl/>
                <w:lang w:bidi="fa-IR"/>
              </w:rPr>
              <w:t xml:space="preserve"> جلسه تدریس در هفته و یک جلسه حل تمرین</w:t>
            </w:r>
            <w:r w:rsidR="00723FAE">
              <w:rPr>
                <w:rFonts w:cs="B Mitra" w:hint="cs"/>
                <w:rtl/>
                <w:lang w:bidi="fa-IR"/>
              </w:rPr>
              <w:t xml:space="preserve"> (در صورت امکان )</w:t>
            </w:r>
          </w:p>
        </w:tc>
      </w:tr>
      <w:tr w:rsidR="00352C16" w:rsidRPr="000C7A6C" w:rsidTr="005325CD">
        <w:trPr>
          <w:gridAfter w:val="1"/>
          <w:wAfter w:w="5" w:type="pct"/>
          <w:trHeight w:val="416"/>
        </w:trPr>
        <w:tc>
          <w:tcPr>
            <w:tcW w:w="4995" w:type="pct"/>
            <w:shd w:val="clear" w:color="auto" w:fill="F2F2F2" w:themeFill="background1" w:themeFillShade="F2"/>
          </w:tcPr>
          <w:p w:rsidR="00352C16" w:rsidRPr="000C7A6C" w:rsidRDefault="00352C16" w:rsidP="00304E5C">
            <w:pPr>
              <w:bidi/>
              <w:jc w:val="center"/>
              <w:rPr>
                <w:rFonts w:cs="B Mitra"/>
                <w:b/>
                <w:bCs/>
                <w:rtl/>
                <w:lang w:bidi="fa-IR"/>
              </w:rPr>
            </w:pPr>
            <w:r>
              <w:rPr>
                <w:rFonts w:cs="B Mitra" w:hint="cs"/>
                <w:b/>
                <w:bCs/>
                <w:rtl/>
                <w:lang w:bidi="fa-IR"/>
              </w:rPr>
              <w:t>منابع</w:t>
            </w:r>
          </w:p>
        </w:tc>
      </w:tr>
      <w:tr w:rsidR="00352C16" w:rsidRPr="000C7A6C" w:rsidTr="000C4E17">
        <w:trPr>
          <w:gridAfter w:val="1"/>
          <w:wAfter w:w="5" w:type="pct"/>
          <w:trHeight w:val="558"/>
        </w:trPr>
        <w:tc>
          <w:tcPr>
            <w:tcW w:w="4995" w:type="pct"/>
          </w:tcPr>
          <w:p w:rsidR="00125850" w:rsidRPr="00125850" w:rsidRDefault="00125850" w:rsidP="00125850">
            <w:pPr>
              <w:pStyle w:val="ListParagraph"/>
              <w:numPr>
                <w:ilvl w:val="0"/>
                <w:numId w:val="19"/>
              </w:numPr>
              <w:shd w:val="clear" w:color="auto" w:fill="FFFFFF"/>
              <w:bidi w:val="0"/>
              <w:spacing w:before="100" w:beforeAutospacing="1" w:after="100" w:afterAutospacing="1"/>
              <w:jc w:val="left"/>
              <w:rPr>
                <w:rFonts w:ascii="yekan" w:eastAsia="Times New Roman" w:hAnsi="yekan" w:cs="B Mitra"/>
              </w:rPr>
            </w:pPr>
            <w:r w:rsidRPr="00125850">
              <w:rPr>
                <w:rFonts w:ascii="yekan" w:eastAsia="Times New Roman" w:hAnsi="yekan" w:cs="B Mitra"/>
              </w:rPr>
              <w:t xml:space="preserve">Mechanics of Matericals (3rd Ed.) F.P.Beer, E.R. Johnston &amp;J.T. Dewolf, 2002 </w:t>
            </w:r>
          </w:p>
          <w:p w:rsidR="00125850" w:rsidRPr="000E01A7" w:rsidRDefault="00125850" w:rsidP="000E01A7">
            <w:pPr>
              <w:pStyle w:val="ListParagraph"/>
              <w:numPr>
                <w:ilvl w:val="0"/>
                <w:numId w:val="19"/>
              </w:numPr>
              <w:shd w:val="clear" w:color="auto" w:fill="FFFFFF"/>
              <w:bidi w:val="0"/>
              <w:spacing w:before="100" w:beforeAutospacing="1" w:after="100" w:afterAutospacing="1"/>
              <w:rPr>
                <w:rFonts w:ascii="yekan" w:eastAsia="Times New Roman" w:hAnsi="yekan" w:cs="B Mitra"/>
                <w:rtl/>
              </w:rPr>
            </w:pPr>
            <w:r w:rsidRPr="00125850">
              <w:rPr>
                <w:rFonts w:ascii="yekan" w:eastAsia="Times New Roman" w:hAnsi="yekan" w:cs="B Mitra"/>
              </w:rPr>
              <w:t>2- Engineering Mechanics of Solids (2nd Ed.), E.P. Popov, 1998</w:t>
            </w:r>
          </w:p>
        </w:tc>
      </w:tr>
      <w:tr w:rsidR="00A84238" w:rsidTr="005325CD">
        <w:trPr>
          <w:gridAfter w:val="1"/>
          <w:wAfter w:w="5" w:type="pct"/>
          <w:trHeight w:val="549"/>
        </w:trPr>
        <w:tc>
          <w:tcPr>
            <w:tcW w:w="4995" w:type="pct"/>
            <w:shd w:val="clear" w:color="auto" w:fill="D9D9D9" w:themeFill="background1" w:themeFillShade="D9"/>
          </w:tcPr>
          <w:p w:rsidR="00A84238" w:rsidRPr="005C441C" w:rsidRDefault="00A84238" w:rsidP="00304E5C">
            <w:pPr>
              <w:jc w:val="center"/>
              <w:rPr>
                <w:rFonts w:cs="B Mitra"/>
                <w:b/>
                <w:bCs/>
                <w:sz w:val="28"/>
                <w:szCs w:val="28"/>
                <w:rtl/>
                <w:lang w:bidi="fa-IR"/>
              </w:rPr>
            </w:pPr>
            <w:r w:rsidRPr="005C441C">
              <w:rPr>
                <w:rFonts w:cs="B Mitra" w:hint="cs"/>
                <w:b/>
                <w:bCs/>
                <w:sz w:val="28"/>
                <w:szCs w:val="28"/>
                <w:rtl/>
                <w:lang w:bidi="fa-IR"/>
              </w:rPr>
              <w:t>اهداف کلی درس</w:t>
            </w:r>
          </w:p>
        </w:tc>
      </w:tr>
      <w:tr w:rsidR="00A84238" w:rsidRPr="005C441C" w:rsidTr="000C4E17">
        <w:trPr>
          <w:gridAfter w:val="1"/>
          <w:wAfter w:w="5" w:type="pct"/>
          <w:trHeight w:val="2758"/>
        </w:trPr>
        <w:tc>
          <w:tcPr>
            <w:tcW w:w="4995" w:type="pct"/>
            <w:tcBorders>
              <w:bottom w:val="single" w:sz="4" w:space="0" w:color="auto"/>
            </w:tcBorders>
          </w:tcPr>
          <w:p w:rsidR="009F0739" w:rsidRPr="009F0739" w:rsidRDefault="00A84238" w:rsidP="009F0739">
            <w:pPr>
              <w:autoSpaceDE w:val="0"/>
              <w:autoSpaceDN w:val="0"/>
              <w:bidi/>
              <w:adjustRightInd w:val="0"/>
              <w:rPr>
                <w:rFonts w:ascii="TimesNewRoman,Bold" w:hAnsi="TimesNewRoman,Bold" w:cs="B Mitra"/>
                <w:b/>
                <w:bCs/>
                <w:sz w:val="20"/>
                <w:szCs w:val="20"/>
                <w:lang w:bidi="fa-IR"/>
              </w:rPr>
            </w:pPr>
            <w:r w:rsidRPr="000001B7">
              <w:rPr>
                <w:rFonts w:ascii="TimesNewRoman,Bold" w:hAnsi="TimesNewRoman,Bold" w:cs="B Mitra" w:hint="cs"/>
                <w:b/>
                <w:bCs/>
                <w:sz w:val="20"/>
                <w:szCs w:val="20"/>
                <w:rtl/>
                <w:lang w:bidi="fa-IR"/>
              </w:rPr>
              <w:t>در پایان این درس، انتظار می‌رود شما:</w:t>
            </w:r>
          </w:p>
          <w:p w:rsidR="009F0739" w:rsidRPr="009F0739" w:rsidRDefault="009F0739" w:rsidP="009F0739">
            <w:pPr>
              <w:pStyle w:val="ListParagraph"/>
              <w:numPr>
                <w:ilvl w:val="0"/>
                <w:numId w:val="8"/>
              </w:numPr>
              <w:autoSpaceDE w:val="0"/>
              <w:autoSpaceDN w:val="0"/>
              <w:adjustRightInd w:val="0"/>
              <w:spacing w:before="120"/>
              <w:jc w:val="left"/>
              <w:rPr>
                <w:rFonts w:cs="B Mitra"/>
                <w:b/>
                <w:bCs/>
                <w:lang w:bidi="fa-IR"/>
              </w:rPr>
            </w:pPr>
            <w:r w:rsidRPr="009F0739">
              <w:rPr>
                <w:rFonts w:ascii="TimesNewRoman,Bold" w:hAnsi="TimesNewRoman,Bold" w:cs="B Mitra"/>
                <w:rtl/>
              </w:rPr>
              <w:t>بتوانید به خوبی توضیح دهید که در درس مقاومت مصالح 2 هدف نهایی از انجام تحلیل ها چیست</w:t>
            </w:r>
          </w:p>
          <w:p w:rsidR="009F0739" w:rsidRPr="009F0739" w:rsidRDefault="009F0739" w:rsidP="009F0739">
            <w:pPr>
              <w:pStyle w:val="ListParagraph"/>
              <w:numPr>
                <w:ilvl w:val="0"/>
                <w:numId w:val="8"/>
              </w:numPr>
              <w:autoSpaceDE w:val="0"/>
              <w:autoSpaceDN w:val="0"/>
              <w:adjustRightInd w:val="0"/>
              <w:spacing w:before="120"/>
              <w:jc w:val="left"/>
              <w:rPr>
                <w:rFonts w:cs="B Mitra"/>
                <w:b/>
                <w:bCs/>
                <w:lang w:bidi="fa-IR"/>
              </w:rPr>
            </w:pPr>
            <w:r w:rsidRPr="009F0739">
              <w:rPr>
                <w:rFonts w:ascii="TimesNewRoman,Bold" w:hAnsi="TimesNewRoman,Bold" w:cs="B Mitra"/>
                <w:rtl/>
              </w:rPr>
              <w:t>فاهیم پایه ای درس مقاومت مصالح 2 مانند تبدیل تنش، پایداری ستونها، روش های انرژی، روش کاستیگیلیانو و .... را توضیح دهید</w:t>
            </w:r>
          </w:p>
          <w:p w:rsidR="009F0739" w:rsidRPr="009F0739" w:rsidRDefault="009F0739" w:rsidP="009F0739">
            <w:pPr>
              <w:pStyle w:val="ListParagraph"/>
              <w:numPr>
                <w:ilvl w:val="0"/>
                <w:numId w:val="8"/>
              </w:numPr>
              <w:autoSpaceDE w:val="0"/>
              <w:autoSpaceDN w:val="0"/>
              <w:adjustRightInd w:val="0"/>
              <w:spacing w:before="120"/>
              <w:jc w:val="left"/>
              <w:rPr>
                <w:rFonts w:cs="B Mitra"/>
                <w:b/>
                <w:bCs/>
                <w:lang w:bidi="fa-IR"/>
              </w:rPr>
            </w:pPr>
            <w:r>
              <w:rPr>
                <w:rFonts w:ascii="TimesNewRoman,Bold" w:hAnsi="TimesNewRoman,Bold" w:cs="B Mitra" w:hint="cs"/>
                <w:rtl/>
              </w:rPr>
              <w:t>پ</w:t>
            </w:r>
            <w:r w:rsidRPr="009F0739">
              <w:rPr>
                <w:rFonts w:ascii="TimesNewRoman,Bold" w:hAnsi="TimesNewRoman,Bold" w:cs="B Mitra"/>
                <w:rtl/>
              </w:rPr>
              <w:t>ایداری ستونها را برای شرایط مرزی مختلف مورد بررسی و تحلیل قرار دهید و بار کمانش را محاسبه نمائید</w:t>
            </w:r>
            <w:r w:rsidRPr="009F0739">
              <w:rPr>
                <w:rFonts w:ascii="TimesNewRoman,Bold" w:hAnsi="TimesNewRoman,Bold" w:cs="B Mitra"/>
                <w:lang w:bidi="fa-IR"/>
              </w:rPr>
              <w:t>.</w:t>
            </w:r>
          </w:p>
          <w:p w:rsidR="009F0739" w:rsidRPr="009F0739" w:rsidRDefault="009F0739" w:rsidP="009F0739">
            <w:pPr>
              <w:pStyle w:val="ListParagraph"/>
              <w:numPr>
                <w:ilvl w:val="0"/>
                <w:numId w:val="8"/>
              </w:numPr>
              <w:autoSpaceDE w:val="0"/>
              <w:autoSpaceDN w:val="0"/>
              <w:adjustRightInd w:val="0"/>
              <w:spacing w:before="120"/>
              <w:jc w:val="left"/>
              <w:rPr>
                <w:rFonts w:cs="B Mitra"/>
                <w:b/>
                <w:bCs/>
                <w:lang w:bidi="fa-IR"/>
              </w:rPr>
            </w:pPr>
            <w:r w:rsidRPr="009F0739">
              <w:rPr>
                <w:rFonts w:ascii="TimesNewRoman,Bold" w:hAnsi="TimesNewRoman,Bold" w:cs="B Mitra"/>
                <w:rtl/>
              </w:rPr>
              <w:t>حل مسائل نامعین استاتیکی با استفاده از ترکیبی از روابط استاتیک و موارد آموزش دیده شده در درس مقاومت 2 را بلد باشید</w:t>
            </w:r>
            <w:r w:rsidRPr="009F0739">
              <w:rPr>
                <w:rFonts w:ascii="TimesNewRoman,Bold" w:hAnsi="TimesNewRoman,Bold" w:cs="B Mitra"/>
                <w:lang w:bidi="fa-IR"/>
              </w:rPr>
              <w:t xml:space="preserve">. </w:t>
            </w:r>
          </w:p>
          <w:p w:rsidR="009F0739" w:rsidRPr="009F0739" w:rsidRDefault="009F0739" w:rsidP="009F0739">
            <w:pPr>
              <w:pStyle w:val="ListParagraph"/>
              <w:numPr>
                <w:ilvl w:val="0"/>
                <w:numId w:val="8"/>
              </w:numPr>
              <w:autoSpaceDE w:val="0"/>
              <w:autoSpaceDN w:val="0"/>
              <w:adjustRightInd w:val="0"/>
              <w:spacing w:before="120"/>
              <w:jc w:val="left"/>
              <w:rPr>
                <w:rFonts w:cs="B Mitra"/>
                <w:b/>
                <w:bCs/>
                <w:lang w:bidi="fa-IR"/>
              </w:rPr>
            </w:pPr>
            <w:r w:rsidRPr="009F0739">
              <w:rPr>
                <w:rFonts w:ascii="TimesNewRoman,Bold" w:hAnsi="TimesNewRoman,Bold" w:cs="B Mitra"/>
                <w:rtl/>
              </w:rPr>
              <w:t>طراحی سازه ها برای بارگذاری ضربه ای را آموزش دیده باشید، مفهوم چگالی انرژی کرنشی و کاربرد آن را یاد گرفته باشید</w:t>
            </w:r>
          </w:p>
          <w:p w:rsidR="009F0739" w:rsidRPr="009F0739" w:rsidRDefault="009F0739" w:rsidP="009F0739">
            <w:pPr>
              <w:pStyle w:val="ListParagraph"/>
              <w:numPr>
                <w:ilvl w:val="0"/>
                <w:numId w:val="8"/>
              </w:numPr>
              <w:autoSpaceDE w:val="0"/>
              <w:autoSpaceDN w:val="0"/>
              <w:adjustRightInd w:val="0"/>
              <w:spacing w:before="120"/>
              <w:jc w:val="left"/>
              <w:rPr>
                <w:rFonts w:cs="B Mitra"/>
                <w:b/>
                <w:bCs/>
                <w:lang w:bidi="fa-IR"/>
              </w:rPr>
            </w:pPr>
            <w:r w:rsidRPr="009F0739">
              <w:rPr>
                <w:rFonts w:ascii="TimesNewRoman,Bold" w:hAnsi="TimesNewRoman,Bold" w:cs="B Mitra"/>
                <w:rtl/>
              </w:rPr>
              <w:t>قضایای گشتاور سطح، توابع تکینگی و کاربرد آنها در حل مسائل، روش بر هم نهی برای حل مسائل خیز تیر و .... را یاد گرفته باشید</w:t>
            </w:r>
            <w:r w:rsidRPr="009F0739">
              <w:rPr>
                <w:rFonts w:ascii="TimesNewRoman,Bold" w:hAnsi="TimesNewRoman,Bold" w:cs="B Mitra"/>
                <w:lang w:bidi="fa-IR"/>
              </w:rPr>
              <w:t>.</w:t>
            </w:r>
          </w:p>
          <w:p w:rsidR="00B2256C" w:rsidRPr="005C0C17" w:rsidRDefault="009F0739" w:rsidP="009F0739">
            <w:pPr>
              <w:pStyle w:val="ListParagraph"/>
              <w:numPr>
                <w:ilvl w:val="0"/>
                <w:numId w:val="8"/>
              </w:numPr>
              <w:autoSpaceDE w:val="0"/>
              <w:autoSpaceDN w:val="0"/>
              <w:adjustRightInd w:val="0"/>
              <w:spacing w:before="120"/>
              <w:jc w:val="left"/>
              <w:rPr>
                <w:rFonts w:cs="B Mitra"/>
                <w:b/>
                <w:bCs/>
                <w:rtl/>
                <w:lang w:bidi="fa-IR"/>
              </w:rPr>
            </w:pPr>
            <w:r w:rsidRPr="009F0739">
              <w:rPr>
                <w:rFonts w:ascii="TimesNewRoman,Bold" w:hAnsi="TimesNewRoman,Bold" w:cs="B Mitra"/>
                <w:rtl/>
              </w:rPr>
              <w:t>برای حالت های مختلف بارگذاری نحوه محاسبه انرژی کرنش االستیک و استفاده از آن برای محاسبه تغییر مکان تیرها را یاد گرفته باشید</w:t>
            </w:r>
          </w:p>
        </w:tc>
      </w:tr>
      <w:tr w:rsidR="00A84238" w:rsidRPr="005C441C" w:rsidTr="005325CD">
        <w:trPr>
          <w:gridAfter w:val="1"/>
          <w:wAfter w:w="5" w:type="pct"/>
          <w:trHeight w:val="360"/>
        </w:trPr>
        <w:tc>
          <w:tcPr>
            <w:tcW w:w="4995" w:type="pct"/>
            <w:shd w:val="clear" w:color="auto" w:fill="F2F2F2" w:themeFill="background1" w:themeFillShade="F2"/>
          </w:tcPr>
          <w:p w:rsidR="00A84238" w:rsidRPr="005C441C" w:rsidRDefault="00A84238" w:rsidP="00304E5C">
            <w:pPr>
              <w:jc w:val="center"/>
              <w:rPr>
                <w:rFonts w:cs="B Mitra"/>
                <w:rtl/>
                <w:lang w:bidi="fa-IR"/>
              </w:rPr>
            </w:pPr>
            <w:r w:rsidRPr="005C441C">
              <w:rPr>
                <w:rFonts w:cs="B Mitra" w:hint="cs"/>
                <w:b/>
                <w:bCs/>
                <w:rtl/>
                <w:lang w:bidi="fa-IR"/>
              </w:rPr>
              <w:t>مهارت‌هایی (شغلی، تحصیلی) که دانشجو در پایان دوره فرا می‌گیرد</w:t>
            </w:r>
          </w:p>
        </w:tc>
      </w:tr>
      <w:tr w:rsidR="00A84238" w:rsidRPr="005C441C" w:rsidTr="005325CD">
        <w:trPr>
          <w:gridAfter w:val="1"/>
          <w:wAfter w:w="5" w:type="pct"/>
          <w:trHeight w:val="1530"/>
        </w:trPr>
        <w:tc>
          <w:tcPr>
            <w:tcW w:w="4995" w:type="pct"/>
          </w:tcPr>
          <w:p w:rsidR="00BC6D31" w:rsidRPr="00BC6D31" w:rsidRDefault="00BC6D31" w:rsidP="00BC6D31">
            <w:pPr>
              <w:pStyle w:val="ListParagraph"/>
              <w:numPr>
                <w:ilvl w:val="0"/>
                <w:numId w:val="6"/>
              </w:numPr>
              <w:jc w:val="left"/>
              <w:rPr>
                <w:rFonts w:cs="B Mitra"/>
                <w:b/>
                <w:bCs/>
                <w:lang w:bidi="fa-IR"/>
              </w:rPr>
            </w:pPr>
            <w:r w:rsidRPr="00BC6D31">
              <w:rPr>
                <w:rFonts w:cs="B Mitra"/>
                <w:rtl/>
              </w:rPr>
              <w:t xml:space="preserve">آشنایی با مفاهیم مهم و پایه ای مانند انرژی کرنشی </w:t>
            </w:r>
            <w:r>
              <w:rPr>
                <w:rFonts w:cs="B Mitra" w:hint="cs"/>
                <w:rtl/>
              </w:rPr>
              <w:t>الاس</w:t>
            </w:r>
            <w:r w:rsidRPr="00BC6D31">
              <w:rPr>
                <w:rFonts w:cs="B Mitra"/>
                <w:rtl/>
              </w:rPr>
              <w:t xml:space="preserve">تیک، </w:t>
            </w:r>
            <w:r>
              <w:rPr>
                <w:rFonts w:cs="B Mitra" w:hint="cs"/>
                <w:rtl/>
              </w:rPr>
              <w:t>و</w:t>
            </w:r>
            <w:r w:rsidRPr="00BC6D31">
              <w:rPr>
                <w:rFonts w:cs="B Mitra"/>
                <w:rtl/>
              </w:rPr>
              <w:t xml:space="preserve"> نحوه محاسبه تغییر مکان و منحنی تغییر شکل تیرها با روش های مختلف</w:t>
            </w:r>
            <w:r w:rsidRPr="00BC6D31">
              <w:rPr>
                <w:rFonts w:cs="B Mitra"/>
                <w:lang w:bidi="fa-IR"/>
              </w:rPr>
              <w:t xml:space="preserve">. </w:t>
            </w:r>
          </w:p>
          <w:p w:rsidR="00BC6D31" w:rsidRPr="00BC6D31" w:rsidRDefault="00BC6D31" w:rsidP="00BC6D31">
            <w:pPr>
              <w:pStyle w:val="ListParagraph"/>
              <w:numPr>
                <w:ilvl w:val="0"/>
                <w:numId w:val="6"/>
              </w:numPr>
              <w:jc w:val="left"/>
              <w:rPr>
                <w:rFonts w:cs="B Mitra"/>
                <w:b/>
                <w:bCs/>
                <w:lang w:bidi="fa-IR"/>
              </w:rPr>
            </w:pPr>
            <w:r w:rsidRPr="00BC6D31">
              <w:rPr>
                <w:rFonts w:cs="B Mitra"/>
                <w:rtl/>
              </w:rPr>
              <w:t xml:space="preserve">آموزش تحلیل ستون ها و پایداری ستونها و یاد گرفتن نحوه استفاده از روابط تغییر مکان و خیز برای حل مسائل نامعین استاتیکی </w:t>
            </w:r>
          </w:p>
          <w:p w:rsidR="00A84238" w:rsidRPr="005C441C" w:rsidRDefault="00BC6D31" w:rsidP="00BC6D31">
            <w:pPr>
              <w:pStyle w:val="ListParagraph"/>
              <w:numPr>
                <w:ilvl w:val="0"/>
                <w:numId w:val="6"/>
              </w:numPr>
              <w:jc w:val="left"/>
              <w:rPr>
                <w:rFonts w:cs="B Mitra"/>
                <w:b/>
                <w:bCs/>
                <w:rtl/>
                <w:lang w:bidi="fa-IR"/>
              </w:rPr>
            </w:pPr>
            <w:r w:rsidRPr="00BC6D31">
              <w:rPr>
                <w:rFonts w:cs="B Mitra"/>
                <w:rtl/>
              </w:rPr>
              <w:t>آمادگی علمی برای گذراندن دروس: طراحی اجزای 1 و 2</w:t>
            </w:r>
          </w:p>
        </w:tc>
      </w:tr>
      <w:tr w:rsidR="00A84238" w:rsidRPr="005C441C" w:rsidTr="005325CD">
        <w:trPr>
          <w:trHeight w:val="379"/>
        </w:trPr>
        <w:tc>
          <w:tcPr>
            <w:tcW w:w="5000" w:type="pct"/>
            <w:gridSpan w:val="2"/>
            <w:shd w:val="clear" w:color="auto" w:fill="F2F2F2" w:themeFill="background1" w:themeFillShade="F2"/>
          </w:tcPr>
          <w:p w:rsidR="00A84238" w:rsidRPr="0055083D" w:rsidRDefault="005325CD" w:rsidP="00304E5C">
            <w:pPr>
              <w:jc w:val="center"/>
              <w:rPr>
                <w:rFonts w:cs="B Mitra"/>
                <w:b/>
                <w:bCs/>
                <w:sz w:val="28"/>
                <w:szCs w:val="28"/>
                <w:rtl/>
                <w:lang w:bidi="fa-IR"/>
              </w:rPr>
            </w:pPr>
            <w:r>
              <w:rPr>
                <w:rFonts w:cs="B Mitra" w:hint="cs"/>
                <w:b/>
                <w:bCs/>
                <w:sz w:val="28"/>
                <w:szCs w:val="28"/>
                <w:rtl/>
                <w:lang w:bidi="fa-IR"/>
              </w:rPr>
              <w:t>قوانین کلاسی</w:t>
            </w:r>
          </w:p>
        </w:tc>
      </w:tr>
      <w:tr w:rsidR="00A84238" w:rsidRPr="005C441C" w:rsidTr="005325CD">
        <w:trPr>
          <w:trHeight w:val="405"/>
        </w:trPr>
        <w:tc>
          <w:tcPr>
            <w:tcW w:w="5000" w:type="pct"/>
            <w:gridSpan w:val="2"/>
          </w:tcPr>
          <w:p w:rsidR="00A84238" w:rsidRPr="005C441C" w:rsidRDefault="00A84238" w:rsidP="005C441C">
            <w:pPr>
              <w:pStyle w:val="ListParagraph"/>
              <w:numPr>
                <w:ilvl w:val="0"/>
                <w:numId w:val="7"/>
              </w:numPr>
              <w:rPr>
                <w:rFonts w:cs="B Mitra"/>
                <w:b/>
                <w:bCs/>
                <w:lang w:bidi="fa-IR"/>
              </w:rPr>
            </w:pPr>
            <w:r w:rsidRPr="005C441C">
              <w:rPr>
                <w:rFonts w:cs="B Mitra" w:hint="cs"/>
                <w:rtl/>
                <w:lang w:bidi="fa-IR"/>
              </w:rPr>
              <w:t xml:space="preserve"> حضور در کلاس اجباری است.</w:t>
            </w:r>
            <w:r w:rsidR="005C441C">
              <w:rPr>
                <w:rFonts w:cs="B Mitra" w:hint="cs"/>
                <w:rtl/>
                <w:lang w:bidi="fa-IR"/>
              </w:rPr>
              <w:t xml:space="preserve"> </w:t>
            </w:r>
          </w:p>
          <w:p w:rsidR="00A84238" w:rsidRPr="005C441C" w:rsidRDefault="00A84238" w:rsidP="00A84238">
            <w:pPr>
              <w:pStyle w:val="ListParagraph"/>
              <w:numPr>
                <w:ilvl w:val="0"/>
                <w:numId w:val="7"/>
              </w:numPr>
              <w:rPr>
                <w:rFonts w:cs="B Mitra"/>
                <w:b/>
                <w:bCs/>
                <w:lang w:bidi="fa-IR"/>
              </w:rPr>
            </w:pPr>
            <w:r w:rsidRPr="005C441C">
              <w:rPr>
                <w:rFonts w:cs="B Mitra" w:hint="cs"/>
                <w:rtl/>
                <w:lang w:bidi="fa-IR"/>
              </w:rPr>
              <w:t>استفاده از تلفن همراه در کلاس ممنوع بوده، در صورت استفاده با شخص خاطی برخورد نموده و عواقب آن بر عهده شخص خواهد بود.</w:t>
            </w:r>
          </w:p>
          <w:p w:rsidR="00A84238" w:rsidRPr="0055083D" w:rsidRDefault="00A84238" w:rsidP="00B35702">
            <w:pPr>
              <w:pStyle w:val="ListParagraph"/>
              <w:numPr>
                <w:ilvl w:val="0"/>
                <w:numId w:val="7"/>
              </w:numPr>
              <w:rPr>
                <w:rFonts w:cs="B Mitra"/>
                <w:b/>
                <w:bCs/>
                <w:lang w:bidi="fa-IR"/>
              </w:rPr>
            </w:pPr>
            <w:r w:rsidRPr="005C441C">
              <w:rPr>
                <w:rFonts w:cs="B Mitra" w:hint="cs"/>
                <w:rtl/>
                <w:lang w:bidi="fa-IR"/>
              </w:rPr>
              <w:t>نمره میان</w:t>
            </w:r>
            <w:r w:rsidRPr="005C441C">
              <w:rPr>
                <w:rFonts w:cs="B Mitra"/>
                <w:rtl/>
                <w:lang w:bidi="fa-IR"/>
              </w:rPr>
              <w:softHyphen/>
            </w:r>
            <w:r w:rsidRPr="005C441C">
              <w:rPr>
                <w:rFonts w:cs="B Mitra" w:hint="cs"/>
                <w:rtl/>
                <w:lang w:bidi="fa-IR"/>
              </w:rPr>
              <w:t>ترم و پایان ترم مجزا از هم بوده و شرکت در امتحان میان</w:t>
            </w:r>
            <w:r w:rsidRPr="005C441C">
              <w:rPr>
                <w:rFonts w:cs="B Mitra"/>
                <w:rtl/>
                <w:lang w:bidi="fa-IR"/>
              </w:rPr>
              <w:softHyphen/>
            </w:r>
            <w:r w:rsidR="00B35702">
              <w:rPr>
                <w:rFonts w:cs="B Mitra" w:hint="cs"/>
                <w:rtl/>
                <w:lang w:bidi="fa-IR"/>
              </w:rPr>
              <w:t xml:space="preserve">ترم اجباری است. غیبت </w:t>
            </w:r>
            <w:r w:rsidRPr="005C441C">
              <w:rPr>
                <w:rFonts w:cs="B Mitra" w:hint="cs"/>
                <w:rtl/>
                <w:lang w:bidi="fa-IR"/>
              </w:rPr>
              <w:t>به منزله صفر تلقی خواهد شد.</w:t>
            </w:r>
          </w:p>
          <w:p w:rsidR="0055083D" w:rsidRPr="005C441C" w:rsidRDefault="0055083D" w:rsidP="00005522">
            <w:pPr>
              <w:pStyle w:val="ListParagraph"/>
              <w:numPr>
                <w:ilvl w:val="0"/>
                <w:numId w:val="7"/>
              </w:numPr>
              <w:rPr>
                <w:rFonts w:cs="B Mitra"/>
                <w:b/>
                <w:bCs/>
                <w:rtl/>
                <w:lang w:bidi="fa-IR"/>
              </w:rPr>
            </w:pPr>
            <w:r w:rsidRPr="005C441C">
              <w:rPr>
                <w:rFonts w:ascii="TimesNewRoman,Bold" w:hAnsi="TimesNewRoman,Bold" w:cs="B Mitra" w:hint="cs"/>
                <w:rtl/>
                <w:lang w:bidi="fa-IR"/>
              </w:rPr>
              <w:t>تقریباً هر هفته تکلیف داده خواهد شد. در صورت درخواست برای حل تکلیف دو هفته برای تحویل تمرین مهلت خواهید داشت. در غیر این</w:t>
            </w:r>
            <w:r w:rsidRPr="005C441C">
              <w:rPr>
                <w:rFonts w:ascii="TimesNewRoman,Bold" w:hAnsi="TimesNewRoman,Bold" w:cs="B Mitra"/>
                <w:rtl/>
                <w:lang w:bidi="fa-IR"/>
              </w:rPr>
              <w:softHyphen/>
            </w:r>
            <w:r w:rsidRPr="005C441C">
              <w:rPr>
                <w:rFonts w:ascii="TimesNewRoman,Bold" w:hAnsi="TimesNewRoman,Bold" w:cs="B Mitra" w:hint="cs"/>
                <w:rtl/>
                <w:lang w:bidi="fa-IR"/>
              </w:rPr>
              <w:t xml:space="preserve">صورت از هفته دوم به بعد هیچ نمره ای برای دانشجو، لحاظ نخواهد شد. انتظار می‌رود هر هفته بین </w:t>
            </w:r>
            <w:r w:rsidR="00005522">
              <w:rPr>
                <w:rFonts w:ascii="TimesNewRoman,Bold" w:hAnsi="TimesNewRoman,Bold" w:cs="B Mitra" w:hint="cs"/>
                <w:rtl/>
                <w:lang w:bidi="fa-IR"/>
              </w:rPr>
              <w:t>5</w:t>
            </w:r>
            <w:r w:rsidRPr="005C441C">
              <w:rPr>
                <w:rFonts w:ascii="TimesNewRoman,Bold" w:hAnsi="TimesNewRoman,Bold" w:cs="B Mitra" w:hint="cs"/>
                <w:rtl/>
                <w:lang w:bidi="fa-IR"/>
              </w:rPr>
              <w:t xml:space="preserve"> تا </w:t>
            </w:r>
            <w:r w:rsidR="00005522">
              <w:rPr>
                <w:rFonts w:ascii="TimesNewRoman,Bold" w:hAnsi="TimesNewRoman,Bold" w:cs="B Mitra" w:hint="cs"/>
                <w:rtl/>
                <w:lang w:bidi="fa-IR"/>
              </w:rPr>
              <w:t>8</w:t>
            </w:r>
            <w:r w:rsidRPr="005C441C">
              <w:rPr>
                <w:rFonts w:ascii="TimesNewRoman,Bold" w:hAnsi="TimesNewRoman,Bold" w:cs="B Mitra" w:hint="cs"/>
                <w:rtl/>
                <w:lang w:bidi="fa-IR"/>
              </w:rPr>
              <w:t xml:space="preserve"> ساعت برای کار بیرون از کلاس صرف کنید</w:t>
            </w:r>
          </w:p>
        </w:tc>
      </w:tr>
    </w:tbl>
    <w:p w:rsidR="00A84238" w:rsidRPr="005C441C" w:rsidRDefault="00A84238" w:rsidP="00A84238">
      <w:pPr>
        <w:rPr>
          <w:rFonts w:cs="B Mitra"/>
          <w:lang w:bidi="fa-IR"/>
        </w:rPr>
      </w:pPr>
    </w:p>
    <w:tbl>
      <w:tblPr>
        <w:tblStyle w:val="TableGrid"/>
        <w:tblpPr w:leftFromText="180" w:rightFromText="180" w:vertAnchor="text" w:tblpXSpec="right" w:tblpY="1"/>
        <w:tblOverlap w:val="never"/>
        <w:bidiVisual/>
        <w:tblW w:w="4996" w:type="pct"/>
        <w:tblLook w:val="04A0" w:firstRow="1" w:lastRow="0" w:firstColumn="1" w:lastColumn="0" w:noHBand="0" w:noVBand="1"/>
      </w:tblPr>
      <w:tblGrid>
        <w:gridCol w:w="677"/>
        <w:gridCol w:w="7274"/>
        <w:gridCol w:w="1392"/>
      </w:tblGrid>
      <w:tr w:rsidR="005C441C" w:rsidRPr="005C441C" w:rsidTr="007C15E8">
        <w:tc>
          <w:tcPr>
            <w:tcW w:w="362" w:type="pct"/>
            <w:shd w:val="clear" w:color="auto" w:fill="F2F2F2" w:themeFill="background1" w:themeFillShade="F2"/>
            <w:vAlign w:val="center"/>
          </w:tcPr>
          <w:p w:rsidR="005C441C" w:rsidRPr="005C441C" w:rsidRDefault="005C441C" w:rsidP="00A84238">
            <w:pPr>
              <w:bidi/>
              <w:jc w:val="center"/>
              <w:rPr>
                <w:rFonts w:cs="B Mitra"/>
                <w:rtl/>
                <w:lang w:bidi="fa-IR"/>
              </w:rPr>
            </w:pPr>
          </w:p>
        </w:tc>
        <w:tc>
          <w:tcPr>
            <w:tcW w:w="3893" w:type="pct"/>
            <w:shd w:val="clear" w:color="auto" w:fill="F2F2F2" w:themeFill="background1" w:themeFillShade="F2"/>
            <w:vAlign w:val="center"/>
          </w:tcPr>
          <w:p w:rsidR="005C441C" w:rsidRPr="0055083D" w:rsidRDefault="0055083D" w:rsidP="00A84238">
            <w:pPr>
              <w:bidi/>
              <w:jc w:val="center"/>
              <w:rPr>
                <w:rFonts w:cs="B Mitra"/>
                <w:b/>
                <w:bCs/>
                <w:rtl/>
                <w:lang w:bidi="fa-IR"/>
              </w:rPr>
            </w:pPr>
            <w:r w:rsidRPr="0055083D">
              <w:rPr>
                <w:rFonts w:cs="B Mitra" w:hint="cs"/>
                <w:b/>
                <w:bCs/>
                <w:sz w:val="28"/>
                <w:szCs w:val="28"/>
                <w:rtl/>
                <w:lang w:bidi="fa-IR"/>
              </w:rPr>
              <w:t>تفکیک سرفصل های درس بر اساس هفته های ترم</w:t>
            </w:r>
          </w:p>
        </w:tc>
        <w:tc>
          <w:tcPr>
            <w:tcW w:w="745" w:type="pct"/>
            <w:shd w:val="clear" w:color="auto" w:fill="F2F2F2" w:themeFill="background1" w:themeFillShade="F2"/>
            <w:vAlign w:val="center"/>
          </w:tcPr>
          <w:p w:rsidR="005C441C" w:rsidRPr="005C441C" w:rsidRDefault="005C441C" w:rsidP="00A84238">
            <w:pPr>
              <w:bidi/>
              <w:jc w:val="center"/>
              <w:rPr>
                <w:rFonts w:cs="B Mitra"/>
                <w:rtl/>
                <w:lang w:bidi="fa-IR"/>
              </w:rPr>
            </w:pPr>
          </w:p>
        </w:tc>
      </w:tr>
      <w:tr w:rsidR="005C441C" w:rsidRPr="005C441C" w:rsidTr="007C15E8">
        <w:tc>
          <w:tcPr>
            <w:tcW w:w="362" w:type="pct"/>
            <w:shd w:val="clear" w:color="auto" w:fill="F2F2F2" w:themeFill="background1" w:themeFillShade="F2"/>
            <w:vAlign w:val="center"/>
          </w:tcPr>
          <w:p w:rsidR="005C441C" w:rsidRPr="0055083D" w:rsidRDefault="005C441C" w:rsidP="00A84238">
            <w:pPr>
              <w:bidi/>
              <w:jc w:val="center"/>
              <w:rPr>
                <w:rFonts w:cs="B Mitra"/>
                <w:b/>
                <w:bCs/>
                <w:rtl/>
                <w:lang w:bidi="fa-IR"/>
              </w:rPr>
            </w:pPr>
            <w:r w:rsidRPr="0055083D">
              <w:rPr>
                <w:rFonts w:cs="B Mitra" w:hint="cs"/>
                <w:b/>
                <w:bCs/>
                <w:rtl/>
                <w:lang w:bidi="fa-IR"/>
              </w:rPr>
              <w:t>شماره هفته</w:t>
            </w:r>
          </w:p>
        </w:tc>
        <w:tc>
          <w:tcPr>
            <w:tcW w:w="3893" w:type="pct"/>
            <w:shd w:val="clear" w:color="auto" w:fill="F2F2F2" w:themeFill="background1" w:themeFillShade="F2"/>
            <w:vAlign w:val="center"/>
          </w:tcPr>
          <w:p w:rsidR="005C441C" w:rsidRPr="0055083D" w:rsidRDefault="005C441C" w:rsidP="00A84238">
            <w:pPr>
              <w:bidi/>
              <w:jc w:val="center"/>
              <w:rPr>
                <w:rFonts w:cs="B Mitra"/>
                <w:b/>
                <w:bCs/>
                <w:rtl/>
                <w:lang w:bidi="fa-IR"/>
              </w:rPr>
            </w:pPr>
            <w:r w:rsidRPr="0055083D">
              <w:rPr>
                <w:rFonts w:cs="B Mitra" w:hint="cs"/>
                <w:b/>
                <w:bCs/>
                <w:rtl/>
                <w:lang w:bidi="fa-IR"/>
              </w:rPr>
              <w:t xml:space="preserve">سرفصل‌ها </w:t>
            </w:r>
          </w:p>
        </w:tc>
        <w:tc>
          <w:tcPr>
            <w:tcW w:w="745" w:type="pct"/>
            <w:shd w:val="clear" w:color="auto" w:fill="F2F2F2" w:themeFill="background1" w:themeFillShade="F2"/>
            <w:vAlign w:val="center"/>
          </w:tcPr>
          <w:p w:rsidR="005C441C" w:rsidRPr="0055083D" w:rsidRDefault="005C441C" w:rsidP="00A84238">
            <w:pPr>
              <w:bidi/>
              <w:jc w:val="center"/>
              <w:rPr>
                <w:rFonts w:cs="B Mitra"/>
                <w:b/>
                <w:bCs/>
                <w:rtl/>
                <w:lang w:bidi="fa-IR"/>
              </w:rPr>
            </w:pPr>
            <w:r w:rsidRPr="0055083D">
              <w:rPr>
                <w:rFonts w:cs="B Mitra" w:hint="cs"/>
                <w:b/>
                <w:bCs/>
                <w:rtl/>
                <w:lang w:bidi="fa-IR"/>
              </w:rPr>
              <w:t>تکالیف محوله پایان کلاس</w:t>
            </w:r>
          </w:p>
        </w:tc>
      </w:tr>
      <w:tr w:rsidR="005C441C" w:rsidRPr="005C441C" w:rsidTr="007C15E8">
        <w:trPr>
          <w:trHeight w:val="1155"/>
        </w:trPr>
        <w:tc>
          <w:tcPr>
            <w:tcW w:w="362" w:type="pct"/>
            <w:vAlign w:val="center"/>
          </w:tcPr>
          <w:p w:rsidR="005C441C" w:rsidRPr="005C441C" w:rsidRDefault="005C441C" w:rsidP="00A84238">
            <w:pPr>
              <w:bidi/>
              <w:jc w:val="center"/>
              <w:rPr>
                <w:rFonts w:cs="B Mitra"/>
                <w:rtl/>
                <w:lang w:bidi="fa-IR"/>
              </w:rPr>
            </w:pPr>
            <w:r w:rsidRPr="005C441C">
              <w:rPr>
                <w:rFonts w:cs="B Mitra" w:hint="cs"/>
                <w:rtl/>
                <w:lang w:bidi="fa-IR"/>
              </w:rPr>
              <w:t>1</w:t>
            </w:r>
          </w:p>
        </w:tc>
        <w:tc>
          <w:tcPr>
            <w:tcW w:w="3893" w:type="pct"/>
            <w:vAlign w:val="center"/>
          </w:tcPr>
          <w:p w:rsidR="005C441C" w:rsidRPr="005C441C" w:rsidRDefault="005C441C" w:rsidP="00A8423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5C441C" w:rsidRPr="005C441C" w:rsidRDefault="009F60C5" w:rsidP="009F60C5">
            <w:pPr>
              <w:bidi/>
              <w:jc w:val="both"/>
              <w:rPr>
                <w:rFonts w:cs="B Mitra"/>
                <w:sz w:val="20"/>
                <w:rtl/>
                <w:lang w:bidi="fa-IR"/>
              </w:rPr>
            </w:pPr>
            <w:r w:rsidRPr="009F60C5">
              <w:rPr>
                <w:rFonts w:cs="B Mitra"/>
                <w:sz w:val="20"/>
                <w:lang w:bidi="fa-IR"/>
              </w:rPr>
              <w:t xml:space="preserve"> </w:t>
            </w:r>
            <w:r w:rsidRPr="009F60C5">
              <w:rPr>
                <w:rFonts w:cs="B Mitra"/>
                <w:sz w:val="20"/>
                <w:rtl/>
              </w:rPr>
              <w:t>تبدیل تنش صفحه ای، تنش های اصلی ؛ تنش های برشی ماکزیمم، دایره ی مور برای تنش های صفحه ای، حالت کلی تنش، یادآوری نحوه استفاده از دایره مور برای حل مسائل تبدیل تنش آدرس مباحث در کتب منبع</w:t>
            </w:r>
          </w:p>
        </w:tc>
        <w:tc>
          <w:tcPr>
            <w:tcW w:w="745" w:type="pct"/>
            <w:vAlign w:val="center"/>
          </w:tcPr>
          <w:p w:rsidR="005C441C" w:rsidRPr="005C441C" w:rsidRDefault="005C441C" w:rsidP="00A84238">
            <w:pPr>
              <w:bidi/>
              <w:jc w:val="both"/>
              <w:rPr>
                <w:rFonts w:cs="B Mitra"/>
                <w:rtl/>
                <w:lang w:bidi="fa-IR"/>
              </w:rPr>
            </w:pPr>
          </w:p>
        </w:tc>
      </w:tr>
      <w:tr w:rsidR="005C441C" w:rsidRPr="005C441C" w:rsidTr="00944B7B">
        <w:trPr>
          <w:trHeight w:val="1368"/>
        </w:trPr>
        <w:tc>
          <w:tcPr>
            <w:tcW w:w="362" w:type="pct"/>
            <w:vAlign w:val="center"/>
          </w:tcPr>
          <w:p w:rsidR="005C441C" w:rsidRPr="005C441C" w:rsidRDefault="005C441C" w:rsidP="00A84238">
            <w:pPr>
              <w:bidi/>
              <w:jc w:val="center"/>
              <w:rPr>
                <w:rFonts w:cs="B Mitra"/>
                <w:rtl/>
                <w:lang w:bidi="fa-IR"/>
              </w:rPr>
            </w:pPr>
            <w:r w:rsidRPr="005C441C">
              <w:rPr>
                <w:rFonts w:cs="B Mitra" w:hint="cs"/>
                <w:rtl/>
                <w:lang w:bidi="fa-IR"/>
              </w:rPr>
              <w:lastRenderedPageBreak/>
              <w:t>2</w:t>
            </w:r>
          </w:p>
        </w:tc>
        <w:tc>
          <w:tcPr>
            <w:tcW w:w="3893" w:type="pct"/>
            <w:vAlign w:val="center"/>
          </w:tcPr>
          <w:p w:rsidR="005C441C" w:rsidRPr="005C441C" w:rsidRDefault="005C441C" w:rsidP="00A8423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5C441C" w:rsidRPr="000D6125" w:rsidRDefault="009F60C5" w:rsidP="009F60C5">
            <w:pPr>
              <w:bidi/>
              <w:jc w:val="both"/>
              <w:rPr>
                <w:rFonts w:ascii="Times New Roman" w:eastAsia="Times New Roman" w:hAnsi="Times New Roman" w:cs="B Mitra"/>
                <w:color w:val="666666"/>
                <w:rtl/>
              </w:rPr>
            </w:pPr>
            <w:r w:rsidRPr="009F60C5">
              <w:rPr>
                <w:rFonts w:ascii="Times New Roman" w:eastAsia="Times New Roman" w:hAnsi="Times New Roman" w:cs="B Mitra"/>
                <w:rtl/>
              </w:rPr>
              <w:t>کاربرد دایره ی مور در تحلیل سه بعدی تنش، معیارهای تسلیم مواد شکل پذیر تحت تنش صفحه ای، معیار شکست مواد شکننده تحت تنش صفحه ای، تنش در مخازن تحت فشار جدار نازک، مرور کلی و بررسی معیارهای تسلیم برای مواد مختلف</w:t>
            </w:r>
          </w:p>
        </w:tc>
        <w:tc>
          <w:tcPr>
            <w:tcW w:w="745" w:type="pct"/>
            <w:vAlign w:val="center"/>
          </w:tcPr>
          <w:p w:rsidR="005C441C" w:rsidRPr="005C441C" w:rsidRDefault="00944B7B" w:rsidP="00A84238">
            <w:pPr>
              <w:bidi/>
              <w:jc w:val="center"/>
              <w:rPr>
                <w:rFonts w:cs="B Mitra"/>
                <w:rtl/>
                <w:lang w:bidi="fa-IR"/>
              </w:rPr>
            </w:pPr>
            <w:r w:rsidRPr="005C441C">
              <w:rPr>
                <w:rFonts w:cs="B Mitra" w:hint="cs"/>
                <w:rtl/>
                <w:lang w:bidi="fa-IR"/>
              </w:rPr>
              <w:t>حل گزیده ای از مسائل پایان فصل</w:t>
            </w:r>
          </w:p>
        </w:tc>
      </w:tr>
      <w:tr w:rsidR="007C15E8" w:rsidRPr="005C441C" w:rsidTr="000C4E17">
        <w:trPr>
          <w:trHeight w:val="1158"/>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3</w:t>
            </w:r>
          </w:p>
        </w:tc>
        <w:tc>
          <w:tcPr>
            <w:tcW w:w="3893" w:type="pct"/>
            <w:vAlign w:val="center"/>
          </w:tcPr>
          <w:p w:rsidR="007C15E8" w:rsidRPr="00AC6695"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0C4E17" w:rsidRDefault="009F60C5" w:rsidP="000C4E17">
            <w:pPr>
              <w:bidi/>
              <w:jc w:val="both"/>
              <w:rPr>
                <w:rFonts w:ascii="TimesNewRoman,Bold" w:hAnsi="TimesNewRoman,Bold" w:cs="B Mitra"/>
                <w:sz w:val="20"/>
                <w:rtl/>
                <w:lang w:bidi="fa-IR"/>
              </w:rPr>
            </w:pPr>
            <w:r w:rsidRPr="009F60C5">
              <w:rPr>
                <w:rFonts w:ascii="TimesNewRoman,Bold" w:hAnsi="TimesNewRoman,Bold" w:cs="B Mitra"/>
                <w:sz w:val="20"/>
                <w:rtl/>
              </w:rPr>
              <w:t>تبدیل کرنش صفحه ای، دایره ی مور برای کرنش صفحه ای، تحلیل سه بعدی کرنش، اندازه گیری کرنش با گلبرگ کرنش</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944B7B">
        <w:trPr>
          <w:trHeight w:val="1092"/>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4</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5C441C" w:rsidRDefault="009F60C5" w:rsidP="00944B7B">
            <w:pPr>
              <w:bidi/>
              <w:jc w:val="both"/>
              <w:rPr>
                <w:rFonts w:cs="B Mitra"/>
                <w:b/>
                <w:bCs/>
                <w:sz w:val="20"/>
                <w:rtl/>
                <w:lang w:bidi="fa-IR"/>
              </w:rPr>
            </w:pPr>
            <w:r w:rsidRPr="009F60C5">
              <w:rPr>
                <w:rFonts w:ascii="TimesNewRoman,Bold" w:hAnsi="TimesNewRoman,Bold" w:cs="B Mitra"/>
                <w:sz w:val="20"/>
                <w:rtl/>
              </w:rPr>
              <w:t>تنش های اصلی تحت یک بارگذاری مفروض، تنش ه</w:t>
            </w:r>
            <w:r>
              <w:rPr>
                <w:rFonts w:ascii="TimesNewRoman,Bold" w:hAnsi="TimesNewRoman,Bold" w:cs="B Mitra" w:hint="cs"/>
                <w:sz w:val="20"/>
                <w:rtl/>
              </w:rPr>
              <w:t>ا</w:t>
            </w:r>
            <w:r w:rsidRPr="009F60C5">
              <w:rPr>
                <w:rFonts w:ascii="TimesNewRoman,Bold" w:hAnsi="TimesNewRoman,Bold" w:cs="B Mitra"/>
                <w:sz w:val="20"/>
                <w:rtl/>
              </w:rPr>
              <w:t>ی اصلی در ی</w:t>
            </w:r>
            <w:r>
              <w:rPr>
                <w:rFonts w:ascii="TimesNewRoman,Bold" w:hAnsi="TimesNewRoman,Bold" w:cs="B Mitra"/>
                <w:sz w:val="20"/>
                <w:rtl/>
              </w:rPr>
              <w:t>ک تی</w:t>
            </w:r>
            <w:r>
              <w:rPr>
                <w:rFonts w:ascii="TimesNewRoman,Bold" w:hAnsi="TimesNewRoman,Bold" w:cs="B Mitra" w:hint="cs"/>
                <w:sz w:val="20"/>
                <w:rtl/>
              </w:rPr>
              <w:t>ر</w:t>
            </w:r>
            <w:r w:rsidRPr="009F60C5">
              <w:rPr>
                <w:rFonts w:ascii="TimesNewRoman,Bold" w:hAnsi="TimesNewRoman,Bold" w:cs="B Mitra"/>
                <w:sz w:val="20"/>
                <w:rtl/>
              </w:rPr>
              <w:t>، تش</w:t>
            </w:r>
            <w:r w:rsidR="00944B7B">
              <w:rPr>
                <w:rFonts w:ascii="TimesNewRoman,Bold" w:hAnsi="TimesNewRoman,Bold" w:cs="B Mitra"/>
                <w:sz w:val="20"/>
                <w:rtl/>
              </w:rPr>
              <w:t>ریح ک</w:t>
            </w:r>
            <w:r w:rsidR="00944B7B">
              <w:rPr>
                <w:rFonts w:ascii="TimesNewRoman,Bold" w:hAnsi="TimesNewRoman,Bold" w:cs="B Mitra" w:hint="cs"/>
                <w:sz w:val="20"/>
                <w:rtl/>
              </w:rPr>
              <w:t>ا</w:t>
            </w:r>
            <w:r w:rsidRPr="009F60C5">
              <w:rPr>
                <w:rFonts w:ascii="TimesNewRoman,Bold" w:hAnsi="TimesNewRoman,Bold" w:cs="B Mitra"/>
                <w:sz w:val="20"/>
                <w:rtl/>
              </w:rPr>
              <w:t>ربرد و لزوم استفاده از ت</w:t>
            </w:r>
            <w:r w:rsidR="00944B7B">
              <w:rPr>
                <w:rFonts w:ascii="TimesNewRoman,Bold" w:hAnsi="TimesNewRoman,Bold" w:cs="B Mitra"/>
                <w:sz w:val="20"/>
                <w:rtl/>
              </w:rPr>
              <w:t>نش ه</w:t>
            </w:r>
            <w:r w:rsidR="00944B7B">
              <w:rPr>
                <w:rFonts w:ascii="TimesNewRoman,Bold" w:hAnsi="TimesNewRoman,Bold" w:cs="B Mitra" w:hint="cs"/>
                <w:sz w:val="20"/>
                <w:rtl/>
              </w:rPr>
              <w:t>ا</w:t>
            </w:r>
            <w:r w:rsidRPr="009F60C5">
              <w:rPr>
                <w:rFonts w:ascii="TimesNewRoman,Bold" w:hAnsi="TimesNewRoman,Bold" w:cs="B Mitra"/>
                <w:sz w:val="20"/>
                <w:rtl/>
              </w:rPr>
              <w:t xml:space="preserve"> ی</w:t>
            </w:r>
            <w:r w:rsidR="00944B7B">
              <w:rPr>
                <w:rFonts w:ascii="TimesNewRoman,Bold" w:hAnsi="TimesNewRoman,Bold" w:cs="B Mitra" w:hint="cs"/>
                <w:sz w:val="20"/>
                <w:rtl/>
              </w:rPr>
              <w:t xml:space="preserve"> اصلی</w:t>
            </w:r>
          </w:p>
        </w:tc>
        <w:tc>
          <w:tcPr>
            <w:tcW w:w="745" w:type="pct"/>
            <w:vAlign w:val="center"/>
          </w:tcPr>
          <w:p w:rsidR="007C15E8" w:rsidRPr="005C441C" w:rsidRDefault="007C15E8" w:rsidP="007C15E8">
            <w:pPr>
              <w:bidi/>
              <w:jc w:val="center"/>
              <w:rPr>
                <w:rFonts w:cs="B Mitra"/>
                <w:rtl/>
                <w:lang w:bidi="fa-IR"/>
              </w:rPr>
            </w:pPr>
          </w:p>
        </w:tc>
      </w:tr>
      <w:tr w:rsidR="007C15E8" w:rsidRPr="005C441C" w:rsidTr="00944B7B">
        <w:trPr>
          <w:trHeight w:val="1107"/>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5</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944B7B" w:rsidRDefault="00944B7B" w:rsidP="00944B7B">
            <w:pPr>
              <w:bidi/>
              <w:jc w:val="both"/>
              <w:rPr>
                <w:rFonts w:cs="B Mitra"/>
                <w:b/>
                <w:bCs/>
                <w:sz w:val="20"/>
                <w:rtl/>
                <w:lang w:bidi="fa-IR"/>
              </w:rPr>
            </w:pPr>
            <w:r w:rsidRPr="00944B7B">
              <w:rPr>
                <w:rFonts w:cs="B Mitra"/>
                <w:sz w:val="20"/>
                <w:rtl/>
              </w:rPr>
              <w:t>طراحی میل گردان های انتقال، تنش های حاصل از بار گذاری های مرکب، بررسی حالت های مختلف بارگذاری ترکیبی</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944B7B">
        <w:trPr>
          <w:trHeight w:val="1137"/>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6</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944B7B" w:rsidRPr="00944B7B" w:rsidRDefault="00944B7B" w:rsidP="00944B7B">
            <w:pPr>
              <w:bidi/>
              <w:jc w:val="both"/>
              <w:rPr>
                <w:rFonts w:ascii="TimesNewRoman,Bold" w:hAnsi="TimesNewRoman,Bold" w:cs="B Mitra"/>
                <w:sz w:val="20"/>
                <w:rtl/>
              </w:rPr>
            </w:pPr>
            <w:r>
              <w:rPr>
                <w:rFonts w:ascii="TimesNewRoman,Bold" w:hAnsi="TimesNewRoman,Bold" w:cs="B Mitra" w:hint="cs"/>
                <w:sz w:val="20"/>
                <w:rtl/>
              </w:rPr>
              <w:t>ت</w:t>
            </w:r>
            <w:r w:rsidRPr="00944B7B">
              <w:rPr>
                <w:rFonts w:ascii="TimesNewRoman,Bold" w:hAnsi="TimesNewRoman,Bold" w:cs="B Mitra"/>
                <w:sz w:val="20"/>
                <w:rtl/>
              </w:rPr>
              <w:t>غییر مکان تیر ها، تغییر شکل تیر تحت بار گذاری عرضی، معادله منحنی کشس</w:t>
            </w:r>
            <w:r>
              <w:rPr>
                <w:rFonts w:ascii="TimesNewRoman,Bold" w:hAnsi="TimesNewRoman,Bold" w:cs="B Mitra"/>
                <w:sz w:val="20"/>
                <w:rtl/>
              </w:rPr>
              <w:t>انی، آموزش نحوه محاسبه منحنی ا</w:t>
            </w:r>
            <w:r>
              <w:rPr>
                <w:rFonts w:ascii="TimesNewRoman,Bold" w:hAnsi="TimesNewRoman,Bold" w:cs="B Mitra" w:hint="cs"/>
                <w:sz w:val="20"/>
                <w:rtl/>
              </w:rPr>
              <w:t>لا</w:t>
            </w:r>
            <w:r w:rsidRPr="00944B7B">
              <w:rPr>
                <w:rFonts w:ascii="TimesNewRoman,Bold" w:hAnsi="TimesNewRoman,Bold" w:cs="B Mitra"/>
                <w:sz w:val="20"/>
                <w:rtl/>
              </w:rPr>
              <w:t>ستیک تیر</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0C4E17">
        <w:trPr>
          <w:trHeight w:val="1165"/>
        </w:trPr>
        <w:tc>
          <w:tcPr>
            <w:tcW w:w="362" w:type="pct"/>
            <w:vAlign w:val="center"/>
          </w:tcPr>
          <w:p w:rsidR="007C15E8" w:rsidRPr="005C441C" w:rsidRDefault="007C15E8" w:rsidP="007C15E8">
            <w:pPr>
              <w:bidi/>
              <w:jc w:val="center"/>
              <w:rPr>
                <w:rFonts w:cs="B Mitra"/>
                <w:rtl/>
                <w:lang w:bidi="fa-IR"/>
              </w:rPr>
            </w:pPr>
          </w:p>
          <w:p w:rsidR="007C15E8" w:rsidRPr="005C441C" w:rsidRDefault="007C15E8" w:rsidP="007C15E8">
            <w:pPr>
              <w:bidi/>
              <w:jc w:val="center"/>
              <w:rPr>
                <w:rFonts w:cs="B Mitra"/>
                <w:rtl/>
                <w:lang w:bidi="fa-IR"/>
              </w:rPr>
            </w:pPr>
            <w:r w:rsidRPr="005C441C">
              <w:rPr>
                <w:rFonts w:cs="B Mitra" w:hint="cs"/>
                <w:rtl/>
                <w:lang w:bidi="fa-IR"/>
              </w:rPr>
              <w:t>7</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D9306D" w:rsidRDefault="00944B7B" w:rsidP="00944B7B">
            <w:pPr>
              <w:bidi/>
              <w:jc w:val="both"/>
              <w:rPr>
                <w:rFonts w:ascii="TimesNewRoman,Bold" w:hAnsi="TimesNewRoman,Bold" w:cs="B Mitra"/>
                <w:sz w:val="20"/>
                <w:rtl/>
                <w:lang w:bidi="fa-IR"/>
              </w:rPr>
            </w:pPr>
            <w:r w:rsidRPr="00944B7B">
              <w:rPr>
                <w:rFonts w:ascii="TimesNewRoman,Bold" w:hAnsi="TimesNewRoman,Bold" w:cs="B Mitra"/>
                <w:sz w:val="20"/>
                <w:rtl/>
              </w:rPr>
              <w:t>تعیین مستقیم محنی کشسانی به کمک توزیع بار، تیر های از نظر استاتیکی نا معین، کاربرد توابع تکینگی برای تعیین شیب و تغییر مکان در تیر</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7C15E8">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8</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5C441C" w:rsidRDefault="00944B7B" w:rsidP="00944B7B">
            <w:pPr>
              <w:shd w:val="clear" w:color="auto" w:fill="F2F2F2" w:themeFill="background1" w:themeFillShade="F2"/>
              <w:bidi/>
              <w:jc w:val="both"/>
              <w:rPr>
                <w:rFonts w:cs="B Mitra"/>
                <w:b/>
                <w:bCs/>
                <w:sz w:val="20"/>
                <w:rtl/>
                <w:lang w:bidi="fa-IR"/>
              </w:rPr>
            </w:pPr>
            <w:r w:rsidRPr="000C4E17">
              <w:rPr>
                <w:rFonts w:ascii="TimesNewRoman,Bold" w:hAnsi="TimesNewRoman,Bold" w:cs="B Mitra"/>
                <w:sz w:val="20"/>
                <w:rtl/>
              </w:rPr>
              <w:t>روش بر هم نهی، کاربرد اصل بر هم نهی برای تیرهایی که از نظر استاتیکی نامعین اند، قضایای گشتاور سطح، کاربرد قضیه ی گشتاور سطح در تیر های یک سر گیر دار و تیر های با بار گذاری متقارن، مقایسه روش قضایای گشتاور سطح با روش منحنی االستیک تیر</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0C4E17">
        <w:trPr>
          <w:trHeight w:val="1413"/>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9</w:t>
            </w:r>
          </w:p>
          <w:p w:rsidR="007C15E8" w:rsidRPr="005C441C" w:rsidRDefault="007C15E8" w:rsidP="007C15E8">
            <w:pPr>
              <w:bidi/>
              <w:jc w:val="center"/>
              <w:rPr>
                <w:rFonts w:cs="B Mitra"/>
                <w:rtl/>
                <w:lang w:bidi="fa-IR"/>
              </w:rPr>
            </w:pP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5C441C" w:rsidRDefault="00944B7B" w:rsidP="00944B7B">
            <w:pPr>
              <w:bidi/>
              <w:jc w:val="both"/>
              <w:rPr>
                <w:rFonts w:cs="B Mitra"/>
                <w:b/>
                <w:bCs/>
                <w:sz w:val="20"/>
                <w:rtl/>
                <w:lang w:bidi="fa-IR"/>
              </w:rPr>
            </w:pPr>
            <w:r w:rsidRPr="00944B7B">
              <w:rPr>
                <w:rFonts w:ascii="TimesNewRoman,Bold" w:hAnsi="TimesNewRoman,Bold" w:cs="B Mitra"/>
                <w:sz w:val="20"/>
                <w:rtl/>
              </w:rPr>
              <w:t>نمودار های جز به جزء گشتاور خمشی، کاربرد قضایای گشتاور سطح برای تیر های با بار گذاری نامتقارن، تغییر مکان ماکزیمم، استفاده از قضایای گشتاور سطح برای تیر های از نظر استاتیکی نامعین، بیان مزایای روش قضایای گشتاور سطح</w:t>
            </w:r>
            <w:r w:rsidR="007C15E8" w:rsidRPr="005C441C">
              <w:rPr>
                <w:rFonts w:cs="B Mitra" w:hint="cs"/>
                <w:sz w:val="20"/>
                <w:rtl/>
                <w:lang w:bidi="fa-IR"/>
              </w:rPr>
              <w:t xml:space="preserve"> </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0C4E17">
        <w:trPr>
          <w:trHeight w:val="1121"/>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10</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5C441C" w:rsidRDefault="00944B7B" w:rsidP="00944B7B">
            <w:pPr>
              <w:bidi/>
              <w:jc w:val="both"/>
              <w:rPr>
                <w:rFonts w:cs="B Mitra"/>
                <w:b/>
                <w:bCs/>
                <w:sz w:val="20"/>
                <w:rtl/>
                <w:lang w:bidi="fa-IR"/>
              </w:rPr>
            </w:pPr>
            <w:r w:rsidRPr="00944B7B">
              <w:rPr>
                <w:rFonts w:ascii="TimesNewRoman,Bold" w:hAnsi="TimesNewRoman,Bold" w:cs="B Mitra"/>
                <w:sz w:val="20"/>
                <w:rtl/>
              </w:rPr>
              <w:t>ستون ها، پایداری سازه، فرمول اویلر برای ستون های انتها پین دار، تعمیم فرمول اویلر برای ستون هایی با شرایط انتهایی متفاوت،</w:t>
            </w:r>
            <w:r w:rsidR="007C15E8" w:rsidRPr="005C441C">
              <w:rPr>
                <w:rFonts w:cs="B Mitra" w:hint="cs"/>
                <w:sz w:val="20"/>
                <w:rtl/>
                <w:lang w:bidi="fa-IR"/>
              </w:rPr>
              <w:t xml:space="preserve"> </w:t>
            </w:r>
            <w:r w:rsidRPr="00944B7B">
              <w:rPr>
                <w:rFonts w:cs="B Mitra"/>
                <w:sz w:val="20"/>
                <w:rtl/>
              </w:rPr>
              <w:t>بحث روی انواع حالت های مختلف در پایداری ستونها</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0C4E17">
        <w:trPr>
          <w:trHeight w:val="1279"/>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11</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5C441C" w:rsidRDefault="00944B7B" w:rsidP="00944B7B">
            <w:pPr>
              <w:bidi/>
              <w:jc w:val="both"/>
              <w:rPr>
                <w:rFonts w:cs="B Mitra"/>
                <w:b/>
                <w:bCs/>
                <w:sz w:val="20"/>
                <w:rtl/>
                <w:lang w:bidi="fa-IR"/>
              </w:rPr>
            </w:pPr>
            <w:r>
              <w:rPr>
                <w:rFonts w:ascii="TimesNewRoman,Bold" w:hAnsi="TimesNewRoman,Bold" w:cs="B Mitra" w:hint="cs"/>
                <w:sz w:val="20"/>
                <w:rtl/>
              </w:rPr>
              <w:t>ب</w:t>
            </w:r>
            <w:r w:rsidRPr="00944B7B">
              <w:rPr>
                <w:rFonts w:ascii="TimesNewRoman,Bold" w:hAnsi="TimesNewRoman,Bold" w:cs="B Mitra"/>
                <w:sz w:val="20"/>
                <w:rtl/>
              </w:rPr>
              <w:t>ا</w:t>
            </w:r>
            <w:r>
              <w:rPr>
                <w:rFonts w:ascii="TimesNewRoman,Bold" w:hAnsi="TimesNewRoman,Bold" w:cs="B Mitra" w:hint="cs"/>
                <w:sz w:val="20"/>
                <w:rtl/>
              </w:rPr>
              <w:t>ر</w:t>
            </w:r>
            <w:r w:rsidRPr="00944B7B">
              <w:rPr>
                <w:rFonts w:ascii="TimesNewRoman,Bold" w:hAnsi="TimesNewRoman,Bold" w:cs="B Mitra"/>
                <w:sz w:val="20"/>
                <w:rtl/>
              </w:rPr>
              <w:t xml:space="preserve"> گذاری خارج از مرکز ؛ فرمول سکانت، طراحی ستون های تحت بار مرکزی، طراحی ستون های تحت بار خارج از مرکز، طراحی ستون با در نظر گرفتن معیارهای مختلف و با در نظر گرفتن اثر کمانش</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0C4E17">
        <w:trPr>
          <w:trHeight w:val="841"/>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lastRenderedPageBreak/>
              <w:t>12</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bookmarkStart w:id="0" w:name="_GoBack"/>
            <w:bookmarkEnd w:id="0"/>
          </w:p>
          <w:p w:rsidR="007C15E8" w:rsidRPr="005C441C" w:rsidRDefault="00944B7B" w:rsidP="00944B7B">
            <w:pPr>
              <w:bidi/>
              <w:jc w:val="both"/>
              <w:rPr>
                <w:rFonts w:cs="B Mitra"/>
                <w:b/>
                <w:bCs/>
                <w:sz w:val="20"/>
                <w:shd w:val="clear" w:color="auto" w:fill="F2F2F2" w:themeFill="background1" w:themeFillShade="F2"/>
                <w:rtl/>
                <w:lang w:bidi="fa-IR"/>
              </w:rPr>
            </w:pPr>
            <w:r w:rsidRPr="00944B7B">
              <w:rPr>
                <w:rFonts w:ascii="TimesNewRoman,Bold" w:hAnsi="TimesNewRoman,Bold" w:cs="B Mitra"/>
                <w:sz w:val="20"/>
                <w:rtl/>
              </w:rPr>
              <w:t>روش های انرژی، انرژی کرنش، چگالی انرژی کرنش، انرژی کرنش کشسان برای حالت تنش های عمودی، بحث روی روش های انرژی و مزایای این روش</w:t>
            </w:r>
            <w:r w:rsidR="007C15E8" w:rsidRPr="005C441C">
              <w:rPr>
                <w:rFonts w:cs="B Mitra" w:hint="cs"/>
                <w:sz w:val="20"/>
                <w:rtl/>
                <w:lang w:bidi="fa-IR"/>
              </w:rPr>
              <w:t xml:space="preserve"> </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0C4E17">
        <w:trPr>
          <w:trHeight w:val="1062"/>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13</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5C441C" w:rsidRDefault="00645226" w:rsidP="00944B7B">
            <w:pPr>
              <w:bidi/>
              <w:jc w:val="both"/>
              <w:rPr>
                <w:rFonts w:cs="B Mitra"/>
                <w:b/>
                <w:bCs/>
                <w:sz w:val="20"/>
                <w:rtl/>
                <w:lang w:bidi="fa-IR"/>
              </w:rPr>
            </w:pPr>
            <w:r>
              <w:rPr>
                <w:rFonts w:ascii="TimesNewRoman,Bold" w:hAnsi="TimesNewRoman,Bold" w:cs="B Mitra" w:hint="cs"/>
                <w:sz w:val="20"/>
                <w:rtl/>
              </w:rPr>
              <w:t>ا</w:t>
            </w:r>
            <w:r w:rsidR="00944B7B" w:rsidRPr="00944B7B">
              <w:rPr>
                <w:rFonts w:ascii="TimesNewRoman,Bold" w:hAnsi="TimesNewRoman,Bold" w:cs="B Mitra"/>
                <w:sz w:val="20"/>
                <w:rtl/>
              </w:rPr>
              <w:t>نرژی کشسان برای حالت تنش های برشی، انرژی کرنش برای حالت کلی تنش، بار گذاری ضربه ای، طراحی بر اساس بار های ضربه ای، استفاده از مطالب ارائه شده در جلسات قبل در بحث بارگذاری ضربه ا</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7C15E8">
        <w:trPr>
          <w:trHeight w:val="1121"/>
        </w:trPr>
        <w:tc>
          <w:tcPr>
            <w:tcW w:w="362" w:type="pct"/>
            <w:vAlign w:val="center"/>
          </w:tcPr>
          <w:p w:rsidR="007C15E8" w:rsidRPr="005C441C" w:rsidRDefault="007C15E8" w:rsidP="007C15E8">
            <w:pPr>
              <w:bidi/>
              <w:jc w:val="center"/>
              <w:rPr>
                <w:rFonts w:cs="B Mitra"/>
                <w:rtl/>
                <w:lang w:bidi="fa-IR"/>
              </w:rPr>
            </w:pPr>
            <w:r w:rsidRPr="005C441C">
              <w:rPr>
                <w:rFonts w:cs="B Mitra" w:hint="cs"/>
                <w:rtl/>
                <w:lang w:bidi="fa-IR"/>
              </w:rPr>
              <w:t>14</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5C441C" w:rsidRDefault="00944B7B" w:rsidP="00944B7B">
            <w:pPr>
              <w:bidi/>
              <w:jc w:val="both"/>
              <w:rPr>
                <w:rFonts w:cs="B Mitra"/>
                <w:b/>
                <w:bCs/>
                <w:sz w:val="20"/>
                <w:rtl/>
                <w:lang w:bidi="fa-IR"/>
              </w:rPr>
            </w:pPr>
            <w:r w:rsidRPr="00944B7B">
              <w:rPr>
                <w:rFonts w:ascii="TimesNewRoman,Bold" w:hAnsi="TimesNewRoman,Bold" w:cs="B Mitra"/>
                <w:sz w:val="20"/>
                <w:rtl/>
              </w:rPr>
              <w:t>کار و انرژی تحت بار منفرد، تعیین تغییر مکان ناشی از بار منفرد با روش کار انرژی، کار و انرژی برای حالت اعمال چند بار</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r w:rsidR="007C15E8" w:rsidRPr="005C441C" w:rsidTr="000C4E17">
        <w:trPr>
          <w:trHeight w:val="1135"/>
        </w:trPr>
        <w:tc>
          <w:tcPr>
            <w:tcW w:w="362" w:type="pct"/>
            <w:vAlign w:val="center"/>
          </w:tcPr>
          <w:p w:rsidR="007C15E8" w:rsidRPr="005C441C" w:rsidRDefault="007C15E8" w:rsidP="007C15E8">
            <w:pPr>
              <w:bidi/>
              <w:jc w:val="center"/>
              <w:rPr>
                <w:rFonts w:cs="B Mitra"/>
                <w:rtl/>
                <w:lang w:bidi="fa-IR"/>
              </w:rPr>
            </w:pPr>
            <w:r>
              <w:rPr>
                <w:rFonts w:cs="B Mitra" w:hint="cs"/>
                <w:rtl/>
                <w:lang w:bidi="fa-IR"/>
              </w:rPr>
              <w:t>15</w:t>
            </w:r>
          </w:p>
        </w:tc>
        <w:tc>
          <w:tcPr>
            <w:tcW w:w="3893" w:type="pct"/>
            <w:vAlign w:val="center"/>
          </w:tcPr>
          <w:p w:rsidR="007C15E8" w:rsidRPr="005C441C" w:rsidRDefault="007C15E8" w:rsidP="007C15E8">
            <w:pPr>
              <w:shd w:val="clear" w:color="auto" w:fill="F2F2F2" w:themeFill="background1" w:themeFillShade="F2"/>
              <w:bidi/>
              <w:jc w:val="both"/>
              <w:rPr>
                <w:rFonts w:cs="B Mitra"/>
                <w:b/>
                <w:bCs/>
                <w:sz w:val="20"/>
                <w:rtl/>
                <w:lang w:bidi="fa-IR"/>
              </w:rPr>
            </w:pPr>
            <w:r w:rsidRPr="005C441C">
              <w:rPr>
                <w:rFonts w:cs="B Mitra" w:hint="cs"/>
                <w:b/>
                <w:bCs/>
                <w:sz w:val="20"/>
                <w:rtl/>
                <w:lang w:bidi="fa-IR"/>
              </w:rPr>
              <w:t>نام سرفصل:</w:t>
            </w:r>
          </w:p>
          <w:p w:rsidR="007C15E8" w:rsidRPr="000D6125" w:rsidRDefault="00944B7B" w:rsidP="00944B7B">
            <w:pPr>
              <w:bidi/>
              <w:jc w:val="both"/>
              <w:rPr>
                <w:rFonts w:ascii="TimesNewRoman,Bold" w:hAnsi="TimesNewRoman,Bold" w:cs="B Mitra"/>
                <w:sz w:val="20"/>
                <w:rtl/>
                <w:lang w:bidi="fa-IR"/>
              </w:rPr>
            </w:pPr>
            <w:r w:rsidRPr="00944B7B">
              <w:rPr>
                <w:rFonts w:ascii="TimesNewRoman,Bold" w:hAnsi="TimesNewRoman,Bold" w:cs="B Mitra"/>
                <w:sz w:val="20"/>
                <w:rtl/>
              </w:rPr>
              <w:t>قضیه کاستیگلیانو، تعیین تغییر مکان با استفاده از قضیه کاستیگلیانو، سازه هایی که از نظر استاتیکی نا معین اند، استفاده از قضیه کاسیگلیانو برای حل مسائل نامعین استاتیکی</w:t>
            </w:r>
          </w:p>
        </w:tc>
        <w:tc>
          <w:tcPr>
            <w:tcW w:w="745" w:type="pct"/>
            <w:vAlign w:val="center"/>
          </w:tcPr>
          <w:p w:rsidR="007C15E8" w:rsidRPr="005C441C" w:rsidRDefault="007C15E8" w:rsidP="007C15E8">
            <w:pPr>
              <w:bidi/>
              <w:jc w:val="center"/>
              <w:rPr>
                <w:rFonts w:cs="B Mitra"/>
                <w:rtl/>
                <w:lang w:bidi="fa-IR"/>
              </w:rPr>
            </w:pPr>
            <w:r w:rsidRPr="005C441C">
              <w:rPr>
                <w:rFonts w:cs="B Mitra" w:hint="cs"/>
                <w:rtl/>
                <w:lang w:bidi="fa-IR"/>
              </w:rPr>
              <w:t>حل گزیده ای از مسائل پایان فصل</w:t>
            </w:r>
          </w:p>
        </w:tc>
      </w:tr>
    </w:tbl>
    <w:p w:rsidR="000C7A6C" w:rsidRPr="005C441C" w:rsidRDefault="000C7A6C" w:rsidP="00A84238">
      <w:pPr>
        <w:bidi/>
        <w:rPr>
          <w:rFonts w:cs="B Mitra"/>
          <w:lang w:bidi="fa-IR"/>
        </w:rPr>
      </w:pPr>
    </w:p>
    <w:sectPr w:rsidR="000C7A6C" w:rsidRPr="005C4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yek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2A54"/>
    <w:multiLevelType w:val="hybridMultilevel"/>
    <w:tmpl w:val="180A7D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636E1"/>
    <w:multiLevelType w:val="hybridMultilevel"/>
    <w:tmpl w:val="148A71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F38E1"/>
    <w:multiLevelType w:val="hybridMultilevel"/>
    <w:tmpl w:val="6442D094"/>
    <w:lvl w:ilvl="0" w:tplc="7624DF7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4563A"/>
    <w:multiLevelType w:val="hybridMultilevel"/>
    <w:tmpl w:val="CAD6F8D0"/>
    <w:lvl w:ilvl="0" w:tplc="05C6FDD8">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827F3"/>
    <w:multiLevelType w:val="hybridMultilevel"/>
    <w:tmpl w:val="A5E602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54C8C"/>
    <w:multiLevelType w:val="hybridMultilevel"/>
    <w:tmpl w:val="CCDA4B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09BC"/>
    <w:multiLevelType w:val="hybridMultilevel"/>
    <w:tmpl w:val="B29A6706"/>
    <w:lvl w:ilvl="0" w:tplc="E354BB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25C65"/>
    <w:multiLevelType w:val="hybridMultilevel"/>
    <w:tmpl w:val="BE30D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8877A5"/>
    <w:multiLevelType w:val="hybridMultilevel"/>
    <w:tmpl w:val="E476FF4A"/>
    <w:lvl w:ilvl="0" w:tplc="8766FEFE">
      <w:start w:val="1"/>
      <w:numFmt w:val="decimal"/>
      <w:lvlText w:val="%1)"/>
      <w:lvlJc w:val="left"/>
      <w:pPr>
        <w:ind w:left="792" w:hanging="360"/>
      </w:pPr>
      <w:rPr>
        <w:rFonts w:hint="default"/>
        <w:b/>
        <w:bCs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5157388A"/>
    <w:multiLevelType w:val="hybridMultilevel"/>
    <w:tmpl w:val="B0D8CD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B5943"/>
    <w:multiLevelType w:val="hybridMultilevel"/>
    <w:tmpl w:val="9228B30A"/>
    <w:lvl w:ilvl="0" w:tplc="9FE46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6C114D"/>
    <w:multiLevelType w:val="hybridMultilevel"/>
    <w:tmpl w:val="DC820C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321B1"/>
    <w:multiLevelType w:val="hybridMultilevel"/>
    <w:tmpl w:val="2C144F08"/>
    <w:lvl w:ilvl="0" w:tplc="36084DD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9E3CAD"/>
    <w:multiLevelType w:val="hybridMultilevel"/>
    <w:tmpl w:val="146A99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58138B"/>
    <w:multiLevelType w:val="hybridMultilevel"/>
    <w:tmpl w:val="E2405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04618F"/>
    <w:multiLevelType w:val="hybridMultilevel"/>
    <w:tmpl w:val="D8E69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82216F"/>
    <w:multiLevelType w:val="hybridMultilevel"/>
    <w:tmpl w:val="F37EEFF2"/>
    <w:lvl w:ilvl="0" w:tplc="D48CA50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6B3004"/>
    <w:multiLevelType w:val="hybridMultilevel"/>
    <w:tmpl w:val="D6C039B6"/>
    <w:lvl w:ilvl="0" w:tplc="0409000D">
      <w:start w:val="1"/>
      <w:numFmt w:val="bullet"/>
      <w:lvlText w:val=""/>
      <w:lvlJc w:val="left"/>
      <w:pPr>
        <w:ind w:left="720" w:hanging="360"/>
      </w:pPr>
      <w:rPr>
        <w:rFonts w:ascii="Wingdings" w:hAnsi="Wingdings" w:hint="default"/>
      </w:rPr>
    </w:lvl>
    <w:lvl w:ilvl="1" w:tplc="015208B6">
      <w:numFmt w:val="bullet"/>
      <w:lvlText w:val="-"/>
      <w:lvlJc w:val="left"/>
      <w:pPr>
        <w:ind w:left="1440" w:hanging="360"/>
      </w:pPr>
      <w:rPr>
        <w:rFonts w:ascii="TimesNewRoman,Bold" w:eastAsiaTheme="minorHAnsi" w:hAnsi="TimesNewRoman,Bold" w:cs="B Mitr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23303C"/>
    <w:multiLevelType w:val="hybridMultilevel"/>
    <w:tmpl w:val="32AA32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8"/>
  </w:num>
  <w:num w:numId="8">
    <w:abstractNumId w:val="2"/>
  </w:num>
  <w:num w:numId="9">
    <w:abstractNumId w:val="0"/>
  </w:num>
  <w:num w:numId="10">
    <w:abstractNumId w:val="18"/>
  </w:num>
  <w:num w:numId="11">
    <w:abstractNumId w:val="5"/>
  </w:num>
  <w:num w:numId="12">
    <w:abstractNumId w:val="14"/>
  </w:num>
  <w:num w:numId="13">
    <w:abstractNumId w:val="4"/>
  </w:num>
  <w:num w:numId="14">
    <w:abstractNumId w:val="1"/>
  </w:num>
  <w:num w:numId="15">
    <w:abstractNumId w:val="13"/>
  </w:num>
  <w:num w:numId="16">
    <w:abstractNumId w:val="7"/>
  </w:num>
  <w:num w:numId="17">
    <w:abstractNumId w:val="17"/>
  </w:num>
  <w:num w:numId="18">
    <w:abstractNumId w:val="1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DE8"/>
    <w:rsid w:val="000001B7"/>
    <w:rsid w:val="0000439E"/>
    <w:rsid w:val="00005522"/>
    <w:rsid w:val="000B1631"/>
    <w:rsid w:val="000C4E17"/>
    <w:rsid w:val="000C7A6C"/>
    <w:rsid w:val="000D6125"/>
    <w:rsid w:val="000E01A7"/>
    <w:rsid w:val="00125850"/>
    <w:rsid w:val="00233D88"/>
    <w:rsid w:val="00347624"/>
    <w:rsid w:val="00352C16"/>
    <w:rsid w:val="003770FC"/>
    <w:rsid w:val="00416DF3"/>
    <w:rsid w:val="005325CD"/>
    <w:rsid w:val="0055083D"/>
    <w:rsid w:val="00567B88"/>
    <w:rsid w:val="005C0C17"/>
    <w:rsid w:val="005C441C"/>
    <w:rsid w:val="00616B44"/>
    <w:rsid w:val="00645226"/>
    <w:rsid w:val="00686C1C"/>
    <w:rsid w:val="00723FAE"/>
    <w:rsid w:val="00755964"/>
    <w:rsid w:val="007C15E8"/>
    <w:rsid w:val="00835E4C"/>
    <w:rsid w:val="008A2823"/>
    <w:rsid w:val="008E2406"/>
    <w:rsid w:val="00944B7B"/>
    <w:rsid w:val="009B7E2F"/>
    <w:rsid w:val="009F0739"/>
    <w:rsid w:val="009F60C5"/>
    <w:rsid w:val="00A2062C"/>
    <w:rsid w:val="00A84238"/>
    <w:rsid w:val="00AC6695"/>
    <w:rsid w:val="00B2256C"/>
    <w:rsid w:val="00B35702"/>
    <w:rsid w:val="00BC6D31"/>
    <w:rsid w:val="00D808B1"/>
    <w:rsid w:val="00D9306D"/>
    <w:rsid w:val="00DB223F"/>
    <w:rsid w:val="00F5072F"/>
    <w:rsid w:val="00F67ED2"/>
    <w:rsid w:val="00F83D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9D18"/>
  <w15:chartTrackingRefBased/>
  <w15:docId w15:val="{4C9545CC-C46A-4F4A-84B0-5AF74AC0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A6C"/>
    <w:pPr>
      <w:bidi/>
      <w:spacing w:line="240" w:lineRule="auto"/>
      <w:ind w:left="720" w:firstLine="432"/>
      <w:contextualSpacing/>
      <w:jc w:val="lowKashida"/>
    </w:pPr>
    <w:rPr>
      <w:rFonts w:ascii="Times New Roman" w:hAnsi="Times New Roman" w:cs="B Zar"/>
    </w:rPr>
  </w:style>
  <w:style w:type="table" w:styleId="TableGrid">
    <w:name w:val="Table Grid"/>
    <w:basedOn w:val="TableNormal"/>
    <w:uiPriority w:val="39"/>
    <w:rsid w:val="000C7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2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0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910</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Moorche</dc:creator>
  <cp:keywords/>
  <dc:description/>
  <cp:lastModifiedBy>Moorche</cp:lastModifiedBy>
  <cp:revision>37</cp:revision>
  <dcterms:created xsi:type="dcterms:W3CDTF">2019-05-09T18:41:00Z</dcterms:created>
  <dcterms:modified xsi:type="dcterms:W3CDTF">2019-05-10T10:32:00Z</dcterms:modified>
</cp:coreProperties>
</file>