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32E" w:rsidRPr="001A4818" w:rsidRDefault="007C632E" w:rsidP="007C632E">
      <w:pPr>
        <w:jc w:val="center"/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دانشگاه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7C632E" w:rsidRPr="001A4818" w:rsidRDefault="007C632E" w:rsidP="007C632E">
      <w:pPr>
        <w:jc w:val="center"/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دانشکده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7C632E" w:rsidRPr="001A4818" w:rsidRDefault="007C632E" w:rsidP="007C632E">
      <w:pPr>
        <w:jc w:val="center"/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7C632E" w:rsidRPr="001A4818" w:rsidRDefault="007C632E" w:rsidP="007C632E">
      <w:pPr>
        <w:rPr>
          <w:rFonts w:cs="B Nazanin"/>
          <w:b/>
          <w:bCs/>
          <w:sz w:val="28"/>
          <w:szCs w:val="28"/>
          <w:rtl/>
        </w:rPr>
      </w:pPr>
    </w:p>
    <w:p w:rsidR="007C632E" w:rsidRPr="001A4818" w:rsidRDefault="007C632E" w:rsidP="007C632E">
      <w:pPr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اهداف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کلی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درس</w:t>
      </w:r>
      <w:r w:rsidRPr="001A4818">
        <w:rPr>
          <w:rFonts w:cs="B Nazanin"/>
          <w:b/>
          <w:bCs/>
          <w:sz w:val="28"/>
          <w:szCs w:val="28"/>
          <w:rtl/>
        </w:rPr>
        <w:t>:</w:t>
      </w:r>
    </w:p>
    <w:p w:rsidR="007C632E" w:rsidRPr="001A4818" w:rsidRDefault="007C632E" w:rsidP="007C632E">
      <w:pPr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دانشجویان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این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رشته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پس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از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گذراندن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این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="00D92E6B">
        <w:rPr>
          <w:rFonts w:cs="B Nazanin" w:hint="cs"/>
          <w:b/>
          <w:bCs/>
          <w:sz w:val="28"/>
          <w:szCs w:val="28"/>
          <w:rtl/>
        </w:rPr>
        <w:t>2</w:t>
      </w:r>
      <w:r w:rsidRPr="001A4818">
        <w:rPr>
          <w:rFonts w:cs="B Nazanin" w:hint="cs"/>
          <w:b/>
          <w:bCs/>
          <w:sz w:val="28"/>
          <w:szCs w:val="28"/>
          <w:rtl/>
        </w:rPr>
        <w:t>واحد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درسی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باید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اطلاعات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کلی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درباره گروه های اصلی انگل های جانوری و آشنایی با سازشهای زندگی انگلی و اکولوژی ،تکامل ،فیزولوژی انگلها ، مکانیسم های دفاعی میزبان در برابر انگلها و آسیب شناسی انگلها را بداند .</w:t>
      </w:r>
    </w:p>
    <w:p w:rsidR="007C632E" w:rsidRPr="001A4818" w:rsidRDefault="007C632E" w:rsidP="007C632E">
      <w:pPr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اهداف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اختصاصی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درس</w:t>
      </w:r>
      <w:r w:rsidRPr="001A4818">
        <w:rPr>
          <w:rFonts w:cs="B Nazanin"/>
          <w:b/>
          <w:bCs/>
          <w:sz w:val="28"/>
          <w:szCs w:val="28"/>
          <w:rtl/>
        </w:rPr>
        <w:t>:</w:t>
      </w:r>
    </w:p>
    <w:p w:rsidR="007C632E" w:rsidRPr="001A4818" w:rsidRDefault="007C632E" w:rsidP="001A4818">
      <w:pPr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/>
          <w:b/>
          <w:bCs/>
          <w:sz w:val="28"/>
          <w:szCs w:val="28"/>
          <w:rtl/>
        </w:rPr>
        <w:t>*</w:t>
      </w:r>
      <w:r w:rsidRPr="001A4818">
        <w:rPr>
          <w:rFonts w:cs="B Nazanin" w:hint="cs"/>
          <w:b/>
          <w:bCs/>
          <w:sz w:val="28"/>
          <w:szCs w:val="28"/>
          <w:rtl/>
        </w:rPr>
        <w:t>دانشجو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پس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از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یادگیري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بایستی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موارد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ذیل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را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بداند</w:t>
      </w:r>
      <w:r w:rsidRPr="001A4818">
        <w:rPr>
          <w:rFonts w:cs="B Nazanin"/>
          <w:b/>
          <w:bCs/>
          <w:sz w:val="28"/>
          <w:szCs w:val="28"/>
          <w:rtl/>
        </w:rPr>
        <w:t xml:space="preserve"> .</w:t>
      </w:r>
    </w:p>
    <w:p w:rsidR="006709AF" w:rsidRPr="001A4818" w:rsidRDefault="007C632E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1- تعاریف مورد استفاده در زیست شناسی انگل ها</w:t>
      </w:r>
    </w:p>
    <w:p w:rsidR="007C632E" w:rsidRPr="001A4818" w:rsidRDefault="007C632E" w:rsidP="00D2492A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2- مفاهیم پایه ای :</w:t>
      </w:r>
      <w:r w:rsidR="001A4818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استراتژی انگل ها</w:t>
      </w:r>
      <w:r w:rsidR="00D2492A" w:rsidRPr="001A4818">
        <w:rPr>
          <w:rFonts w:cs="B Nazanin" w:hint="cs"/>
          <w:b/>
          <w:bCs/>
          <w:sz w:val="28"/>
          <w:szCs w:val="28"/>
          <w:rtl/>
        </w:rPr>
        <w:t>، استراتژی های تولید مثلی انگل ها و تکامل</w:t>
      </w:r>
    </w:p>
    <w:p w:rsidR="00D2492A" w:rsidRPr="001A4818" w:rsidRDefault="00D2492A" w:rsidP="00D2492A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3- مفاهیم پایه ای : ایمنی شناسی و اسیب شناسی و اعمال حیاتی مانند تقسیم</w:t>
      </w:r>
      <w:r w:rsidR="001A4818">
        <w:rPr>
          <w:rFonts w:cs="B Nazanin" w:hint="cs"/>
          <w:b/>
          <w:bCs/>
          <w:sz w:val="28"/>
          <w:szCs w:val="28"/>
          <w:rtl/>
        </w:rPr>
        <w:t>،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  تغذیه ،رشد ،تنفس</w:t>
      </w:r>
    </w:p>
    <w:p w:rsidR="00D2492A" w:rsidRPr="001A4818" w:rsidRDefault="00D2492A" w:rsidP="00D2492A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4- تسلط بررده بندی موجودات زنده با تاکید برجایگاه های موجودات انگل</w:t>
      </w:r>
    </w:p>
    <w:p w:rsidR="00D2492A" w:rsidRPr="001A4818" w:rsidRDefault="00D2492A" w:rsidP="002E329F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 xml:space="preserve">5- گروه های منتخب </w:t>
      </w:r>
      <w:r w:rsidR="002E329F" w:rsidRPr="001A4818">
        <w:rPr>
          <w:rFonts w:cs="B Nazanin" w:hint="cs"/>
          <w:b/>
          <w:bCs/>
          <w:sz w:val="28"/>
          <w:szCs w:val="28"/>
          <w:rtl/>
        </w:rPr>
        <w:t>آ</w:t>
      </w:r>
      <w:r w:rsidRPr="001A4818">
        <w:rPr>
          <w:rFonts w:cs="B Nazanin" w:hint="cs"/>
          <w:b/>
          <w:bCs/>
          <w:sz w:val="28"/>
          <w:szCs w:val="28"/>
          <w:rtl/>
        </w:rPr>
        <w:t>غازیان (بیولوژی ،مورفولوژی، چرخه زندگی و اپیدمیولوژی و ....</w:t>
      </w:r>
    </w:p>
    <w:p w:rsidR="00BB6863" w:rsidRPr="001A4818" w:rsidRDefault="00BB6863" w:rsidP="00BB6863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 xml:space="preserve">6- آشنایی با سلسله پروتیستا ، شاخه وزیر شاخه های آن </w:t>
      </w:r>
    </w:p>
    <w:p w:rsidR="00BB6863" w:rsidRPr="001A4818" w:rsidRDefault="00BB6863" w:rsidP="001A4818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7</w:t>
      </w:r>
      <w:r w:rsidR="00D2492A" w:rsidRPr="001A4818">
        <w:rPr>
          <w:rFonts w:cs="B Nazanin" w:hint="cs"/>
          <w:b/>
          <w:bCs/>
          <w:sz w:val="28"/>
          <w:szCs w:val="28"/>
          <w:rtl/>
        </w:rPr>
        <w:t>- آشنایی با چرخه زندگی بیماریهای مرتبط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 با تا</w:t>
      </w:r>
      <w:r w:rsidR="001A4818">
        <w:rPr>
          <w:rFonts w:cs="B Nazanin" w:hint="cs"/>
          <w:b/>
          <w:bCs/>
          <w:sz w:val="28"/>
          <w:szCs w:val="28"/>
          <w:rtl/>
        </w:rPr>
        <w:t>ژ</w:t>
      </w:r>
      <w:r w:rsidRPr="001A4818">
        <w:rPr>
          <w:rFonts w:cs="B Nazanin" w:hint="cs"/>
          <w:b/>
          <w:bCs/>
          <w:sz w:val="28"/>
          <w:szCs w:val="28"/>
          <w:rtl/>
        </w:rPr>
        <w:t>کداران</w:t>
      </w:r>
    </w:p>
    <w:p w:rsidR="00BB6863" w:rsidRPr="001A4818" w:rsidRDefault="00BB6863" w:rsidP="00D92E6B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8- آشنایی با چرخه زندگی بیماریهای مرتبط با آپی کمپلکسا</w:t>
      </w:r>
    </w:p>
    <w:p w:rsidR="00BB6863" w:rsidRPr="001A4818" w:rsidRDefault="00BB6863" w:rsidP="00BB6863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9- آشنایی با چرخه زندگی بیماریهای مرتبط با آمیبی ها</w:t>
      </w:r>
    </w:p>
    <w:p w:rsidR="00BB6863" w:rsidRPr="001A4818" w:rsidRDefault="00BB6863" w:rsidP="00BB6863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lastRenderedPageBreak/>
        <w:t>10- آشنایی با چرخه زندگی بیماریهای مرتبط با مژه دارارن</w:t>
      </w:r>
    </w:p>
    <w:p w:rsidR="00D2492A" w:rsidRPr="001A4818" w:rsidRDefault="00BB6863" w:rsidP="002A6792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11</w:t>
      </w:r>
      <w:r w:rsidR="00D2492A"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2E329F" w:rsidRPr="001A4818">
        <w:rPr>
          <w:rFonts w:cs="B Nazanin" w:hint="cs"/>
          <w:b/>
          <w:bCs/>
          <w:sz w:val="28"/>
          <w:szCs w:val="28"/>
          <w:rtl/>
        </w:rPr>
        <w:t>کرم ها و</w:t>
      </w:r>
      <w:r w:rsidR="00AD26E0" w:rsidRPr="001A4818">
        <w:rPr>
          <w:rFonts w:cs="B Nazanin" w:hint="cs"/>
          <w:b/>
          <w:bCs/>
          <w:sz w:val="28"/>
          <w:szCs w:val="28"/>
          <w:rtl/>
        </w:rPr>
        <w:t>آ</w:t>
      </w:r>
      <w:r w:rsidR="00D2492A" w:rsidRPr="001A4818">
        <w:rPr>
          <w:rFonts w:cs="B Nazanin" w:hint="cs"/>
          <w:b/>
          <w:bCs/>
          <w:sz w:val="28"/>
          <w:szCs w:val="28"/>
          <w:rtl/>
        </w:rPr>
        <w:t xml:space="preserve">شنایی با چرخه زندگی </w:t>
      </w:r>
      <w:r w:rsidR="002E329F" w:rsidRPr="001A4818">
        <w:rPr>
          <w:rFonts w:cs="B Nazanin" w:hint="cs"/>
          <w:b/>
          <w:bCs/>
          <w:sz w:val="28"/>
          <w:szCs w:val="28"/>
          <w:rtl/>
        </w:rPr>
        <w:t xml:space="preserve">،ساختار ،عمل  موفولوژی </w:t>
      </w:r>
      <w:r w:rsidR="00D2492A" w:rsidRPr="001A4818">
        <w:rPr>
          <w:rFonts w:cs="B Nazanin" w:hint="cs"/>
          <w:b/>
          <w:bCs/>
          <w:sz w:val="28"/>
          <w:szCs w:val="28"/>
          <w:rtl/>
        </w:rPr>
        <w:t>و مراجل بیماری زایی در کرم</w:t>
      </w:r>
      <w:r w:rsidR="00AD26E0" w:rsidRPr="001A481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D2492A" w:rsidRPr="001A4818">
        <w:rPr>
          <w:rFonts w:cs="B Nazanin" w:hint="cs"/>
          <w:b/>
          <w:bCs/>
          <w:sz w:val="28"/>
          <w:szCs w:val="28"/>
          <w:rtl/>
        </w:rPr>
        <w:t>ها</w:t>
      </w:r>
      <w:r w:rsidR="00AD26E0" w:rsidRPr="001A4818">
        <w:rPr>
          <w:rFonts w:cs="B Nazanin" w:hint="cs"/>
          <w:b/>
          <w:bCs/>
          <w:sz w:val="28"/>
          <w:szCs w:val="28"/>
          <w:rtl/>
        </w:rPr>
        <w:t>ی</w:t>
      </w:r>
      <w:r w:rsidR="00D2492A" w:rsidRPr="001A4818">
        <w:rPr>
          <w:rFonts w:cs="B Nazanin" w:hint="cs"/>
          <w:b/>
          <w:bCs/>
          <w:sz w:val="28"/>
          <w:szCs w:val="28"/>
          <w:rtl/>
        </w:rPr>
        <w:t xml:space="preserve"> پهن و رده های توربلاریا </w:t>
      </w:r>
    </w:p>
    <w:p w:rsidR="00AD26E0" w:rsidRPr="001A4818" w:rsidRDefault="00BB6863" w:rsidP="00AD26E0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12</w:t>
      </w:r>
      <w:r w:rsidR="00AD26E0" w:rsidRPr="001A4818">
        <w:rPr>
          <w:rFonts w:cs="B Nazanin" w:hint="cs"/>
          <w:b/>
          <w:bCs/>
          <w:sz w:val="28"/>
          <w:szCs w:val="28"/>
          <w:rtl/>
        </w:rPr>
        <w:t xml:space="preserve">- آشنایی با چرخه زندگی </w:t>
      </w:r>
      <w:r w:rsidR="002E329F" w:rsidRPr="001A4818">
        <w:rPr>
          <w:rFonts w:cs="B Nazanin" w:hint="cs"/>
          <w:b/>
          <w:bCs/>
          <w:sz w:val="28"/>
          <w:szCs w:val="28"/>
          <w:rtl/>
        </w:rPr>
        <w:t xml:space="preserve">،ساختار ،عمل  موفولوژی </w:t>
      </w:r>
      <w:r w:rsidR="00AD26E0" w:rsidRPr="001A4818">
        <w:rPr>
          <w:rFonts w:cs="B Nazanin" w:hint="cs"/>
          <w:b/>
          <w:bCs/>
          <w:sz w:val="28"/>
          <w:szCs w:val="28"/>
          <w:rtl/>
        </w:rPr>
        <w:t xml:space="preserve">و مراجل بیماری زایی در </w:t>
      </w:r>
      <w:r w:rsidR="001A4818">
        <w:rPr>
          <w:rFonts w:cs="B Nazanin" w:hint="cs"/>
          <w:b/>
          <w:bCs/>
          <w:sz w:val="28"/>
          <w:szCs w:val="28"/>
          <w:rtl/>
        </w:rPr>
        <w:t>ترما</w:t>
      </w:r>
      <w:r w:rsidR="00AD26E0" w:rsidRPr="001A4818">
        <w:rPr>
          <w:rFonts w:cs="B Nazanin" w:hint="cs"/>
          <w:b/>
          <w:bCs/>
          <w:sz w:val="28"/>
          <w:szCs w:val="28"/>
          <w:rtl/>
        </w:rPr>
        <w:t>تودها</w:t>
      </w:r>
    </w:p>
    <w:p w:rsidR="00AD26E0" w:rsidRPr="001A4818" w:rsidRDefault="00BB6863" w:rsidP="00AD26E0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13</w:t>
      </w:r>
      <w:r w:rsidR="00AD26E0" w:rsidRPr="001A4818">
        <w:rPr>
          <w:rFonts w:cs="B Nazanin" w:hint="cs"/>
          <w:b/>
          <w:bCs/>
          <w:sz w:val="28"/>
          <w:szCs w:val="28"/>
          <w:rtl/>
        </w:rPr>
        <w:t xml:space="preserve">- آشنایی با چرخه زندگی و مراجل بیماری زایی در کرم های پهن سستودا  </w:t>
      </w:r>
    </w:p>
    <w:p w:rsidR="00AD26E0" w:rsidRPr="001A4818" w:rsidRDefault="00AD26E0" w:rsidP="00BB6863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1</w:t>
      </w:r>
      <w:r w:rsidR="00BB6863" w:rsidRPr="001A4818">
        <w:rPr>
          <w:rFonts w:cs="B Nazanin" w:hint="cs"/>
          <w:b/>
          <w:bCs/>
          <w:sz w:val="28"/>
          <w:szCs w:val="28"/>
          <w:rtl/>
        </w:rPr>
        <w:t>4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- آشنایی با چرخه زندگی </w:t>
      </w:r>
      <w:r w:rsidR="002E329F" w:rsidRPr="001A4818">
        <w:rPr>
          <w:rFonts w:cs="B Nazanin" w:hint="cs"/>
          <w:b/>
          <w:bCs/>
          <w:sz w:val="28"/>
          <w:szCs w:val="28"/>
          <w:rtl/>
        </w:rPr>
        <w:t xml:space="preserve">ساختار ،عمل  موفولوژی </w:t>
      </w:r>
      <w:r w:rsidRPr="001A4818">
        <w:rPr>
          <w:rFonts w:cs="B Nazanin" w:hint="cs"/>
          <w:b/>
          <w:bCs/>
          <w:sz w:val="28"/>
          <w:szCs w:val="28"/>
          <w:rtl/>
        </w:rPr>
        <w:t>و مراجل بیماری زایی درکرمهای گردمانند آسکاریس</w:t>
      </w:r>
    </w:p>
    <w:p w:rsidR="00AD26E0" w:rsidRPr="001A4818" w:rsidRDefault="00AD26E0" w:rsidP="00BB6863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1</w:t>
      </w:r>
      <w:r w:rsidR="00BB6863" w:rsidRPr="001A4818">
        <w:rPr>
          <w:rFonts w:cs="B Nazanin" w:hint="cs"/>
          <w:b/>
          <w:bCs/>
          <w:sz w:val="28"/>
          <w:szCs w:val="28"/>
          <w:rtl/>
        </w:rPr>
        <w:t>5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2E329F" w:rsidRPr="001A4818">
        <w:rPr>
          <w:rFonts w:cs="B Nazanin" w:hint="cs"/>
          <w:b/>
          <w:bCs/>
          <w:sz w:val="28"/>
          <w:szCs w:val="28"/>
          <w:rtl/>
        </w:rPr>
        <w:t>آ</w:t>
      </w:r>
      <w:r w:rsidRPr="001A4818">
        <w:rPr>
          <w:rFonts w:cs="B Nazanin" w:hint="cs"/>
          <w:b/>
          <w:bCs/>
          <w:sz w:val="28"/>
          <w:szCs w:val="28"/>
          <w:rtl/>
        </w:rPr>
        <w:t>شنایی با چرخه زندگی و مراجل بیماری زایی در سایر کرمهای ....</w:t>
      </w:r>
    </w:p>
    <w:p w:rsidR="00AD26E0" w:rsidRDefault="00AD26E0" w:rsidP="00BB6863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1</w:t>
      </w:r>
      <w:r w:rsidR="00BB6863" w:rsidRPr="001A4818">
        <w:rPr>
          <w:rFonts w:cs="B Nazanin" w:hint="cs"/>
          <w:b/>
          <w:bCs/>
          <w:sz w:val="28"/>
          <w:szCs w:val="28"/>
          <w:rtl/>
        </w:rPr>
        <w:t>6</w:t>
      </w:r>
      <w:r w:rsidRPr="001A4818">
        <w:rPr>
          <w:rFonts w:cs="B Nazanin" w:hint="cs"/>
          <w:b/>
          <w:bCs/>
          <w:sz w:val="28"/>
          <w:szCs w:val="28"/>
          <w:rtl/>
        </w:rPr>
        <w:t>-</w:t>
      </w:r>
      <w:r w:rsidR="002E329F" w:rsidRPr="001A4818">
        <w:rPr>
          <w:rFonts w:cs="B Nazanin" w:hint="cs"/>
          <w:b/>
          <w:bCs/>
          <w:sz w:val="28"/>
          <w:szCs w:val="28"/>
          <w:rtl/>
        </w:rPr>
        <w:t>مقایسه و یادگیری شباهتها</w:t>
      </w:r>
      <w:r w:rsidR="00BB6863" w:rsidRPr="001A4818">
        <w:rPr>
          <w:rFonts w:cs="B Nazanin" w:hint="cs"/>
          <w:b/>
          <w:bCs/>
          <w:sz w:val="28"/>
          <w:szCs w:val="28"/>
          <w:rtl/>
        </w:rPr>
        <w:t xml:space="preserve">، تفاوتها و هریک از گروه های  انگل </w:t>
      </w:r>
    </w:p>
    <w:p w:rsidR="003C40B8" w:rsidRDefault="003C40B8" w:rsidP="003C40B8">
      <w:pPr>
        <w:rPr>
          <w:rFonts w:cs="B Nazanin" w:hint="cs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منابع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مورد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استفاده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تدریس</w:t>
      </w:r>
      <w:r w:rsidRPr="0037090E">
        <w:rPr>
          <w:rFonts w:cs="B Nazanin"/>
          <w:b/>
          <w:bCs/>
          <w:sz w:val="28"/>
          <w:szCs w:val="28"/>
          <w:rtl/>
        </w:rPr>
        <w:t xml:space="preserve"> :</w:t>
      </w:r>
    </w:p>
    <w:p w:rsidR="00D92E6B" w:rsidRDefault="00D92E6B" w:rsidP="00BF7241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1- فشرده انگل شناسی</w:t>
      </w:r>
      <w:r w:rsidR="00BF7241">
        <w:rPr>
          <w:rFonts w:cs="B Nazanin" w:hint="cs"/>
          <w:b/>
          <w:bCs/>
          <w:sz w:val="28"/>
          <w:szCs w:val="28"/>
          <w:rtl/>
        </w:rPr>
        <w:t>.</w:t>
      </w:r>
      <w:r>
        <w:rPr>
          <w:rFonts w:cs="B Nazanin" w:hint="cs"/>
          <w:b/>
          <w:bCs/>
          <w:sz w:val="28"/>
          <w:szCs w:val="28"/>
          <w:rtl/>
        </w:rPr>
        <w:t xml:space="preserve"> دکتر عمید اطهری</w:t>
      </w:r>
      <w:r w:rsidR="00BF7241">
        <w:rPr>
          <w:rFonts w:cs="B Nazanin" w:hint="cs"/>
          <w:b/>
          <w:bCs/>
          <w:sz w:val="28"/>
          <w:szCs w:val="28"/>
          <w:rtl/>
        </w:rPr>
        <w:t>(</w:t>
      </w:r>
      <w:r>
        <w:rPr>
          <w:rFonts w:cs="B Nazanin" w:hint="cs"/>
          <w:b/>
          <w:bCs/>
          <w:sz w:val="28"/>
          <w:szCs w:val="28"/>
          <w:rtl/>
        </w:rPr>
        <w:t>دانشگاه علوم پزشکی شهید پزشکی)</w:t>
      </w:r>
    </w:p>
    <w:p w:rsidR="00D92E6B" w:rsidRDefault="00D92E6B" w:rsidP="003C40B8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2-انگل های بیماری زای انسان </w:t>
      </w:r>
      <w:r w:rsidR="00BF7241">
        <w:rPr>
          <w:rFonts w:cs="B Nazanin" w:hint="cs"/>
          <w:b/>
          <w:bCs/>
          <w:sz w:val="28"/>
          <w:szCs w:val="28"/>
          <w:rtl/>
        </w:rPr>
        <w:t>.</w:t>
      </w:r>
      <w:r>
        <w:rPr>
          <w:rFonts w:cs="B Nazanin" w:hint="cs"/>
          <w:b/>
          <w:bCs/>
          <w:sz w:val="28"/>
          <w:szCs w:val="28"/>
          <w:rtl/>
        </w:rPr>
        <w:t>دکتر حسن بشیری بد (دانشگاه تهران)</w:t>
      </w:r>
    </w:p>
    <w:p w:rsidR="0096626E" w:rsidRPr="00186559" w:rsidRDefault="0096626E" w:rsidP="003C40B8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 صفر تا صد انگل شناسی پزشکی </w:t>
      </w:r>
      <w:r w:rsidR="00BF7241">
        <w:rPr>
          <w:rFonts w:cs="B Nazanin" w:hint="cs"/>
          <w:b/>
          <w:bCs/>
          <w:sz w:val="28"/>
          <w:szCs w:val="28"/>
          <w:rtl/>
        </w:rPr>
        <w:t>. دکترزهره فخریه</w:t>
      </w:r>
      <w:r w:rsidR="00186559">
        <w:rPr>
          <w:rFonts w:cs="B Nazanin" w:hint="cs"/>
          <w:b/>
          <w:bCs/>
          <w:sz w:val="28"/>
          <w:szCs w:val="28"/>
          <w:rtl/>
        </w:rPr>
        <w:t xml:space="preserve"> کاشان</w:t>
      </w:r>
      <w:r w:rsidR="00BF7241">
        <w:rPr>
          <w:rFonts w:cs="B Nazanin" w:hint="cs"/>
          <w:b/>
          <w:bCs/>
          <w:sz w:val="28"/>
          <w:szCs w:val="28"/>
          <w:rtl/>
        </w:rPr>
        <w:t xml:space="preserve"> ، دکتر محسن اربابی</w:t>
      </w:r>
    </w:p>
    <w:p w:rsidR="00D92E6B" w:rsidRPr="00186559" w:rsidRDefault="00D92E6B" w:rsidP="00186559">
      <w:pPr>
        <w:jc w:val="right"/>
        <w:rPr>
          <w:rFonts w:asciiTheme="majorBidi" w:hAnsiTheme="majorBidi" w:cstheme="majorBidi"/>
          <w:sz w:val="28"/>
          <w:szCs w:val="28"/>
          <w:rtl/>
        </w:rPr>
      </w:pPr>
      <w:proofErr w:type="gramStart"/>
      <w:r w:rsidRPr="00186559">
        <w:rPr>
          <w:rFonts w:asciiTheme="majorBidi" w:hAnsiTheme="majorBidi" w:cstheme="majorBidi"/>
          <w:sz w:val="28"/>
          <w:szCs w:val="28"/>
        </w:rPr>
        <w:t xml:space="preserve">Medical 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parasitology.</w:t>
      </w:r>
      <w:r w:rsidR="00186559" w:rsidRPr="00186559">
        <w:rPr>
          <w:rFonts w:asciiTheme="majorBidi" w:hAnsiTheme="majorBidi" w:cstheme="majorBidi"/>
          <w:sz w:val="28"/>
          <w:szCs w:val="28"/>
        </w:rPr>
        <w:t>L</w:t>
      </w:r>
      <w:r w:rsidR="003562B5" w:rsidRPr="00186559">
        <w:rPr>
          <w:rFonts w:asciiTheme="majorBidi" w:hAnsiTheme="majorBidi" w:cstheme="majorBidi"/>
          <w:sz w:val="28"/>
          <w:szCs w:val="28"/>
        </w:rPr>
        <w:t>eventhal</w:t>
      </w:r>
      <w:proofErr w:type="spellEnd"/>
      <w:r w:rsidR="003562B5" w:rsidRPr="00186559">
        <w:rPr>
          <w:rFonts w:asciiTheme="majorBidi" w:hAnsiTheme="majorBidi" w:cstheme="majorBidi"/>
          <w:sz w:val="28"/>
          <w:szCs w:val="28"/>
        </w:rPr>
        <w:t xml:space="preserve"> R .</w:t>
      </w:r>
      <w:proofErr w:type="spellStart"/>
      <w:r w:rsidR="00186559" w:rsidRPr="00186559">
        <w:rPr>
          <w:rFonts w:asciiTheme="majorBidi" w:hAnsiTheme="majorBidi" w:cstheme="majorBidi"/>
          <w:sz w:val="28"/>
          <w:szCs w:val="28"/>
        </w:rPr>
        <w:t>C</w:t>
      </w:r>
      <w:r w:rsidR="003562B5" w:rsidRPr="00186559">
        <w:rPr>
          <w:rFonts w:asciiTheme="majorBidi" w:hAnsiTheme="majorBidi" w:cstheme="majorBidi"/>
          <w:sz w:val="28"/>
          <w:szCs w:val="28"/>
        </w:rPr>
        <w:t>headle</w:t>
      </w:r>
      <w:proofErr w:type="spellEnd"/>
      <w:r w:rsidR="003562B5" w:rsidRPr="00186559">
        <w:rPr>
          <w:rFonts w:asciiTheme="majorBidi" w:hAnsiTheme="majorBidi" w:cstheme="majorBidi"/>
          <w:sz w:val="28"/>
          <w:szCs w:val="28"/>
        </w:rPr>
        <w:t xml:space="preserve"> RF.</w:t>
      </w:r>
      <w:proofErr w:type="gramEnd"/>
    </w:p>
    <w:p w:rsidR="003562B5" w:rsidRPr="00186559" w:rsidRDefault="003562B5" w:rsidP="002A6792">
      <w:pPr>
        <w:jc w:val="right"/>
        <w:rPr>
          <w:rFonts w:asciiTheme="majorBidi" w:hAnsiTheme="majorBidi" w:cstheme="majorBidi" w:hint="cs"/>
          <w:sz w:val="28"/>
          <w:szCs w:val="28"/>
          <w:rtl/>
        </w:rPr>
      </w:pPr>
      <w:r w:rsidRPr="00186559">
        <w:rPr>
          <w:rFonts w:asciiTheme="majorBidi" w:hAnsiTheme="majorBidi" w:cstheme="majorBidi"/>
          <w:sz w:val="28"/>
          <w:szCs w:val="28"/>
        </w:rPr>
        <w:t>Foundati</w:t>
      </w:r>
      <w:r w:rsidR="002A6792">
        <w:rPr>
          <w:rFonts w:asciiTheme="majorBidi" w:hAnsiTheme="majorBidi" w:cstheme="majorBidi"/>
          <w:sz w:val="28"/>
          <w:szCs w:val="28"/>
        </w:rPr>
        <w:t>o</w:t>
      </w:r>
      <w:r w:rsidRPr="00186559">
        <w:rPr>
          <w:rFonts w:asciiTheme="majorBidi" w:hAnsiTheme="majorBidi" w:cstheme="majorBidi"/>
          <w:sz w:val="28"/>
          <w:szCs w:val="28"/>
        </w:rPr>
        <w:t xml:space="preserve">n of 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parasitology.</w:t>
      </w:r>
      <w:r w:rsidR="00186559" w:rsidRPr="00186559">
        <w:rPr>
          <w:rFonts w:asciiTheme="majorBidi" w:hAnsiTheme="majorBidi" w:cstheme="majorBidi"/>
          <w:sz w:val="28"/>
          <w:szCs w:val="28"/>
        </w:rPr>
        <w:t>R</w:t>
      </w:r>
      <w:r w:rsidRPr="00186559">
        <w:rPr>
          <w:rFonts w:asciiTheme="majorBidi" w:hAnsiTheme="majorBidi" w:cstheme="majorBidi"/>
          <w:sz w:val="28"/>
          <w:szCs w:val="28"/>
        </w:rPr>
        <w:t>obert</w:t>
      </w:r>
      <w:proofErr w:type="spellEnd"/>
      <w:r w:rsidRPr="00186559">
        <w:rPr>
          <w:rFonts w:asciiTheme="majorBidi" w:hAnsiTheme="majorBidi" w:cstheme="majorBidi"/>
          <w:sz w:val="28"/>
          <w:szCs w:val="28"/>
        </w:rPr>
        <w:t xml:space="preserve"> L.S. </w:t>
      </w:r>
      <w:proofErr w:type="spellStart"/>
      <w:r w:rsidR="00186559" w:rsidRPr="00186559">
        <w:rPr>
          <w:rFonts w:asciiTheme="majorBidi" w:hAnsiTheme="majorBidi" w:cstheme="majorBidi"/>
          <w:sz w:val="28"/>
          <w:szCs w:val="28"/>
        </w:rPr>
        <w:t>J</w:t>
      </w:r>
      <w:r w:rsidRPr="00186559">
        <w:rPr>
          <w:rFonts w:asciiTheme="majorBidi" w:hAnsiTheme="majorBidi" w:cstheme="majorBidi"/>
          <w:sz w:val="28"/>
          <w:szCs w:val="28"/>
        </w:rPr>
        <w:t>onouy</w:t>
      </w:r>
      <w:proofErr w:type="spellEnd"/>
      <w:r w:rsidRPr="0018655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J.Jr</w:t>
      </w:r>
      <w:proofErr w:type="spellEnd"/>
    </w:p>
    <w:p w:rsidR="00186559" w:rsidRPr="00186559" w:rsidRDefault="00186559" w:rsidP="00186559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 </w:t>
      </w:r>
      <w:proofErr w:type="gram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 xml:space="preserve">Medical </w:t>
      </w:r>
      <w:proofErr w:type="spell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Parasitology</w:t>
      </w:r>
      <w:proofErr w:type="spellEnd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.</w:t>
      </w:r>
      <w:proofErr w:type="gramEnd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Markell</w:t>
      </w:r>
      <w:proofErr w:type="spellEnd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 xml:space="preserve"> and </w:t>
      </w:r>
      <w:proofErr w:type="spell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Voge's</w:t>
      </w:r>
      <w:proofErr w:type="spellEnd"/>
    </w:p>
    <w:p w:rsidR="003C40B8" w:rsidRPr="00186559" w:rsidRDefault="003C40B8" w:rsidP="00BB6863">
      <w:pPr>
        <w:rPr>
          <w:rFonts w:asciiTheme="majorBidi" w:hAnsiTheme="majorBidi" w:cstheme="majorBidi" w:hint="cs"/>
          <w:sz w:val="28"/>
          <w:szCs w:val="28"/>
        </w:rPr>
      </w:pPr>
    </w:p>
    <w:sectPr w:rsidR="003C40B8" w:rsidRPr="00186559" w:rsidSect="00B425B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1C1434"/>
    <w:rsid w:val="00186559"/>
    <w:rsid w:val="001A4818"/>
    <w:rsid w:val="001C1434"/>
    <w:rsid w:val="002A6792"/>
    <w:rsid w:val="002E329F"/>
    <w:rsid w:val="003562B5"/>
    <w:rsid w:val="003C40B8"/>
    <w:rsid w:val="006709AF"/>
    <w:rsid w:val="007C632E"/>
    <w:rsid w:val="0096626E"/>
    <w:rsid w:val="00AD26E0"/>
    <w:rsid w:val="00B425BD"/>
    <w:rsid w:val="00BB6863"/>
    <w:rsid w:val="00BF7241"/>
    <w:rsid w:val="00C95569"/>
    <w:rsid w:val="00D2492A"/>
    <w:rsid w:val="00D92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32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dcterms:created xsi:type="dcterms:W3CDTF">2023-02-22T12:45:00Z</dcterms:created>
  <dcterms:modified xsi:type="dcterms:W3CDTF">2023-02-22T18:49:00Z</dcterms:modified>
</cp:coreProperties>
</file>