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37D9" w:rsidRPr="007E3B60" w:rsidRDefault="00A937D9" w:rsidP="00485742">
      <w:pPr>
        <w:spacing w:line="240" w:lineRule="auto"/>
        <w:jc w:val="lowKashida"/>
        <w:rPr>
          <w:rFonts w:asciiTheme="majorBidi" w:hAnsiTheme="majorBidi" w:cstheme="majorBidi"/>
          <w:b/>
          <w:bCs/>
          <w:sz w:val="24"/>
          <w:szCs w:val="24"/>
        </w:rPr>
      </w:pPr>
      <w:r w:rsidRPr="007E3B60">
        <w:rPr>
          <w:rFonts w:asciiTheme="majorBidi" w:hAnsiTheme="majorBidi" w:cstheme="majorBidi"/>
          <w:b/>
          <w:bCs/>
          <w:sz w:val="24"/>
          <w:szCs w:val="24"/>
        </w:rPr>
        <w:t>LESSON PLAN</w:t>
      </w:r>
    </w:p>
    <w:p w:rsidR="00A937D9" w:rsidRPr="00181C11" w:rsidRDefault="00A937D9" w:rsidP="00485742">
      <w:pPr>
        <w:spacing w:line="240" w:lineRule="auto"/>
        <w:jc w:val="lowKashida"/>
        <w:rPr>
          <w:rFonts w:asciiTheme="majorBidi" w:hAnsiTheme="majorBidi" w:cstheme="majorBidi"/>
          <w:sz w:val="24"/>
          <w:szCs w:val="24"/>
        </w:rPr>
      </w:pPr>
      <w:r w:rsidRPr="00181C11">
        <w:rPr>
          <w:rFonts w:asciiTheme="majorBidi" w:hAnsiTheme="majorBidi" w:cstheme="majorBidi"/>
          <w:b/>
          <w:bCs/>
          <w:sz w:val="24"/>
          <w:szCs w:val="24"/>
        </w:rPr>
        <w:t>Course Title</w:t>
      </w:r>
      <w:r w:rsidRPr="00181C11">
        <w:rPr>
          <w:rFonts w:asciiTheme="majorBidi" w:hAnsiTheme="majorBidi" w:cstheme="majorBidi"/>
          <w:sz w:val="24"/>
          <w:szCs w:val="24"/>
        </w:rPr>
        <w:t xml:space="preserve">: </w:t>
      </w:r>
      <w:r>
        <w:rPr>
          <w:rFonts w:asciiTheme="majorBidi" w:hAnsiTheme="majorBidi" w:cstheme="majorBidi"/>
          <w:sz w:val="24"/>
          <w:szCs w:val="24"/>
        </w:rPr>
        <w:t>English for Specific Purposes (M.A.)</w:t>
      </w:r>
      <w:r w:rsidRPr="00181C11">
        <w:rPr>
          <w:rFonts w:asciiTheme="majorBidi" w:hAnsiTheme="majorBidi" w:cstheme="majorBidi"/>
          <w:sz w:val="24"/>
          <w:szCs w:val="24"/>
        </w:rPr>
        <w:t xml:space="preserve">          </w:t>
      </w:r>
      <w:r>
        <w:rPr>
          <w:rFonts w:asciiTheme="majorBidi" w:hAnsiTheme="majorBidi" w:cstheme="majorBidi"/>
          <w:sz w:val="24"/>
          <w:szCs w:val="24"/>
        </w:rPr>
        <w:t xml:space="preserve">                </w:t>
      </w:r>
      <w:r w:rsidRPr="00181C11">
        <w:rPr>
          <w:rFonts w:asciiTheme="majorBidi" w:hAnsiTheme="majorBidi" w:cstheme="majorBidi"/>
          <w:b/>
          <w:bCs/>
          <w:sz w:val="24"/>
          <w:szCs w:val="24"/>
        </w:rPr>
        <w:t>Course Credit</w:t>
      </w:r>
      <w:r w:rsidRPr="00181C11">
        <w:rPr>
          <w:rFonts w:asciiTheme="majorBidi" w:hAnsiTheme="majorBidi" w:cstheme="majorBidi"/>
          <w:sz w:val="24"/>
          <w:szCs w:val="24"/>
        </w:rPr>
        <w:t xml:space="preserve">: </w:t>
      </w:r>
      <w:r>
        <w:rPr>
          <w:rFonts w:asciiTheme="majorBidi" w:hAnsiTheme="majorBidi" w:cstheme="majorBidi"/>
          <w:sz w:val="24"/>
          <w:szCs w:val="24"/>
        </w:rPr>
        <w:t>2</w:t>
      </w:r>
    </w:p>
    <w:p w:rsidR="00A937D9" w:rsidRPr="00181C11" w:rsidRDefault="00A937D9" w:rsidP="00485742">
      <w:pPr>
        <w:spacing w:line="240" w:lineRule="auto"/>
        <w:jc w:val="lowKashida"/>
        <w:rPr>
          <w:rFonts w:asciiTheme="majorBidi" w:hAnsiTheme="majorBidi" w:cstheme="majorBidi"/>
          <w:sz w:val="24"/>
          <w:szCs w:val="24"/>
        </w:rPr>
      </w:pPr>
      <w:r w:rsidRPr="00181C11">
        <w:rPr>
          <w:rFonts w:asciiTheme="majorBidi" w:hAnsiTheme="majorBidi" w:cstheme="majorBidi"/>
          <w:b/>
          <w:bCs/>
          <w:sz w:val="24"/>
          <w:szCs w:val="24"/>
        </w:rPr>
        <w:t>Lecturer</w:t>
      </w:r>
      <w:r w:rsidRPr="00181C11">
        <w:rPr>
          <w:rFonts w:asciiTheme="majorBidi" w:hAnsiTheme="majorBidi" w:cstheme="majorBidi"/>
          <w:sz w:val="24"/>
          <w:szCs w:val="24"/>
        </w:rPr>
        <w:t xml:space="preserve">: Dr. F. </w:t>
      </w:r>
      <w:proofErr w:type="spellStart"/>
      <w:r w:rsidRPr="00181C11">
        <w:rPr>
          <w:rFonts w:asciiTheme="majorBidi" w:hAnsiTheme="majorBidi" w:cstheme="majorBidi"/>
          <w:sz w:val="24"/>
          <w:szCs w:val="24"/>
        </w:rPr>
        <w:t>Heidari</w:t>
      </w:r>
      <w:proofErr w:type="spellEnd"/>
      <w:r w:rsidRPr="00181C11">
        <w:rPr>
          <w:rFonts w:asciiTheme="majorBidi" w:hAnsiTheme="majorBidi" w:cstheme="majorBidi"/>
          <w:sz w:val="24"/>
          <w:szCs w:val="24"/>
        </w:rPr>
        <w:t xml:space="preserve">                            </w:t>
      </w:r>
      <w:r w:rsidRPr="00181C11">
        <w:rPr>
          <w:rFonts w:asciiTheme="majorBidi" w:hAnsiTheme="majorBidi" w:cstheme="majorBidi"/>
          <w:b/>
          <w:bCs/>
          <w:sz w:val="24"/>
          <w:szCs w:val="24"/>
        </w:rPr>
        <w:t>E-mail Address</w:t>
      </w:r>
      <w:r w:rsidRPr="00181C11">
        <w:rPr>
          <w:rFonts w:asciiTheme="majorBidi" w:hAnsiTheme="majorBidi" w:cstheme="majorBidi"/>
          <w:sz w:val="24"/>
          <w:szCs w:val="24"/>
        </w:rPr>
        <w:t xml:space="preserve">: </w:t>
      </w:r>
      <w:hyperlink r:id="rId5" w:history="1">
        <w:r w:rsidRPr="00181C11">
          <w:rPr>
            <w:rStyle w:val="Hyperlink"/>
            <w:rFonts w:asciiTheme="majorBidi" w:hAnsiTheme="majorBidi" w:cstheme="majorBidi"/>
            <w:sz w:val="24"/>
            <w:szCs w:val="24"/>
          </w:rPr>
          <w:t>Heidari.f@english.usb.ac.ir</w:t>
        </w:r>
      </w:hyperlink>
    </w:p>
    <w:p w:rsidR="00A937D9" w:rsidRPr="00181C11" w:rsidRDefault="00A937D9" w:rsidP="00485742">
      <w:pPr>
        <w:spacing w:line="240" w:lineRule="auto"/>
        <w:jc w:val="lowKashida"/>
        <w:rPr>
          <w:rFonts w:asciiTheme="majorBidi" w:hAnsiTheme="majorBidi" w:cstheme="majorBidi"/>
          <w:sz w:val="24"/>
          <w:szCs w:val="24"/>
        </w:rPr>
      </w:pPr>
      <w:r w:rsidRPr="00181C11">
        <w:rPr>
          <w:rFonts w:asciiTheme="majorBidi" w:hAnsiTheme="majorBidi" w:cstheme="majorBidi"/>
          <w:b/>
          <w:bCs/>
          <w:sz w:val="24"/>
          <w:szCs w:val="24"/>
        </w:rPr>
        <w:t>Lecturing Time</w:t>
      </w:r>
      <w:r w:rsidRPr="00181C11">
        <w:rPr>
          <w:rFonts w:asciiTheme="majorBidi" w:hAnsiTheme="majorBidi" w:cstheme="majorBidi"/>
          <w:sz w:val="24"/>
          <w:szCs w:val="24"/>
        </w:rPr>
        <w:t xml:space="preserve">: 90 minutes                     </w:t>
      </w:r>
      <w:r w:rsidRPr="00181C11">
        <w:rPr>
          <w:rFonts w:asciiTheme="majorBidi" w:hAnsiTheme="majorBidi" w:cstheme="majorBidi"/>
          <w:b/>
          <w:bCs/>
          <w:sz w:val="24"/>
          <w:szCs w:val="24"/>
        </w:rPr>
        <w:t>Lecturing Place</w:t>
      </w:r>
      <w:r w:rsidRPr="00181C11">
        <w:rPr>
          <w:rFonts w:asciiTheme="majorBidi" w:hAnsiTheme="majorBidi" w:cstheme="majorBidi"/>
          <w:sz w:val="24"/>
          <w:szCs w:val="24"/>
        </w:rPr>
        <w:t>: Faculty of Humanities</w:t>
      </w:r>
    </w:p>
    <w:p w:rsidR="00A937D9" w:rsidRPr="00181C11" w:rsidRDefault="00A937D9" w:rsidP="00485742">
      <w:pPr>
        <w:spacing w:line="240" w:lineRule="auto"/>
        <w:jc w:val="lowKashida"/>
        <w:rPr>
          <w:rFonts w:asciiTheme="majorBidi" w:hAnsiTheme="majorBidi" w:cstheme="majorBidi"/>
          <w:sz w:val="24"/>
          <w:szCs w:val="24"/>
        </w:rPr>
      </w:pPr>
      <w:r w:rsidRPr="00181C11">
        <w:rPr>
          <w:rFonts w:asciiTheme="majorBidi" w:hAnsiTheme="majorBidi" w:cstheme="majorBidi"/>
          <w:b/>
          <w:bCs/>
          <w:sz w:val="24"/>
          <w:szCs w:val="24"/>
        </w:rPr>
        <w:t>Assessment and Evaluation</w:t>
      </w:r>
      <w:r w:rsidRPr="00181C11">
        <w:rPr>
          <w:rFonts w:asciiTheme="majorBidi" w:hAnsiTheme="majorBidi" w:cstheme="majorBidi"/>
          <w:sz w:val="24"/>
          <w:szCs w:val="24"/>
        </w:rPr>
        <w:t>: Class Participation: (10%) 2 points, Mid-term Exam: (30%) 6 points, Final Exam: (60%) 12 points</w:t>
      </w:r>
    </w:p>
    <w:p w:rsidR="00E6304B" w:rsidRPr="00E6304B" w:rsidRDefault="00A937D9" w:rsidP="00485742">
      <w:pPr>
        <w:spacing w:line="240" w:lineRule="auto"/>
        <w:jc w:val="lowKashida"/>
        <w:rPr>
          <w:rFonts w:ascii="Times New Roman" w:eastAsia="Calibri" w:hAnsi="Times New Roman" w:cs="Times New Roman"/>
          <w:sz w:val="24"/>
          <w:szCs w:val="24"/>
          <w:lang w:bidi="fa-IR"/>
        </w:rPr>
      </w:pPr>
      <w:r w:rsidRPr="00181C11">
        <w:rPr>
          <w:rFonts w:asciiTheme="majorBidi" w:hAnsiTheme="majorBidi" w:cstheme="majorBidi"/>
          <w:b/>
          <w:bCs/>
          <w:sz w:val="24"/>
          <w:szCs w:val="24"/>
        </w:rPr>
        <w:t xml:space="preserve">Course Objectives: </w:t>
      </w:r>
      <w:r w:rsidR="00E6304B" w:rsidRPr="00E6304B">
        <w:rPr>
          <w:rFonts w:ascii="Times New Roman" w:eastAsia="Calibri" w:hAnsi="Times New Roman" w:cs="Times New Roman"/>
          <w:sz w:val="24"/>
          <w:szCs w:val="24"/>
        </w:rPr>
        <w:t>The course has the particular aim of defining and describing ESP, its origin, and its development, especially in the areas of content and language integration. The course endeavors to familiarize the students with basic theories, principles and techniques of teaching ESP delving into how theories from second language acquisition are reflected in ESP.</w:t>
      </w:r>
    </w:p>
    <w:p w:rsidR="00E6304B" w:rsidRPr="00E6304B" w:rsidRDefault="00E6304B" w:rsidP="00485742">
      <w:pPr>
        <w:spacing w:line="240" w:lineRule="auto"/>
        <w:jc w:val="lowKashida"/>
        <w:rPr>
          <w:rFonts w:ascii="Times New Roman" w:eastAsia="Calibri" w:hAnsi="Times New Roman" w:cs="Times New Roman"/>
          <w:b/>
          <w:sz w:val="24"/>
          <w:szCs w:val="24"/>
          <w:lang w:bidi="fa-IR"/>
        </w:rPr>
      </w:pPr>
      <w:r w:rsidRPr="00E6304B">
        <w:rPr>
          <w:rFonts w:ascii="Times New Roman" w:eastAsia="Calibri" w:hAnsi="Times New Roman" w:cs="Times New Roman"/>
          <w:b/>
          <w:sz w:val="24"/>
          <w:szCs w:val="24"/>
          <w:lang w:bidi="fa-IR"/>
        </w:rPr>
        <w:t>Reading Materials:</w:t>
      </w:r>
    </w:p>
    <w:p w:rsidR="00E6304B" w:rsidRPr="00E6304B" w:rsidRDefault="00E6304B" w:rsidP="00485742">
      <w:pPr>
        <w:spacing w:line="240" w:lineRule="auto"/>
        <w:ind w:left="360"/>
        <w:jc w:val="lowKashida"/>
        <w:rPr>
          <w:rFonts w:ascii="Times New Roman" w:eastAsia="Calibri" w:hAnsi="Times New Roman" w:cs="Times New Roman"/>
          <w:b/>
          <w:sz w:val="24"/>
          <w:szCs w:val="24"/>
          <w:lang w:bidi="fa-IR"/>
        </w:rPr>
      </w:pPr>
      <w:r w:rsidRPr="00E6304B">
        <w:rPr>
          <w:rFonts w:ascii="Times New Roman" w:eastAsia="Calibri" w:hAnsi="Times New Roman" w:cs="Times New Roman"/>
          <w:b/>
          <w:sz w:val="24"/>
          <w:szCs w:val="24"/>
          <w:lang w:bidi="fa-IR"/>
        </w:rPr>
        <w:t>1</w:t>
      </w:r>
      <w:r w:rsidRPr="00E6304B">
        <w:rPr>
          <w:rFonts w:ascii="Times New Roman" w:eastAsia="Calibri" w:hAnsi="Times New Roman" w:cs="Times New Roman"/>
          <w:bCs/>
          <w:sz w:val="24"/>
          <w:szCs w:val="24"/>
          <w:lang w:bidi="fa-IR"/>
        </w:rPr>
        <w:t xml:space="preserve">. </w:t>
      </w:r>
      <w:proofErr w:type="spellStart"/>
      <w:r w:rsidRPr="00E6304B">
        <w:rPr>
          <w:rFonts w:ascii="Times New Roman" w:eastAsia="Calibri" w:hAnsi="Times New Roman" w:cs="Times New Roman"/>
          <w:bCs/>
          <w:sz w:val="24"/>
          <w:szCs w:val="24"/>
          <w:lang w:bidi="fa-IR"/>
        </w:rPr>
        <w:t>Basturkmen</w:t>
      </w:r>
      <w:proofErr w:type="spellEnd"/>
      <w:r w:rsidRPr="00E6304B">
        <w:rPr>
          <w:rFonts w:ascii="Times New Roman" w:eastAsia="Calibri" w:hAnsi="Times New Roman" w:cs="Times New Roman"/>
          <w:bCs/>
          <w:sz w:val="24"/>
          <w:szCs w:val="24"/>
          <w:lang w:bidi="fa-IR"/>
        </w:rPr>
        <w:t xml:space="preserve">, H. (2006). </w:t>
      </w:r>
      <w:r w:rsidRPr="00E6304B">
        <w:rPr>
          <w:rFonts w:ascii="Times New Roman" w:eastAsia="Calibri" w:hAnsi="Times New Roman" w:cs="Times New Roman"/>
          <w:bCs/>
          <w:i/>
          <w:iCs/>
          <w:sz w:val="24"/>
          <w:szCs w:val="24"/>
          <w:lang w:bidi="fa-IR"/>
        </w:rPr>
        <w:t>Ideas and Options in English for specific</w:t>
      </w:r>
      <w:r w:rsidRPr="00E6304B">
        <w:rPr>
          <w:rFonts w:ascii="Times New Roman" w:eastAsia="Calibri" w:hAnsi="Times New Roman" w:cs="Times New Roman"/>
          <w:b/>
          <w:sz w:val="24"/>
          <w:szCs w:val="24"/>
          <w:lang w:bidi="fa-IR"/>
        </w:rPr>
        <w:t xml:space="preserve"> </w:t>
      </w:r>
      <w:r w:rsidRPr="00E6304B">
        <w:rPr>
          <w:rFonts w:ascii="Times New Roman" w:eastAsia="Calibri" w:hAnsi="Times New Roman" w:cs="Times New Roman"/>
          <w:bCs/>
          <w:i/>
          <w:iCs/>
          <w:sz w:val="24"/>
          <w:szCs w:val="24"/>
          <w:lang w:bidi="fa-IR"/>
        </w:rPr>
        <w:t>Purposes</w:t>
      </w:r>
      <w:r w:rsidRPr="00E6304B">
        <w:rPr>
          <w:rFonts w:ascii="Times New Roman" w:eastAsia="Calibri" w:hAnsi="Times New Roman" w:cs="Times New Roman"/>
          <w:b/>
          <w:sz w:val="24"/>
          <w:szCs w:val="24"/>
          <w:lang w:bidi="fa-IR"/>
        </w:rPr>
        <w:t>.</w:t>
      </w:r>
    </w:p>
    <w:p w:rsidR="00E6304B" w:rsidRPr="00E6304B" w:rsidRDefault="00E6304B" w:rsidP="00485742">
      <w:pPr>
        <w:spacing w:line="240" w:lineRule="auto"/>
        <w:ind w:left="360"/>
        <w:jc w:val="lowKashida"/>
        <w:rPr>
          <w:rFonts w:ascii="Times New Roman" w:eastAsia="Calibri" w:hAnsi="Times New Roman" w:cs="Times New Roman"/>
          <w:b/>
          <w:sz w:val="24"/>
          <w:szCs w:val="24"/>
          <w:lang w:bidi="fa-IR"/>
        </w:rPr>
      </w:pPr>
      <w:r w:rsidRPr="00E6304B">
        <w:rPr>
          <w:rFonts w:ascii="Times New Roman" w:eastAsia="Calibri" w:hAnsi="Times New Roman" w:cs="Times New Roman"/>
          <w:b/>
          <w:sz w:val="24"/>
          <w:szCs w:val="24"/>
          <w:lang w:bidi="fa-IR"/>
        </w:rPr>
        <w:t>2</w:t>
      </w:r>
      <w:r w:rsidRPr="00E6304B">
        <w:rPr>
          <w:rFonts w:ascii="Times New Roman" w:eastAsia="Calibri" w:hAnsi="Times New Roman" w:cs="Times New Roman"/>
          <w:bCs/>
          <w:sz w:val="24"/>
          <w:szCs w:val="24"/>
          <w:lang w:bidi="fa-IR"/>
        </w:rPr>
        <w:t xml:space="preserve">. Dudley-Evans, T., &amp; ST John, M. J. (1998). </w:t>
      </w:r>
      <w:proofErr w:type="gramStart"/>
      <w:r w:rsidRPr="00E6304B">
        <w:rPr>
          <w:rFonts w:ascii="Times New Roman" w:eastAsia="Calibri" w:hAnsi="Times New Roman" w:cs="Times New Roman"/>
          <w:bCs/>
          <w:i/>
          <w:iCs/>
          <w:sz w:val="24"/>
          <w:szCs w:val="24"/>
          <w:lang w:bidi="fa-IR"/>
        </w:rPr>
        <w:t>Developments in English for</w:t>
      </w:r>
      <w:r w:rsidRPr="00E6304B">
        <w:rPr>
          <w:rFonts w:ascii="Times New Roman" w:eastAsia="Calibri" w:hAnsi="Times New Roman" w:cs="Times New Roman"/>
          <w:b/>
          <w:sz w:val="24"/>
          <w:szCs w:val="24"/>
          <w:lang w:bidi="fa-IR"/>
        </w:rPr>
        <w:t xml:space="preserve"> </w:t>
      </w:r>
      <w:r w:rsidRPr="00E6304B">
        <w:rPr>
          <w:rFonts w:ascii="Times New Roman" w:eastAsia="Calibri" w:hAnsi="Times New Roman" w:cs="Times New Roman"/>
          <w:bCs/>
          <w:i/>
          <w:iCs/>
          <w:sz w:val="24"/>
          <w:szCs w:val="24"/>
          <w:lang w:bidi="fa-IR"/>
        </w:rPr>
        <w:t>Specific Purposes</w:t>
      </w:r>
      <w:r w:rsidRPr="00E6304B">
        <w:rPr>
          <w:rFonts w:ascii="Times New Roman" w:eastAsia="Calibri" w:hAnsi="Times New Roman" w:cs="Times New Roman"/>
          <w:bCs/>
          <w:sz w:val="24"/>
          <w:szCs w:val="24"/>
          <w:lang w:bidi="fa-IR"/>
        </w:rPr>
        <w:t>.</w:t>
      </w:r>
      <w:proofErr w:type="gramEnd"/>
    </w:p>
    <w:p w:rsidR="00E6304B" w:rsidRPr="00E6304B" w:rsidRDefault="00E6304B" w:rsidP="00485742">
      <w:pPr>
        <w:spacing w:line="240" w:lineRule="auto"/>
        <w:jc w:val="lowKashida"/>
        <w:rPr>
          <w:rFonts w:ascii="Times New Roman" w:eastAsia="Calibri" w:hAnsi="Times New Roman" w:cs="Times New Roman"/>
          <w:b/>
          <w:sz w:val="24"/>
          <w:szCs w:val="24"/>
          <w:lang w:bidi="fa-IR"/>
        </w:rPr>
      </w:pPr>
      <w:r w:rsidRPr="00E6304B">
        <w:rPr>
          <w:rFonts w:ascii="Times New Roman" w:eastAsia="Calibri" w:hAnsi="Times New Roman" w:cs="Times New Roman"/>
          <w:b/>
          <w:sz w:val="24"/>
          <w:szCs w:val="24"/>
          <w:lang w:bidi="fa-IR"/>
        </w:rPr>
        <w:t>Recommended Source for Self-study:</w:t>
      </w:r>
    </w:p>
    <w:p w:rsidR="00E6304B" w:rsidRDefault="00E6304B" w:rsidP="00485742">
      <w:pPr>
        <w:spacing w:line="240" w:lineRule="auto"/>
        <w:ind w:left="360"/>
        <w:jc w:val="lowKashida"/>
        <w:rPr>
          <w:rFonts w:asciiTheme="majorBidi" w:hAnsiTheme="majorBidi" w:cstheme="majorBidi"/>
          <w:bCs/>
          <w:sz w:val="24"/>
          <w:szCs w:val="24"/>
          <w:lang w:bidi="fa-IR"/>
        </w:rPr>
      </w:pPr>
      <w:r w:rsidRPr="00E6304B">
        <w:rPr>
          <w:rFonts w:ascii="Times New Roman" w:eastAsia="Calibri" w:hAnsi="Times New Roman" w:cs="Times New Roman"/>
          <w:b/>
          <w:sz w:val="24"/>
          <w:szCs w:val="24"/>
          <w:lang w:bidi="fa-IR"/>
        </w:rPr>
        <w:t>3</w:t>
      </w:r>
      <w:r w:rsidRPr="00E6304B">
        <w:rPr>
          <w:rFonts w:ascii="Times New Roman" w:eastAsia="Calibri" w:hAnsi="Times New Roman" w:cs="Times New Roman"/>
          <w:bCs/>
          <w:sz w:val="24"/>
          <w:szCs w:val="24"/>
          <w:lang w:bidi="fa-IR"/>
        </w:rPr>
        <w:t xml:space="preserve">. Hutchinson, T., &amp; Waters, A. (1993). </w:t>
      </w:r>
      <w:proofErr w:type="gramStart"/>
      <w:r w:rsidRPr="00E6304B">
        <w:rPr>
          <w:rFonts w:ascii="Times New Roman" w:eastAsia="Calibri" w:hAnsi="Times New Roman" w:cs="Times New Roman"/>
          <w:bCs/>
          <w:i/>
          <w:iCs/>
          <w:sz w:val="24"/>
          <w:szCs w:val="24"/>
          <w:lang w:bidi="fa-IR"/>
        </w:rPr>
        <w:t>English for Specific Purposes</w:t>
      </w:r>
      <w:r w:rsidRPr="00E6304B">
        <w:rPr>
          <w:rFonts w:ascii="Times New Roman" w:eastAsia="Calibri" w:hAnsi="Times New Roman" w:cs="Times New Roman"/>
          <w:bCs/>
          <w:sz w:val="24"/>
          <w:szCs w:val="24"/>
          <w:lang w:bidi="fa-IR"/>
        </w:rPr>
        <w:t>.</w:t>
      </w:r>
      <w:proofErr w:type="gramEnd"/>
    </w:p>
    <w:p w:rsidR="00E6304B" w:rsidRPr="00E6304B" w:rsidRDefault="00E6304B" w:rsidP="00485742">
      <w:pPr>
        <w:spacing w:line="240" w:lineRule="auto"/>
        <w:ind w:left="360" w:hanging="360"/>
        <w:jc w:val="lowKashida"/>
        <w:rPr>
          <w:rFonts w:ascii="Times New Roman" w:eastAsia="Calibri" w:hAnsi="Times New Roman" w:cs="Times New Roman"/>
          <w:b/>
          <w:sz w:val="24"/>
          <w:szCs w:val="24"/>
          <w:lang w:bidi="fa-IR"/>
        </w:rPr>
      </w:pPr>
      <w:r w:rsidRPr="00E6304B">
        <w:rPr>
          <w:rFonts w:ascii="Times New Roman" w:eastAsia="Calibri" w:hAnsi="Times New Roman" w:cs="Times New Roman"/>
          <w:b/>
          <w:sz w:val="24"/>
          <w:szCs w:val="24"/>
          <w:lang w:bidi="fa-IR"/>
        </w:rPr>
        <w:t>Evaluation &amp; Grading:</w:t>
      </w:r>
    </w:p>
    <w:p w:rsidR="00E6304B" w:rsidRPr="00E6304B" w:rsidRDefault="00E6304B" w:rsidP="00485742">
      <w:pPr>
        <w:spacing w:line="240" w:lineRule="auto"/>
        <w:ind w:left="360" w:hanging="360"/>
        <w:jc w:val="lowKashida"/>
        <w:rPr>
          <w:rFonts w:ascii="Times New Roman" w:eastAsia="Calibri" w:hAnsi="Times New Roman" w:cs="Times New Roman"/>
          <w:bCs/>
          <w:sz w:val="24"/>
          <w:szCs w:val="24"/>
          <w:lang w:bidi="fa-IR"/>
        </w:rPr>
      </w:pPr>
      <w:r w:rsidRPr="00E6304B">
        <w:rPr>
          <w:rFonts w:ascii="Times New Roman" w:eastAsia="Calibri" w:hAnsi="Times New Roman" w:cs="Times New Roman"/>
          <w:bCs/>
          <w:sz w:val="24"/>
          <w:szCs w:val="24"/>
          <w:lang w:bidi="fa-IR"/>
        </w:rPr>
        <w:t>*Presentation</w:t>
      </w:r>
      <w:r>
        <w:rPr>
          <w:rFonts w:asciiTheme="majorBidi" w:hAnsiTheme="majorBidi" w:cstheme="majorBidi"/>
          <w:bCs/>
          <w:sz w:val="24"/>
          <w:szCs w:val="24"/>
          <w:lang w:bidi="fa-IR"/>
        </w:rPr>
        <w:t>: 20%</w:t>
      </w:r>
      <w:r w:rsidRPr="00E6304B">
        <w:rPr>
          <w:rFonts w:ascii="Times New Roman" w:eastAsia="Calibri" w:hAnsi="Times New Roman" w:cs="Times New Roman"/>
          <w:bCs/>
          <w:sz w:val="24"/>
          <w:szCs w:val="24"/>
          <w:lang w:bidi="fa-IR"/>
        </w:rPr>
        <w:t xml:space="preserve"> (4</w:t>
      </w:r>
      <w:r>
        <w:rPr>
          <w:rFonts w:asciiTheme="majorBidi" w:hAnsiTheme="majorBidi" w:cstheme="majorBidi"/>
          <w:bCs/>
          <w:sz w:val="24"/>
          <w:szCs w:val="24"/>
          <w:lang w:bidi="fa-IR"/>
        </w:rPr>
        <w:t xml:space="preserve"> </w:t>
      </w:r>
      <w:r w:rsidRPr="00E6304B">
        <w:rPr>
          <w:rFonts w:ascii="Times New Roman" w:eastAsia="Calibri" w:hAnsi="Times New Roman" w:cs="Times New Roman"/>
          <w:bCs/>
          <w:sz w:val="24"/>
          <w:szCs w:val="24"/>
          <w:lang w:bidi="fa-IR"/>
        </w:rPr>
        <w:t>points)</w:t>
      </w:r>
      <w:r w:rsidR="00485742">
        <w:rPr>
          <w:rFonts w:ascii="Times New Roman" w:eastAsia="Calibri" w:hAnsi="Times New Roman" w:cs="Times New Roman"/>
          <w:bCs/>
          <w:sz w:val="24"/>
          <w:szCs w:val="24"/>
          <w:lang w:bidi="fa-IR"/>
        </w:rPr>
        <w:t xml:space="preserve">, </w:t>
      </w:r>
      <w:r w:rsidRPr="00E6304B">
        <w:rPr>
          <w:rFonts w:ascii="Times New Roman" w:eastAsia="Calibri" w:hAnsi="Times New Roman" w:cs="Times New Roman"/>
          <w:bCs/>
          <w:sz w:val="24"/>
          <w:szCs w:val="24"/>
          <w:lang w:bidi="fa-IR"/>
        </w:rPr>
        <w:t>* Mid-term Exam</w:t>
      </w:r>
      <w:r>
        <w:rPr>
          <w:rFonts w:asciiTheme="majorBidi" w:hAnsiTheme="majorBidi" w:cstheme="majorBidi"/>
          <w:bCs/>
          <w:sz w:val="24"/>
          <w:szCs w:val="24"/>
          <w:lang w:bidi="fa-IR"/>
        </w:rPr>
        <w:t>: 40%</w:t>
      </w:r>
      <w:r w:rsidRPr="00E6304B">
        <w:rPr>
          <w:rFonts w:ascii="Times New Roman" w:eastAsia="Calibri" w:hAnsi="Times New Roman" w:cs="Times New Roman"/>
          <w:bCs/>
          <w:sz w:val="24"/>
          <w:szCs w:val="24"/>
          <w:lang w:bidi="fa-IR"/>
        </w:rPr>
        <w:t xml:space="preserve"> (8 points)</w:t>
      </w:r>
      <w:r w:rsidR="00485742">
        <w:rPr>
          <w:rFonts w:ascii="Times New Roman" w:eastAsia="Calibri" w:hAnsi="Times New Roman" w:cs="Times New Roman"/>
          <w:bCs/>
          <w:sz w:val="24"/>
          <w:szCs w:val="24"/>
          <w:lang w:bidi="fa-IR"/>
        </w:rPr>
        <w:t xml:space="preserve">, </w:t>
      </w:r>
      <w:r w:rsidRPr="00E6304B">
        <w:rPr>
          <w:rFonts w:ascii="Times New Roman" w:eastAsia="Calibri" w:hAnsi="Times New Roman" w:cs="Times New Roman"/>
          <w:bCs/>
          <w:sz w:val="24"/>
          <w:szCs w:val="24"/>
          <w:lang w:bidi="fa-IR"/>
        </w:rPr>
        <w:t>* Final Exam</w:t>
      </w:r>
      <w:r>
        <w:rPr>
          <w:rFonts w:asciiTheme="majorBidi" w:hAnsiTheme="majorBidi" w:cstheme="majorBidi"/>
          <w:bCs/>
          <w:sz w:val="24"/>
          <w:szCs w:val="24"/>
          <w:lang w:bidi="fa-IR"/>
        </w:rPr>
        <w:t>: 40%</w:t>
      </w:r>
      <w:r w:rsidRPr="00E6304B">
        <w:rPr>
          <w:rFonts w:ascii="Times New Roman" w:eastAsia="Calibri" w:hAnsi="Times New Roman" w:cs="Times New Roman"/>
          <w:bCs/>
          <w:sz w:val="24"/>
          <w:szCs w:val="24"/>
          <w:lang w:bidi="fa-IR"/>
        </w:rPr>
        <w:t xml:space="preserve"> (8 points)</w:t>
      </w:r>
    </w:p>
    <w:p w:rsidR="00485742" w:rsidRDefault="00485742" w:rsidP="00485742">
      <w:pPr>
        <w:spacing w:after="0" w:line="240" w:lineRule="auto"/>
        <w:jc w:val="lowKashida"/>
        <w:rPr>
          <w:rFonts w:asciiTheme="majorBidi" w:hAnsiTheme="majorBidi" w:cstheme="majorBidi"/>
          <w:b/>
          <w:bCs/>
          <w:sz w:val="24"/>
          <w:szCs w:val="24"/>
        </w:rPr>
      </w:pPr>
      <w:r>
        <w:rPr>
          <w:rFonts w:asciiTheme="majorBidi" w:hAnsiTheme="majorBidi" w:cstheme="majorBidi"/>
          <w:b/>
          <w:bCs/>
          <w:sz w:val="24"/>
          <w:szCs w:val="24"/>
        </w:rPr>
        <w:t>………………………………………………………………………………………………………</w:t>
      </w:r>
    </w:p>
    <w:p w:rsidR="00E6304B" w:rsidRPr="00E6304B" w:rsidRDefault="00195545" w:rsidP="00122B04">
      <w:pPr>
        <w:spacing w:after="0"/>
        <w:jc w:val="lowKashida"/>
        <w:rPr>
          <w:rFonts w:ascii="Times New Roman" w:eastAsia="Calibri" w:hAnsi="Times New Roman" w:cs="Times New Roman"/>
          <w:bCs/>
          <w:sz w:val="24"/>
          <w:szCs w:val="24"/>
          <w:lang w:bidi="fa-IR"/>
        </w:rPr>
      </w:pPr>
      <w:r w:rsidRPr="00181C11">
        <w:rPr>
          <w:rFonts w:asciiTheme="majorBidi" w:hAnsiTheme="majorBidi" w:cstheme="majorBidi"/>
          <w:b/>
          <w:bCs/>
          <w:sz w:val="24"/>
          <w:szCs w:val="24"/>
        </w:rPr>
        <w:t>1</w:t>
      </w:r>
      <w:r w:rsidRPr="00181C11">
        <w:rPr>
          <w:rFonts w:asciiTheme="majorBidi" w:hAnsiTheme="majorBidi" w:cstheme="majorBidi"/>
          <w:b/>
          <w:bCs/>
          <w:sz w:val="24"/>
          <w:szCs w:val="24"/>
          <w:vertAlign w:val="superscript"/>
        </w:rPr>
        <w:t xml:space="preserve">th </w:t>
      </w:r>
      <w:r w:rsidRPr="00181C11">
        <w:rPr>
          <w:rFonts w:asciiTheme="majorBidi" w:hAnsiTheme="majorBidi" w:cstheme="majorBidi"/>
          <w:b/>
          <w:bCs/>
          <w:sz w:val="24"/>
          <w:szCs w:val="24"/>
        </w:rPr>
        <w:t>Week</w:t>
      </w:r>
      <w:r>
        <w:rPr>
          <w:rFonts w:asciiTheme="majorBidi" w:hAnsiTheme="majorBidi" w:cstheme="majorBidi"/>
          <w:bCs/>
          <w:sz w:val="24"/>
          <w:szCs w:val="24"/>
          <w:lang w:bidi="fa-IR"/>
        </w:rPr>
        <w:t xml:space="preserve">: </w:t>
      </w:r>
      <w:r w:rsidR="00E6304B" w:rsidRPr="00E6304B">
        <w:rPr>
          <w:rFonts w:ascii="Times New Roman" w:eastAsia="Calibri" w:hAnsi="Times New Roman" w:cs="Times New Roman"/>
          <w:bCs/>
          <w:sz w:val="24"/>
          <w:szCs w:val="24"/>
          <w:lang w:bidi="fa-IR"/>
        </w:rPr>
        <w:t>ESP, its origin &amp; its development: (2) 19-32, (3) 5-19</w:t>
      </w:r>
    </w:p>
    <w:p w:rsidR="00E6304B" w:rsidRPr="00E6304B" w:rsidRDefault="00195545" w:rsidP="00122B04">
      <w:pPr>
        <w:spacing w:after="0"/>
        <w:jc w:val="lowKashida"/>
        <w:rPr>
          <w:rFonts w:ascii="Times New Roman" w:eastAsia="Calibri" w:hAnsi="Times New Roman" w:cs="Times New Roman"/>
          <w:bCs/>
          <w:sz w:val="24"/>
          <w:szCs w:val="24"/>
          <w:lang w:bidi="fa-IR"/>
        </w:rPr>
      </w:pPr>
      <w:r w:rsidRPr="00181C11">
        <w:rPr>
          <w:rFonts w:asciiTheme="majorBidi" w:hAnsiTheme="majorBidi" w:cstheme="majorBidi"/>
          <w:b/>
          <w:bCs/>
          <w:sz w:val="24"/>
          <w:szCs w:val="24"/>
        </w:rPr>
        <w:t>2</w:t>
      </w:r>
      <w:r w:rsidRPr="00181C11">
        <w:rPr>
          <w:rFonts w:asciiTheme="majorBidi" w:hAnsiTheme="majorBidi" w:cstheme="majorBidi"/>
          <w:b/>
          <w:bCs/>
          <w:sz w:val="24"/>
          <w:szCs w:val="24"/>
          <w:vertAlign w:val="superscript"/>
        </w:rPr>
        <w:t xml:space="preserve">th </w:t>
      </w:r>
      <w:r w:rsidRPr="00181C11">
        <w:rPr>
          <w:rFonts w:asciiTheme="majorBidi" w:hAnsiTheme="majorBidi" w:cstheme="majorBidi"/>
          <w:b/>
          <w:bCs/>
          <w:sz w:val="24"/>
          <w:szCs w:val="24"/>
        </w:rPr>
        <w:t>Week</w:t>
      </w:r>
      <w:r>
        <w:rPr>
          <w:rFonts w:asciiTheme="majorBidi" w:hAnsiTheme="majorBidi" w:cstheme="majorBidi"/>
          <w:b/>
          <w:bCs/>
          <w:sz w:val="24"/>
          <w:szCs w:val="24"/>
        </w:rPr>
        <w:t>:</w:t>
      </w:r>
      <w:r w:rsidRPr="00E6304B">
        <w:rPr>
          <w:rFonts w:asciiTheme="majorBidi" w:hAnsiTheme="majorBidi" w:cstheme="majorBidi"/>
          <w:bCs/>
          <w:sz w:val="24"/>
          <w:szCs w:val="24"/>
          <w:lang w:bidi="fa-IR"/>
        </w:rPr>
        <w:t xml:space="preserve"> </w:t>
      </w:r>
      <w:r w:rsidR="00E6304B" w:rsidRPr="00E6304B">
        <w:rPr>
          <w:rFonts w:ascii="Times New Roman" w:eastAsia="Calibri" w:hAnsi="Times New Roman" w:cs="Times New Roman"/>
          <w:bCs/>
          <w:sz w:val="24"/>
          <w:szCs w:val="24"/>
          <w:lang w:bidi="fa-IR"/>
        </w:rPr>
        <w:t>Classification of ESP: (2) 1-18, 34-73</w:t>
      </w:r>
      <w:r>
        <w:rPr>
          <w:rFonts w:ascii="Times New Roman" w:eastAsia="Calibri" w:hAnsi="Times New Roman" w:cs="Times New Roman"/>
          <w:bCs/>
          <w:sz w:val="24"/>
          <w:szCs w:val="24"/>
          <w:lang w:bidi="fa-IR"/>
        </w:rPr>
        <w:t xml:space="preserve"> (EAP)</w:t>
      </w:r>
    </w:p>
    <w:p w:rsidR="00195545" w:rsidRDefault="00195545" w:rsidP="00122B04">
      <w:pPr>
        <w:spacing w:after="0"/>
        <w:jc w:val="lowKashida"/>
        <w:rPr>
          <w:rFonts w:ascii="Times New Roman" w:eastAsia="Calibri" w:hAnsi="Times New Roman" w:cs="Times New Roman"/>
          <w:bCs/>
          <w:sz w:val="24"/>
          <w:szCs w:val="24"/>
          <w:lang w:bidi="fa-IR"/>
        </w:rPr>
      </w:pPr>
      <w:r w:rsidRPr="00181C11">
        <w:rPr>
          <w:rFonts w:asciiTheme="majorBidi" w:hAnsiTheme="majorBidi" w:cstheme="majorBidi"/>
          <w:b/>
          <w:bCs/>
          <w:sz w:val="24"/>
          <w:szCs w:val="24"/>
        </w:rPr>
        <w:t>3</w:t>
      </w:r>
      <w:r w:rsidRPr="00181C11">
        <w:rPr>
          <w:rFonts w:asciiTheme="majorBidi" w:hAnsiTheme="majorBidi" w:cstheme="majorBidi"/>
          <w:b/>
          <w:bCs/>
          <w:sz w:val="24"/>
          <w:szCs w:val="24"/>
          <w:vertAlign w:val="superscript"/>
        </w:rPr>
        <w:t>rd</w:t>
      </w:r>
      <w:r w:rsidRPr="00181C11">
        <w:rPr>
          <w:rFonts w:asciiTheme="majorBidi" w:hAnsiTheme="majorBidi" w:cstheme="majorBidi"/>
          <w:b/>
          <w:bCs/>
          <w:sz w:val="24"/>
          <w:szCs w:val="24"/>
        </w:rPr>
        <w:t xml:space="preserve"> Week</w:t>
      </w:r>
      <w:r>
        <w:rPr>
          <w:rFonts w:asciiTheme="majorBidi" w:hAnsiTheme="majorBidi" w:cstheme="majorBidi"/>
          <w:b/>
          <w:bCs/>
          <w:sz w:val="24"/>
          <w:szCs w:val="24"/>
        </w:rPr>
        <w:t>:</w:t>
      </w:r>
      <w:r w:rsidRPr="00E6304B">
        <w:rPr>
          <w:rFonts w:ascii="Times New Roman" w:eastAsia="Calibri" w:hAnsi="Times New Roman" w:cs="Times New Roman"/>
          <w:bCs/>
          <w:sz w:val="24"/>
          <w:szCs w:val="24"/>
          <w:lang w:bidi="fa-IR"/>
        </w:rPr>
        <w:t xml:space="preserve"> Classification of ESP: (2) 1-18, 34-73</w:t>
      </w:r>
      <w:r>
        <w:rPr>
          <w:rFonts w:ascii="Times New Roman" w:eastAsia="Calibri" w:hAnsi="Times New Roman" w:cs="Times New Roman"/>
          <w:bCs/>
          <w:sz w:val="24"/>
          <w:szCs w:val="24"/>
          <w:lang w:bidi="fa-IR"/>
        </w:rPr>
        <w:t xml:space="preserve"> (EBP)</w:t>
      </w:r>
    </w:p>
    <w:p w:rsidR="00195545" w:rsidRPr="00E6304B" w:rsidRDefault="00195545" w:rsidP="00122B04">
      <w:pPr>
        <w:spacing w:after="0"/>
        <w:jc w:val="lowKashida"/>
        <w:rPr>
          <w:rFonts w:ascii="Times New Roman" w:eastAsia="Calibri" w:hAnsi="Times New Roman" w:cs="Times New Roman"/>
          <w:bCs/>
          <w:sz w:val="24"/>
          <w:szCs w:val="24"/>
          <w:lang w:bidi="fa-IR"/>
        </w:rPr>
      </w:pPr>
      <w:r w:rsidRPr="00181C11">
        <w:rPr>
          <w:rFonts w:asciiTheme="majorBidi" w:hAnsiTheme="majorBidi" w:cstheme="majorBidi"/>
          <w:b/>
          <w:bCs/>
          <w:sz w:val="24"/>
          <w:szCs w:val="24"/>
        </w:rPr>
        <w:t>4</w:t>
      </w:r>
      <w:r w:rsidRPr="00181C11">
        <w:rPr>
          <w:rFonts w:asciiTheme="majorBidi" w:hAnsiTheme="majorBidi" w:cstheme="majorBidi"/>
          <w:b/>
          <w:bCs/>
          <w:sz w:val="24"/>
          <w:szCs w:val="24"/>
          <w:vertAlign w:val="superscript"/>
        </w:rPr>
        <w:t>th</w:t>
      </w:r>
      <w:r w:rsidRPr="00181C11">
        <w:rPr>
          <w:rFonts w:asciiTheme="majorBidi" w:hAnsiTheme="majorBidi" w:cstheme="majorBidi"/>
          <w:b/>
          <w:bCs/>
          <w:sz w:val="24"/>
          <w:szCs w:val="24"/>
        </w:rPr>
        <w:t xml:space="preserve"> week</w:t>
      </w:r>
      <w:r>
        <w:rPr>
          <w:rFonts w:asciiTheme="majorBidi" w:hAnsiTheme="majorBidi" w:cstheme="majorBidi"/>
          <w:b/>
          <w:bCs/>
          <w:sz w:val="24"/>
          <w:szCs w:val="24"/>
        </w:rPr>
        <w:t>:</w:t>
      </w:r>
      <w:r w:rsidRPr="00E6304B">
        <w:rPr>
          <w:rFonts w:ascii="Times New Roman" w:eastAsia="Calibri" w:hAnsi="Times New Roman" w:cs="Times New Roman"/>
          <w:bCs/>
          <w:sz w:val="24"/>
          <w:szCs w:val="24"/>
          <w:lang w:bidi="fa-IR"/>
        </w:rPr>
        <w:t xml:space="preserve"> Issues &amp; approaches in ESP course design: (1) 15-20</w:t>
      </w:r>
      <w:r>
        <w:rPr>
          <w:rFonts w:ascii="Times New Roman" w:eastAsia="Calibri" w:hAnsi="Times New Roman" w:cs="Times New Roman"/>
          <w:bCs/>
          <w:sz w:val="24"/>
          <w:szCs w:val="24"/>
          <w:lang w:bidi="fa-IR"/>
        </w:rPr>
        <w:t>,</w:t>
      </w:r>
      <w:r w:rsidRPr="00E6304B">
        <w:rPr>
          <w:rFonts w:ascii="Times New Roman" w:eastAsia="Calibri" w:hAnsi="Times New Roman" w:cs="Times New Roman"/>
          <w:bCs/>
          <w:sz w:val="24"/>
          <w:szCs w:val="24"/>
          <w:lang w:bidi="fa-IR"/>
        </w:rPr>
        <w:t xml:space="preserve"> (2) 145-169</w:t>
      </w:r>
      <w:r>
        <w:rPr>
          <w:rFonts w:ascii="Times New Roman" w:eastAsia="Calibri" w:hAnsi="Times New Roman" w:cs="Times New Roman"/>
          <w:bCs/>
          <w:sz w:val="24"/>
          <w:szCs w:val="24"/>
          <w:lang w:bidi="fa-IR"/>
        </w:rPr>
        <w:t>,</w:t>
      </w:r>
      <w:r w:rsidRPr="00E6304B">
        <w:rPr>
          <w:rFonts w:ascii="Times New Roman" w:eastAsia="Calibri" w:hAnsi="Times New Roman" w:cs="Times New Roman"/>
          <w:bCs/>
          <w:sz w:val="24"/>
          <w:szCs w:val="24"/>
          <w:lang w:bidi="fa-IR"/>
        </w:rPr>
        <w:t xml:space="preserve"> (3) 21-23 &amp; 65-77</w:t>
      </w:r>
    </w:p>
    <w:p w:rsidR="00195545" w:rsidRPr="00E6304B" w:rsidRDefault="00195545" w:rsidP="00122B04">
      <w:pPr>
        <w:spacing w:after="0"/>
        <w:jc w:val="lowKashida"/>
        <w:rPr>
          <w:rFonts w:ascii="Times New Roman" w:eastAsia="Calibri" w:hAnsi="Times New Roman" w:cs="Times New Roman"/>
          <w:bCs/>
          <w:sz w:val="24"/>
          <w:szCs w:val="24"/>
          <w:lang w:bidi="fa-IR"/>
        </w:rPr>
      </w:pPr>
      <w:r w:rsidRPr="00181C11">
        <w:rPr>
          <w:rFonts w:asciiTheme="majorBidi" w:hAnsiTheme="majorBidi" w:cstheme="majorBidi"/>
          <w:b/>
          <w:bCs/>
          <w:sz w:val="24"/>
          <w:szCs w:val="24"/>
        </w:rPr>
        <w:t>5</w:t>
      </w:r>
      <w:r w:rsidRPr="00181C11">
        <w:rPr>
          <w:rFonts w:asciiTheme="majorBidi" w:hAnsiTheme="majorBidi" w:cstheme="majorBidi"/>
          <w:b/>
          <w:bCs/>
          <w:sz w:val="24"/>
          <w:szCs w:val="24"/>
          <w:vertAlign w:val="superscript"/>
        </w:rPr>
        <w:t>th</w:t>
      </w:r>
      <w:r w:rsidRPr="00181C11">
        <w:rPr>
          <w:rFonts w:asciiTheme="majorBidi" w:hAnsiTheme="majorBidi" w:cstheme="majorBidi"/>
          <w:b/>
          <w:bCs/>
          <w:sz w:val="24"/>
          <w:szCs w:val="24"/>
        </w:rPr>
        <w:t xml:space="preserve"> Week</w:t>
      </w:r>
      <w:r w:rsidR="007D5015">
        <w:rPr>
          <w:rFonts w:asciiTheme="majorBidi" w:hAnsiTheme="majorBidi" w:cstheme="majorBidi"/>
          <w:b/>
          <w:bCs/>
          <w:sz w:val="24"/>
          <w:szCs w:val="24"/>
        </w:rPr>
        <w:t>:</w:t>
      </w:r>
      <w:r w:rsidRPr="00E6304B">
        <w:rPr>
          <w:rFonts w:ascii="Times New Roman" w:eastAsia="Calibri" w:hAnsi="Times New Roman" w:cs="Times New Roman"/>
          <w:bCs/>
          <w:sz w:val="24"/>
          <w:szCs w:val="24"/>
          <w:lang w:bidi="fa-IR"/>
        </w:rPr>
        <w:t xml:space="preserve"> Objectives in teaching ESP: (1) 133-146</w:t>
      </w:r>
    </w:p>
    <w:p w:rsidR="00195545" w:rsidRPr="00E6304B" w:rsidRDefault="00195545" w:rsidP="00122B04">
      <w:pPr>
        <w:spacing w:after="0"/>
        <w:jc w:val="lowKashida"/>
        <w:rPr>
          <w:rFonts w:ascii="Times New Roman" w:eastAsia="Calibri" w:hAnsi="Times New Roman" w:cs="Times New Roman"/>
          <w:bCs/>
          <w:sz w:val="24"/>
          <w:szCs w:val="24"/>
          <w:lang w:bidi="fa-IR"/>
        </w:rPr>
      </w:pPr>
      <w:r w:rsidRPr="00181C11">
        <w:rPr>
          <w:rFonts w:asciiTheme="majorBidi" w:hAnsiTheme="majorBidi" w:cstheme="majorBidi"/>
          <w:b/>
          <w:bCs/>
          <w:sz w:val="24"/>
          <w:szCs w:val="24"/>
        </w:rPr>
        <w:t>6</w:t>
      </w:r>
      <w:r w:rsidRPr="00181C11">
        <w:rPr>
          <w:rFonts w:asciiTheme="majorBidi" w:hAnsiTheme="majorBidi" w:cstheme="majorBidi"/>
          <w:b/>
          <w:bCs/>
          <w:sz w:val="24"/>
          <w:szCs w:val="24"/>
          <w:vertAlign w:val="superscript"/>
        </w:rPr>
        <w:t>th</w:t>
      </w:r>
      <w:r w:rsidRPr="00181C11">
        <w:rPr>
          <w:rFonts w:asciiTheme="majorBidi" w:hAnsiTheme="majorBidi" w:cstheme="majorBidi"/>
          <w:b/>
          <w:bCs/>
          <w:sz w:val="24"/>
          <w:szCs w:val="24"/>
        </w:rPr>
        <w:t xml:space="preserve"> Week</w:t>
      </w:r>
      <w:r w:rsidR="007D5015">
        <w:rPr>
          <w:rFonts w:asciiTheme="majorBidi" w:hAnsiTheme="majorBidi" w:cstheme="majorBidi"/>
          <w:b/>
          <w:bCs/>
          <w:sz w:val="24"/>
          <w:szCs w:val="24"/>
        </w:rPr>
        <w:t>:</w:t>
      </w:r>
      <w:r w:rsidRPr="00E6304B">
        <w:rPr>
          <w:rFonts w:ascii="Times New Roman" w:eastAsia="Calibri" w:hAnsi="Times New Roman" w:cs="Times New Roman"/>
          <w:bCs/>
          <w:sz w:val="24"/>
          <w:szCs w:val="24"/>
          <w:lang w:bidi="fa-IR"/>
        </w:rPr>
        <w:t xml:space="preserve"> Methodologies in ESP: (1)113-132, (3) 128-130</w:t>
      </w:r>
    </w:p>
    <w:p w:rsidR="00195545" w:rsidRDefault="00195545" w:rsidP="00122B04">
      <w:pPr>
        <w:spacing w:after="0"/>
        <w:jc w:val="lowKashida"/>
        <w:rPr>
          <w:rFonts w:ascii="Times New Roman" w:eastAsia="Calibri" w:hAnsi="Times New Roman" w:cs="Times New Roman"/>
          <w:bCs/>
          <w:sz w:val="24"/>
          <w:szCs w:val="24"/>
          <w:lang w:bidi="fa-IR"/>
        </w:rPr>
      </w:pPr>
      <w:r w:rsidRPr="00181C11">
        <w:rPr>
          <w:rFonts w:asciiTheme="majorBidi" w:hAnsiTheme="majorBidi" w:cstheme="majorBidi"/>
          <w:b/>
          <w:bCs/>
          <w:sz w:val="24"/>
          <w:szCs w:val="24"/>
        </w:rPr>
        <w:t>7</w:t>
      </w:r>
      <w:r w:rsidRPr="00181C11">
        <w:rPr>
          <w:rFonts w:asciiTheme="majorBidi" w:hAnsiTheme="majorBidi" w:cstheme="majorBidi"/>
          <w:b/>
          <w:bCs/>
          <w:sz w:val="24"/>
          <w:szCs w:val="24"/>
          <w:vertAlign w:val="superscript"/>
        </w:rPr>
        <w:t>th</w:t>
      </w:r>
      <w:r w:rsidRPr="00181C11">
        <w:rPr>
          <w:rFonts w:asciiTheme="majorBidi" w:hAnsiTheme="majorBidi" w:cstheme="majorBidi"/>
          <w:b/>
          <w:bCs/>
          <w:sz w:val="24"/>
          <w:szCs w:val="24"/>
        </w:rPr>
        <w:t xml:space="preserve"> We</w:t>
      </w:r>
      <w:r>
        <w:rPr>
          <w:rFonts w:asciiTheme="majorBidi" w:hAnsiTheme="majorBidi" w:cstheme="majorBidi"/>
          <w:b/>
          <w:bCs/>
          <w:sz w:val="24"/>
          <w:szCs w:val="24"/>
        </w:rPr>
        <w:t xml:space="preserve">ek: </w:t>
      </w:r>
      <w:r w:rsidRPr="00195545">
        <w:rPr>
          <w:rFonts w:asciiTheme="majorBidi" w:hAnsiTheme="majorBidi" w:cstheme="majorBidi"/>
          <w:sz w:val="24"/>
          <w:szCs w:val="24"/>
        </w:rPr>
        <w:t>Mid-term Exam</w:t>
      </w:r>
    </w:p>
    <w:p w:rsidR="00E6304B" w:rsidRPr="00E6304B" w:rsidRDefault="00195545" w:rsidP="00122B04">
      <w:pPr>
        <w:spacing w:after="0"/>
        <w:jc w:val="lowKashida"/>
        <w:rPr>
          <w:rFonts w:ascii="Times New Roman" w:eastAsia="Calibri" w:hAnsi="Times New Roman" w:cs="Times New Roman"/>
          <w:bCs/>
          <w:sz w:val="24"/>
          <w:szCs w:val="24"/>
          <w:lang w:bidi="fa-IR"/>
        </w:rPr>
      </w:pPr>
      <w:r w:rsidRPr="00181C11">
        <w:rPr>
          <w:rFonts w:asciiTheme="majorBidi" w:hAnsiTheme="majorBidi" w:cstheme="majorBidi"/>
          <w:b/>
          <w:bCs/>
          <w:sz w:val="24"/>
          <w:szCs w:val="24"/>
        </w:rPr>
        <w:t>8</w:t>
      </w:r>
      <w:r w:rsidRPr="00181C11">
        <w:rPr>
          <w:rFonts w:asciiTheme="majorBidi" w:hAnsiTheme="majorBidi" w:cstheme="majorBidi"/>
          <w:b/>
          <w:bCs/>
          <w:sz w:val="24"/>
          <w:szCs w:val="24"/>
          <w:vertAlign w:val="superscript"/>
        </w:rPr>
        <w:t>th</w:t>
      </w:r>
      <w:r w:rsidRPr="00181C11">
        <w:rPr>
          <w:rFonts w:asciiTheme="majorBidi" w:hAnsiTheme="majorBidi" w:cstheme="majorBidi"/>
          <w:b/>
          <w:bCs/>
          <w:sz w:val="24"/>
          <w:szCs w:val="24"/>
        </w:rPr>
        <w:t xml:space="preserve"> Week</w:t>
      </w:r>
      <w:r>
        <w:rPr>
          <w:rFonts w:asciiTheme="majorBidi" w:hAnsiTheme="majorBidi" w:cstheme="majorBidi"/>
          <w:b/>
          <w:bCs/>
          <w:sz w:val="24"/>
          <w:szCs w:val="24"/>
        </w:rPr>
        <w:t>:</w:t>
      </w:r>
      <w:r w:rsidRPr="00E6304B">
        <w:rPr>
          <w:rFonts w:ascii="Times New Roman" w:eastAsia="Calibri" w:hAnsi="Times New Roman" w:cs="Times New Roman"/>
          <w:bCs/>
          <w:sz w:val="24"/>
          <w:szCs w:val="24"/>
          <w:lang w:bidi="fa-IR"/>
        </w:rPr>
        <w:t xml:space="preserve"> </w:t>
      </w:r>
      <w:r w:rsidR="00131C6F">
        <w:rPr>
          <w:rFonts w:ascii="Times New Roman" w:eastAsia="Calibri" w:hAnsi="Times New Roman" w:cs="Times New Roman"/>
          <w:bCs/>
          <w:sz w:val="24"/>
          <w:szCs w:val="24"/>
          <w:lang w:bidi="fa-IR"/>
        </w:rPr>
        <w:t>C</w:t>
      </w:r>
      <w:r w:rsidR="00E6304B" w:rsidRPr="00E6304B">
        <w:rPr>
          <w:rFonts w:ascii="Times New Roman" w:eastAsia="Calibri" w:hAnsi="Times New Roman" w:cs="Times New Roman"/>
          <w:bCs/>
          <w:sz w:val="24"/>
          <w:szCs w:val="24"/>
          <w:lang w:bidi="fa-IR"/>
        </w:rPr>
        <w:t>onditions</w:t>
      </w:r>
      <w:r w:rsidR="00131C6F">
        <w:rPr>
          <w:rFonts w:ascii="Times New Roman" w:eastAsia="Calibri" w:hAnsi="Times New Roman" w:cs="Times New Roman"/>
          <w:bCs/>
          <w:sz w:val="24"/>
          <w:szCs w:val="24"/>
          <w:lang w:bidi="fa-IR"/>
        </w:rPr>
        <w:t xml:space="preserve"> for Learning </w:t>
      </w:r>
      <w:r w:rsidR="00E6304B" w:rsidRPr="00E6304B">
        <w:rPr>
          <w:rFonts w:ascii="Times New Roman" w:eastAsia="Calibri" w:hAnsi="Times New Roman" w:cs="Times New Roman"/>
          <w:bCs/>
          <w:sz w:val="24"/>
          <w:szCs w:val="24"/>
          <w:lang w:bidi="fa-IR"/>
        </w:rPr>
        <w:t>&amp; ESP: (1) 85-</w:t>
      </w:r>
      <w:r w:rsidR="00131C6F">
        <w:rPr>
          <w:rFonts w:ascii="Times New Roman" w:eastAsia="Calibri" w:hAnsi="Times New Roman" w:cs="Times New Roman"/>
          <w:bCs/>
          <w:sz w:val="24"/>
          <w:szCs w:val="24"/>
          <w:lang w:bidi="fa-IR"/>
        </w:rPr>
        <w:t>97</w:t>
      </w:r>
      <w:r w:rsidR="00E6304B" w:rsidRPr="00E6304B">
        <w:rPr>
          <w:rFonts w:ascii="Times New Roman" w:eastAsia="Calibri" w:hAnsi="Times New Roman" w:cs="Times New Roman"/>
          <w:bCs/>
          <w:sz w:val="24"/>
          <w:szCs w:val="24"/>
          <w:lang w:bidi="fa-IR"/>
        </w:rPr>
        <w:t>, (3) 39-52</w:t>
      </w:r>
    </w:p>
    <w:p w:rsidR="00131C6F" w:rsidRPr="00E6304B" w:rsidRDefault="00195545" w:rsidP="00122B04">
      <w:pPr>
        <w:spacing w:after="0"/>
        <w:jc w:val="lowKashida"/>
        <w:rPr>
          <w:rFonts w:ascii="Times New Roman" w:eastAsia="Calibri" w:hAnsi="Times New Roman" w:cs="Times New Roman"/>
          <w:bCs/>
          <w:sz w:val="24"/>
          <w:szCs w:val="24"/>
          <w:lang w:bidi="fa-IR"/>
        </w:rPr>
      </w:pPr>
      <w:r>
        <w:rPr>
          <w:rFonts w:asciiTheme="majorBidi" w:hAnsiTheme="majorBidi" w:cstheme="majorBidi"/>
          <w:b/>
          <w:bCs/>
          <w:sz w:val="24"/>
          <w:szCs w:val="24"/>
        </w:rPr>
        <w:t>9</w:t>
      </w:r>
      <w:r w:rsidRPr="00181C11">
        <w:rPr>
          <w:rFonts w:asciiTheme="majorBidi" w:hAnsiTheme="majorBidi" w:cstheme="majorBidi"/>
          <w:b/>
          <w:bCs/>
          <w:sz w:val="24"/>
          <w:szCs w:val="24"/>
          <w:vertAlign w:val="superscript"/>
        </w:rPr>
        <w:t>th</w:t>
      </w:r>
      <w:r w:rsidRPr="00181C11">
        <w:rPr>
          <w:rFonts w:asciiTheme="majorBidi" w:hAnsiTheme="majorBidi" w:cstheme="majorBidi"/>
          <w:b/>
          <w:bCs/>
          <w:sz w:val="24"/>
          <w:szCs w:val="24"/>
        </w:rPr>
        <w:t xml:space="preserve"> We</w:t>
      </w:r>
      <w:r>
        <w:rPr>
          <w:rFonts w:asciiTheme="majorBidi" w:hAnsiTheme="majorBidi" w:cstheme="majorBidi"/>
          <w:b/>
          <w:bCs/>
          <w:sz w:val="24"/>
          <w:szCs w:val="24"/>
        </w:rPr>
        <w:t>ek:</w:t>
      </w:r>
      <w:r w:rsidRPr="00E6304B">
        <w:rPr>
          <w:rFonts w:ascii="Times New Roman" w:eastAsia="Calibri" w:hAnsi="Times New Roman" w:cs="Times New Roman"/>
          <w:bCs/>
          <w:sz w:val="24"/>
          <w:szCs w:val="24"/>
          <w:lang w:bidi="fa-IR"/>
        </w:rPr>
        <w:t xml:space="preserve"> </w:t>
      </w:r>
      <w:r w:rsidR="00131C6F">
        <w:rPr>
          <w:rFonts w:ascii="Times New Roman" w:eastAsia="Calibri" w:hAnsi="Times New Roman" w:cs="Times New Roman"/>
          <w:bCs/>
          <w:sz w:val="24"/>
          <w:szCs w:val="24"/>
          <w:lang w:bidi="fa-IR"/>
        </w:rPr>
        <w:t>P</w:t>
      </w:r>
      <w:r w:rsidR="00131C6F" w:rsidRPr="00E6304B">
        <w:rPr>
          <w:rFonts w:ascii="Times New Roman" w:eastAsia="Calibri" w:hAnsi="Times New Roman" w:cs="Times New Roman"/>
          <w:bCs/>
          <w:sz w:val="24"/>
          <w:szCs w:val="24"/>
          <w:lang w:bidi="fa-IR"/>
        </w:rPr>
        <w:t xml:space="preserve">rocesses of language learning &amp; ESP: (1) </w:t>
      </w:r>
      <w:r w:rsidR="00131C6F">
        <w:rPr>
          <w:rFonts w:ascii="Times New Roman" w:eastAsia="Calibri" w:hAnsi="Times New Roman" w:cs="Times New Roman"/>
          <w:bCs/>
          <w:sz w:val="24"/>
          <w:szCs w:val="24"/>
          <w:lang w:bidi="fa-IR"/>
        </w:rPr>
        <w:t>97</w:t>
      </w:r>
      <w:r w:rsidR="00131C6F" w:rsidRPr="00E6304B">
        <w:rPr>
          <w:rFonts w:ascii="Times New Roman" w:eastAsia="Calibri" w:hAnsi="Times New Roman" w:cs="Times New Roman"/>
          <w:bCs/>
          <w:sz w:val="24"/>
          <w:szCs w:val="24"/>
          <w:lang w:bidi="fa-IR"/>
        </w:rPr>
        <w:t>-108, (3) 39-52</w:t>
      </w:r>
    </w:p>
    <w:p w:rsidR="00E6304B" w:rsidRPr="00E6304B" w:rsidRDefault="00131C6F" w:rsidP="00122B04">
      <w:pPr>
        <w:spacing w:after="0"/>
        <w:jc w:val="lowKashida"/>
        <w:rPr>
          <w:rFonts w:ascii="Times New Roman" w:eastAsia="Calibri" w:hAnsi="Times New Roman" w:cs="Times New Roman"/>
          <w:bCs/>
          <w:sz w:val="24"/>
          <w:szCs w:val="24"/>
          <w:lang w:bidi="fa-IR"/>
        </w:rPr>
      </w:pPr>
      <w:r w:rsidRPr="00181C11">
        <w:rPr>
          <w:rFonts w:asciiTheme="majorBidi" w:hAnsiTheme="majorBidi" w:cstheme="majorBidi"/>
          <w:b/>
          <w:bCs/>
          <w:sz w:val="24"/>
          <w:szCs w:val="24"/>
        </w:rPr>
        <w:t>10</w:t>
      </w:r>
      <w:r w:rsidRPr="00181C11">
        <w:rPr>
          <w:rFonts w:asciiTheme="majorBidi" w:hAnsiTheme="majorBidi" w:cstheme="majorBidi"/>
          <w:b/>
          <w:bCs/>
          <w:sz w:val="24"/>
          <w:szCs w:val="24"/>
          <w:vertAlign w:val="superscript"/>
        </w:rPr>
        <w:t xml:space="preserve">th </w:t>
      </w:r>
      <w:r w:rsidRPr="00181C11">
        <w:rPr>
          <w:rFonts w:asciiTheme="majorBidi" w:hAnsiTheme="majorBidi" w:cstheme="majorBidi"/>
          <w:b/>
          <w:bCs/>
          <w:sz w:val="24"/>
          <w:szCs w:val="24"/>
        </w:rPr>
        <w:t>Week</w:t>
      </w:r>
      <w:r>
        <w:rPr>
          <w:rFonts w:asciiTheme="majorBidi" w:hAnsiTheme="majorBidi" w:cstheme="majorBidi"/>
          <w:b/>
          <w:bCs/>
          <w:sz w:val="24"/>
          <w:szCs w:val="24"/>
        </w:rPr>
        <w:t>:</w:t>
      </w:r>
      <w:r w:rsidRPr="00E6304B">
        <w:rPr>
          <w:rFonts w:ascii="Times New Roman" w:eastAsia="Calibri" w:hAnsi="Times New Roman" w:cs="Times New Roman"/>
          <w:bCs/>
          <w:sz w:val="24"/>
          <w:szCs w:val="24"/>
          <w:lang w:bidi="fa-IR"/>
        </w:rPr>
        <w:t xml:space="preserve"> </w:t>
      </w:r>
      <w:r w:rsidR="00E6304B" w:rsidRPr="00E6304B">
        <w:rPr>
          <w:rFonts w:ascii="Times New Roman" w:eastAsia="Calibri" w:hAnsi="Times New Roman" w:cs="Times New Roman"/>
          <w:bCs/>
          <w:sz w:val="24"/>
          <w:szCs w:val="24"/>
          <w:lang w:bidi="fa-IR"/>
        </w:rPr>
        <w:t>Skills in ESP: (2) 95-120</w:t>
      </w:r>
      <w:r>
        <w:rPr>
          <w:rFonts w:ascii="Times New Roman" w:eastAsia="Calibri" w:hAnsi="Times New Roman" w:cs="Times New Roman"/>
          <w:bCs/>
          <w:sz w:val="24"/>
          <w:szCs w:val="24"/>
          <w:lang w:bidi="fa-IR"/>
        </w:rPr>
        <w:t>: Reading and Listening</w:t>
      </w:r>
    </w:p>
    <w:p w:rsidR="00E6304B" w:rsidRPr="00E6304B" w:rsidRDefault="00131C6F" w:rsidP="00122B04">
      <w:pPr>
        <w:spacing w:after="0"/>
        <w:jc w:val="lowKashida"/>
        <w:rPr>
          <w:rFonts w:ascii="Times New Roman" w:eastAsia="Calibri" w:hAnsi="Times New Roman" w:cs="Times New Roman"/>
          <w:bCs/>
          <w:sz w:val="24"/>
          <w:szCs w:val="24"/>
          <w:lang w:bidi="fa-IR"/>
        </w:rPr>
      </w:pPr>
      <w:r>
        <w:rPr>
          <w:rFonts w:asciiTheme="majorBidi" w:hAnsiTheme="majorBidi" w:cstheme="majorBidi"/>
          <w:b/>
          <w:bCs/>
          <w:sz w:val="24"/>
          <w:szCs w:val="24"/>
        </w:rPr>
        <w:t>11</w:t>
      </w:r>
      <w:r w:rsidR="00195545" w:rsidRPr="00181C11">
        <w:rPr>
          <w:rFonts w:asciiTheme="majorBidi" w:hAnsiTheme="majorBidi" w:cstheme="majorBidi"/>
          <w:b/>
          <w:bCs/>
          <w:sz w:val="24"/>
          <w:szCs w:val="24"/>
          <w:vertAlign w:val="superscript"/>
        </w:rPr>
        <w:t>h</w:t>
      </w:r>
      <w:r w:rsidR="00195545" w:rsidRPr="00181C11">
        <w:rPr>
          <w:rFonts w:asciiTheme="majorBidi" w:hAnsiTheme="majorBidi" w:cstheme="majorBidi"/>
          <w:b/>
          <w:bCs/>
          <w:sz w:val="24"/>
          <w:szCs w:val="24"/>
        </w:rPr>
        <w:t xml:space="preserve"> Week</w:t>
      </w:r>
      <w:r>
        <w:rPr>
          <w:rFonts w:asciiTheme="majorBidi" w:hAnsiTheme="majorBidi" w:cstheme="majorBidi"/>
          <w:b/>
          <w:bCs/>
          <w:sz w:val="24"/>
          <w:szCs w:val="24"/>
        </w:rPr>
        <w:t>:</w:t>
      </w:r>
      <w:r w:rsidR="00195545" w:rsidRPr="00E6304B">
        <w:rPr>
          <w:rFonts w:ascii="Times New Roman" w:eastAsia="Calibri" w:hAnsi="Times New Roman" w:cs="Times New Roman"/>
          <w:bCs/>
          <w:sz w:val="24"/>
          <w:szCs w:val="24"/>
          <w:lang w:bidi="fa-IR"/>
        </w:rPr>
        <w:t xml:space="preserve"> </w:t>
      </w:r>
      <w:r w:rsidRPr="00E6304B">
        <w:rPr>
          <w:rFonts w:ascii="Times New Roman" w:eastAsia="Calibri" w:hAnsi="Times New Roman" w:cs="Times New Roman"/>
          <w:bCs/>
          <w:sz w:val="24"/>
          <w:szCs w:val="24"/>
          <w:lang w:bidi="fa-IR"/>
        </w:rPr>
        <w:t>Skills in ESP: (2) 95-120</w:t>
      </w:r>
      <w:r>
        <w:rPr>
          <w:rFonts w:ascii="Times New Roman" w:eastAsia="Calibri" w:hAnsi="Times New Roman" w:cs="Times New Roman"/>
          <w:bCs/>
          <w:sz w:val="24"/>
          <w:szCs w:val="24"/>
          <w:lang w:bidi="fa-IR"/>
        </w:rPr>
        <w:t xml:space="preserve">: Speaking and Writing </w:t>
      </w:r>
    </w:p>
    <w:p w:rsidR="00131C6F" w:rsidRPr="00E6304B" w:rsidRDefault="00131C6F" w:rsidP="00122B04">
      <w:pPr>
        <w:spacing w:after="0"/>
        <w:jc w:val="lowKashida"/>
        <w:rPr>
          <w:rFonts w:ascii="Times New Roman" w:eastAsia="Calibri" w:hAnsi="Times New Roman" w:cs="Times New Roman"/>
          <w:bCs/>
          <w:sz w:val="24"/>
          <w:szCs w:val="24"/>
          <w:lang w:bidi="fa-IR"/>
        </w:rPr>
      </w:pPr>
      <w:r>
        <w:rPr>
          <w:rFonts w:asciiTheme="majorBidi" w:hAnsiTheme="majorBidi" w:cstheme="majorBidi"/>
          <w:b/>
          <w:bCs/>
          <w:sz w:val="24"/>
          <w:szCs w:val="24"/>
        </w:rPr>
        <w:t>12</w:t>
      </w:r>
      <w:r w:rsidR="00195545" w:rsidRPr="00181C11">
        <w:rPr>
          <w:rFonts w:asciiTheme="majorBidi" w:hAnsiTheme="majorBidi" w:cstheme="majorBidi"/>
          <w:b/>
          <w:bCs/>
          <w:sz w:val="24"/>
          <w:szCs w:val="24"/>
          <w:vertAlign w:val="superscript"/>
        </w:rPr>
        <w:t>th</w:t>
      </w:r>
      <w:r w:rsidR="00195545" w:rsidRPr="00181C11">
        <w:rPr>
          <w:rFonts w:asciiTheme="majorBidi" w:hAnsiTheme="majorBidi" w:cstheme="majorBidi"/>
          <w:b/>
          <w:bCs/>
          <w:sz w:val="24"/>
          <w:szCs w:val="24"/>
        </w:rPr>
        <w:t xml:space="preserve"> Week</w:t>
      </w:r>
      <w:r>
        <w:rPr>
          <w:rFonts w:asciiTheme="majorBidi" w:hAnsiTheme="majorBidi" w:cstheme="majorBidi"/>
          <w:b/>
          <w:bCs/>
          <w:sz w:val="24"/>
          <w:szCs w:val="24"/>
        </w:rPr>
        <w:t>:</w:t>
      </w:r>
      <w:r w:rsidR="00195545" w:rsidRPr="00E6304B">
        <w:rPr>
          <w:rFonts w:ascii="Times New Roman" w:eastAsia="Calibri" w:hAnsi="Times New Roman" w:cs="Times New Roman"/>
          <w:bCs/>
          <w:sz w:val="24"/>
          <w:szCs w:val="24"/>
          <w:lang w:bidi="fa-IR"/>
        </w:rPr>
        <w:t xml:space="preserve"> </w:t>
      </w:r>
      <w:r w:rsidRPr="00E6304B">
        <w:rPr>
          <w:rFonts w:ascii="Times New Roman" w:eastAsia="Calibri" w:hAnsi="Times New Roman" w:cs="Times New Roman"/>
          <w:bCs/>
          <w:sz w:val="24"/>
          <w:szCs w:val="24"/>
          <w:lang w:bidi="fa-IR"/>
        </w:rPr>
        <w:t xml:space="preserve">Language issues/description in ESP: </w:t>
      </w:r>
      <w:r>
        <w:rPr>
          <w:rFonts w:ascii="Times New Roman" w:eastAsia="Calibri" w:hAnsi="Times New Roman" w:cs="Times New Roman"/>
          <w:bCs/>
          <w:sz w:val="24"/>
          <w:szCs w:val="24"/>
          <w:lang w:bidi="fa-IR"/>
        </w:rPr>
        <w:t xml:space="preserve">Language Systems </w:t>
      </w:r>
      <w:r w:rsidRPr="00E6304B">
        <w:rPr>
          <w:rFonts w:ascii="Times New Roman" w:eastAsia="Calibri" w:hAnsi="Times New Roman" w:cs="Times New Roman"/>
          <w:bCs/>
          <w:sz w:val="24"/>
          <w:szCs w:val="24"/>
          <w:lang w:bidi="fa-IR"/>
        </w:rPr>
        <w:t>(1) 35-81</w:t>
      </w:r>
      <w:r w:rsidR="00485742">
        <w:rPr>
          <w:rFonts w:ascii="Times New Roman" w:eastAsia="Calibri" w:hAnsi="Times New Roman" w:cs="Times New Roman"/>
          <w:bCs/>
          <w:sz w:val="24"/>
          <w:szCs w:val="24"/>
          <w:lang w:bidi="fa-IR"/>
        </w:rPr>
        <w:t>,</w:t>
      </w:r>
      <w:r w:rsidRPr="00E6304B">
        <w:rPr>
          <w:rFonts w:ascii="Times New Roman" w:eastAsia="Calibri" w:hAnsi="Times New Roman" w:cs="Times New Roman"/>
          <w:bCs/>
          <w:sz w:val="24"/>
          <w:szCs w:val="24"/>
          <w:lang w:bidi="fa-IR"/>
        </w:rPr>
        <w:t xml:space="preserve"> (2) 74-94</w:t>
      </w:r>
      <w:r w:rsidR="00485742">
        <w:rPr>
          <w:rFonts w:ascii="Times New Roman" w:eastAsia="Calibri" w:hAnsi="Times New Roman" w:cs="Times New Roman"/>
          <w:bCs/>
          <w:sz w:val="24"/>
          <w:szCs w:val="24"/>
          <w:lang w:bidi="fa-IR"/>
        </w:rPr>
        <w:t>,</w:t>
      </w:r>
      <w:r w:rsidRPr="00E6304B">
        <w:rPr>
          <w:rFonts w:ascii="Times New Roman" w:eastAsia="Calibri" w:hAnsi="Times New Roman" w:cs="Times New Roman"/>
          <w:bCs/>
          <w:sz w:val="24"/>
          <w:szCs w:val="24"/>
          <w:lang w:bidi="fa-IR"/>
        </w:rPr>
        <w:t xml:space="preserve"> (3) 24-37</w:t>
      </w:r>
    </w:p>
    <w:p w:rsidR="00131C6F" w:rsidRPr="00E6304B" w:rsidRDefault="00131C6F" w:rsidP="00122B04">
      <w:pPr>
        <w:spacing w:after="0"/>
        <w:jc w:val="lowKashida"/>
        <w:rPr>
          <w:rFonts w:ascii="Times New Roman" w:eastAsia="Calibri" w:hAnsi="Times New Roman" w:cs="Times New Roman"/>
          <w:bCs/>
          <w:sz w:val="24"/>
          <w:szCs w:val="24"/>
          <w:lang w:bidi="fa-IR"/>
        </w:rPr>
      </w:pPr>
      <w:r w:rsidRPr="00181C11">
        <w:rPr>
          <w:rFonts w:asciiTheme="majorBidi" w:hAnsiTheme="majorBidi" w:cstheme="majorBidi"/>
          <w:b/>
          <w:bCs/>
          <w:sz w:val="24"/>
          <w:szCs w:val="24"/>
        </w:rPr>
        <w:t>13</w:t>
      </w:r>
      <w:r w:rsidRPr="00181C11">
        <w:rPr>
          <w:rFonts w:asciiTheme="majorBidi" w:hAnsiTheme="majorBidi" w:cstheme="majorBidi"/>
          <w:b/>
          <w:bCs/>
          <w:sz w:val="24"/>
          <w:szCs w:val="24"/>
          <w:vertAlign w:val="superscript"/>
        </w:rPr>
        <w:t xml:space="preserve">th </w:t>
      </w:r>
      <w:r w:rsidRPr="00181C11">
        <w:rPr>
          <w:rFonts w:asciiTheme="majorBidi" w:hAnsiTheme="majorBidi" w:cstheme="majorBidi"/>
          <w:b/>
          <w:bCs/>
          <w:sz w:val="24"/>
          <w:szCs w:val="24"/>
        </w:rPr>
        <w:t>Week</w:t>
      </w:r>
      <w:r w:rsidRPr="00181C11">
        <w:rPr>
          <w:rFonts w:asciiTheme="majorBidi" w:hAnsiTheme="majorBidi" w:cstheme="majorBidi"/>
          <w:sz w:val="24"/>
          <w:szCs w:val="24"/>
        </w:rPr>
        <w:t xml:space="preserve">: </w:t>
      </w:r>
      <w:r w:rsidRPr="00E6304B">
        <w:rPr>
          <w:rFonts w:ascii="Times New Roman" w:eastAsia="Calibri" w:hAnsi="Times New Roman" w:cs="Times New Roman"/>
          <w:bCs/>
          <w:sz w:val="24"/>
          <w:szCs w:val="24"/>
          <w:lang w:bidi="fa-IR"/>
        </w:rPr>
        <w:t xml:space="preserve">Language issues/description in ESP: </w:t>
      </w:r>
      <w:r>
        <w:rPr>
          <w:rFonts w:ascii="Times New Roman" w:eastAsia="Calibri" w:hAnsi="Times New Roman" w:cs="Times New Roman"/>
          <w:bCs/>
          <w:sz w:val="24"/>
          <w:szCs w:val="24"/>
          <w:lang w:bidi="fa-IR"/>
        </w:rPr>
        <w:t xml:space="preserve">Language </w:t>
      </w:r>
      <w:proofErr w:type="gramStart"/>
      <w:r>
        <w:rPr>
          <w:rFonts w:ascii="Times New Roman" w:eastAsia="Calibri" w:hAnsi="Times New Roman" w:cs="Times New Roman"/>
          <w:bCs/>
          <w:sz w:val="24"/>
          <w:szCs w:val="24"/>
          <w:lang w:bidi="fa-IR"/>
        </w:rPr>
        <w:t>Uses</w:t>
      </w:r>
      <w:proofErr w:type="gramEnd"/>
      <w:r>
        <w:rPr>
          <w:rFonts w:ascii="Times New Roman" w:eastAsia="Calibri" w:hAnsi="Times New Roman" w:cs="Times New Roman"/>
          <w:bCs/>
          <w:sz w:val="24"/>
          <w:szCs w:val="24"/>
          <w:lang w:bidi="fa-IR"/>
        </w:rPr>
        <w:t xml:space="preserve"> </w:t>
      </w:r>
      <w:r w:rsidRPr="00E6304B">
        <w:rPr>
          <w:rFonts w:ascii="Times New Roman" w:eastAsia="Calibri" w:hAnsi="Times New Roman" w:cs="Times New Roman"/>
          <w:bCs/>
          <w:sz w:val="24"/>
          <w:szCs w:val="24"/>
          <w:lang w:bidi="fa-IR"/>
        </w:rPr>
        <w:t>(1) 35-81</w:t>
      </w:r>
      <w:r w:rsidR="00485742">
        <w:rPr>
          <w:rFonts w:ascii="Times New Roman" w:eastAsia="Calibri" w:hAnsi="Times New Roman" w:cs="Times New Roman"/>
          <w:bCs/>
          <w:sz w:val="24"/>
          <w:szCs w:val="24"/>
          <w:lang w:bidi="fa-IR"/>
        </w:rPr>
        <w:t>,</w:t>
      </w:r>
      <w:r w:rsidRPr="00E6304B">
        <w:rPr>
          <w:rFonts w:ascii="Times New Roman" w:eastAsia="Calibri" w:hAnsi="Times New Roman" w:cs="Times New Roman"/>
          <w:bCs/>
          <w:sz w:val="24"/>
          <w:szCs w:val="24"/>
          <w:lang w:bidi="fa-IR"/>
        </w:rPr>
        <w:t xml:space="preserve"> (2) 74-94</w:t>
      </w:r>
      <w:r w:rsidR="00485742">
        <w:rPr>
          <w:rFonts w:ascii="Times New Roman" w:eastAsia="Calibri" w:hAnsi="Times New Roman" w:cs="Times New Roman"/>
          <w:bCs/>
          <w:sz w:val="24"/>
          <w:szCs w:val="24"/>
          <w:lang w:bidi="fa-IR"/>
        </w:rPr>
        <w:t>,</w:t>
      </w:r>
      <w:r w:rsidRPr="00E6304B">
        <w:rPr>
          <w:rFonts w:ascii="Times New Roman" w:eastAsia="Calibri" w:hAnsi="Times New Roman" w:cs="Times New Roman"/>
          <w:bCs/>
          <w:sz w:val="24"/>
          <w:szCs w:val="24"/>
          <w:lang w:bidi="fa-IR"/>
        </w:rPr>
        <w:t xml:space="preserve"> (3) 24-37</w:t>
      </w:r>
    </w:p>
    <w:p w:rsidR="00735AA9" w:rsidRDefault="00131C6F" w:rsidP="00122B04">
      <w:pPr>
        <w:spacing w:after="0"/>
        <w:jc w:val="lowKashida"/>
        <w:rPr>
          <w:rFonts w:asciiTheme="majorBidi" w:hAnsiTheme="majorBidi" w:cstheme="majorBidi"/>
          <w:bCs/>
          <w:sz w:val="24"/>
          <w:szCs w:val="24"/>
          <w:lang w:bidi="fa-IR"/>
        </w:rPr>
      </w:pPr>
      <w:r w:rsidRPr="00181C11">
        <w:rPr>
          <w:rFonts w:asciiTheme="majorBidi" w:hAnsiTheme="majorBidi" w:cstheme="majorBidi"/>
          <w:b/>
          <w:bCs/>
          <w:sz w:val="24"/>
          <w:szCs w:val="24"/>
        </w:rPr>
        <w:t>14</w:t>
      </w:r>
      <w:r w:rsidRPr="00181C11">
        <w:rPr>
          <w:rFonts w:asciiTheme="majorBidi" w:hAnsiTheme="majorBidi" w:cstheme="majorBidi"/>
          <w:b/>
          <w:bCs/>
          <w:sz w:val="24"/>
          <w:szCs w:val="24"/>
          <w:vertAlign w:val="superscript"/>
        </w:rPr>
        <w:t>th</w:t>
      </w:r>
      <w:r w:rsidRPr="00181C11">
        <w:rPr>
          <w:rFonts w:asciiTheme="majorBidi" w:hAnsiTheme="majorBidi" w:cstheme="majorBidi"/>
          <w:b/>
          <w:bCs/>
          <w:sz w:val="24"/>
          <w:szCs w:val="24"/>
        </w:rPr>
        <w:t xml:space="preserve"> Week</w:t>
      </w:r>
      <w:r>
        <w:rPr>
          <w:rFonts w:ascii="Times New Roman" w:eastAsia="Calibri" w:hAnsi="Times New Roman" w:cs="Times New Roman"/>
          <w:bCs/>
          <w:sz w:val="24"/>
          <w:szCs w:val="24"/>
          <w:lang w:bidi="fa-IR"/>
        </w:rPr>
        <w:t xml:space="preserve">: </w:t>
      </w:r>
      <w:r w:rsidRPr="00131C6F">
        <w:rPr>
          <w:rFonts w:ascii="Times New Roman" w:eastAsia="Calibri" w:hAnsi="Times New Roman" w:cs="Times New Roman"/>
          <w:bCs/>
          <w:sz w:val="24"/>
          <w:szCs w:val="24"/>
          <w:lang w:bidi="fa-IR"/>
        </w:rPr>
        <w:t>Material design &amp; Evaluation</w:t>
      </w:r>
    </w:p>
    <w:p w:rsidR="00E6304B" w:rsidRDefault="00735AA9" w:rsidP="00122B04">
      <w:pPr>
        <w:spacing w:after="0"/>
        <w:jc w:val="lowKashida"/>
        <w:rPr>
          <w:rFonts w:ascii="Times New Roman" w:eastAsia="Calibri" w:hAnsi="Times New Roman" w:cs="Times New Roman"/>
          <w:bCs/>
          <w:sz w:val="24"/>
          <w:szCs w:val="24"/>
          <w:lang w:bidi="fa-IR"/>
        </w:rPr>
      </w:pPr>
      <w:r w:rsidRPr="00735AA9">
        <w:rPr>
          <w:rFonts w:asciiTheme="majorBidi" w:hAnsiTheme="majorBidi" w:cstheme="majorBidi"/>
          <w:b/>
          <w:sz w:val="24"/>
          <w:szCs w:val="24"/>
          <w:lang w:bidi="fa-IR"/>
        </w:rPr>
        <w:t>15</w:t>
      </w:r>
      <w:r w:rsidRPr="00735AA9">
        <w:rPr>
          <w:rFonts w:asciiTheme="majorBidi" w:hAnsiTheme="majorBidi" w:cstheme="majorBidi"/>
          <w:b/>
          <w:sz w:val="24"/>
          <w:szCs w:val="24"/>
          <w:vertAlign w:val="superscript"/>
          <w:lang w:bidi="fa-IR"/>
        </w:rPr>
        <w:t xml:space="preserve">th </w:t>
      </w:r>
      <w:r w:rsidRPr="00735AA9">
        <w:rPr>
          <w:rFonts w:asciiTheme="majorBidi" w:hAnsiTheme="majorBidi" w:cstheme="majorBidi"/>
          <w:b/>
          <w:sz w:val="24"/>
          <w:szCs w:val="24"/>
          <w:lang w:bidi="fa-IR"/>
        </w:rPr>
        <w:t>Week:</w:t>
      </w:r>
      <w:r w:rsidRPr="00735AA9">
        <w:rPr>
          <w:rFonts w:asciiTheme="majorBidi" w:hAnsiTheme="majorBidi" w:cstheme="majorBidi"/>
          <w:bCs/>
          <w:sz w:val="24"/>
          <w:szCs w:val="24"/>
          <w:lang w:bidi="fa-IR"/>
        </w:rPr>
        <w:t xml:space="preserve"> </w:t>
      </w:r>
      <w:r w:rsidR="00E6304B" w:rsidRPr="00735AA9">
        <w:rPr>
          <w:rFonts w:ascii="Times New Roman" w:eastAsia="Calibri" w:hAnsi="Times New Roman" w:cs="Times New Roman"/>
          <w:bCs/>
          <w:sz w:val="24"/>
          <w:szCs w:val="24"/>
          <w:lang w:bidi="fa-IR"/>
        </w:rPr>
        <w:t>Syllabus</w:t>
      </w:r>
      <w:r w:rsidR="00E6304B" w:rsidRPr="00E6304B">
        <w:rPr>
          <w:rFonts w:ascii="Times New Roman" w:eastAsia="Calibri" w:hAnsi="Times New Roman" w:cs="Times New Roman"/>
          <w:bCs/>
          <w:sz w:val="24"/>
          <w:szCs w:val="24"/>
          <w:lang w:bidi="fa-IR"/>
        </w:rPr>
        <w:t xml:space="preserve"> Types: (1). 20-29 (3) 80-94</w:t>
      </w:r>
    </w:p>
    <w:p w:rsidR="00502FFD" w:rsidRPr="00A937D9" w:rsidRDefault="00735AA9" w:rsidP="00122B04">
      <w:pPr>
        <w:spacing w:after="0"/>
        <w:jc w:val="lowKashida"/>
        <w:rPr>
          <w:rFonts w:asciiTheme="majorBidi" w:hAnsiTheme="majorBidi" w:cstheme="majorBidi"/>
          <w:sz w:val="24"/>
          <w:szCs w:val="24"/>
        </w:rPr>
      </w:pPr>
      <w:r w:rsidRPr="00735AA9">
        <w:rPr>
          <w:rFonts w:ascii="Times New Roman" w:eastAsia="Calibri" w:hAnsi="Times New Roman" w:cs="Times New Roman"/>
          <w:b/>
          <w:sz w:val="24"/>
          <w:szCs w:val="24"/>
          <w:lang w:bidi="fa-IR"/>
        </w:rPr>
        <w:t>16</w:t>
      </w:r>
      <w:r>
        <w:rPr>
          <w:rFonts w:ascii="Times New Roman" w:eastAsia="Calibri" w:hAnsi="Times New Roman" w:cs="Times New Roman"/>
          <w:b/>
          <w:sz w:val="24"/>
          <w:szCs w:val="24"/>
          <w:vertAlign w:val="superscript"/>
          <w:lang w:bidi="fa-IR"/>
        </w:rPr>
        <w:t>th</w:t>
      </w:r>
      <w:r w:rsidRPr="00735AA9">
        <w:rPr>
          <w:rFonts w:ascii="Times New Roman" w:eastAsia="Calibri" w:hAnsi="Times New Roman" w:cs="Times New Roman"/>
          <w:b/>
          <w:sz w:val="24"/>
          <w:szCs w:val="24"/>
          <w:lang w:bidi="fa-IR"/>
        </w:rPr>
        <w:t xml:space="preserve"> Week</w:t>
      </w:r>
      <w:r>
        <w:rPr>
          <w:rFonts w:ascii="Times New Roman" w:eastAsia="Calibri" w:hAnsi="Times New Roman" w:cs="Times New Roman"/>
          <w:bCs/>
          <w:sz w:val="24"/>
          <w:szCs w:val="24"/>
          <w:lang w:bidi="fa-IR"/>
        </w:rPr>
        <w:t>: Guidelines for Selecting Topics, developing Ideas and Writing Articles in ESP Domain</w:t>
      </w:r>
    </w:p>
    <w:sectPr w:rsidR="00502FFD" w:rsidRPr="00A937D9" w:rsidSect="00122B04">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C38643A"/>
    <w:multiLevelType w:val="hybridMultilevel"/>
    <w:tmpl w:val="3782C5F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rsids>
    <w:rsidRoot w:val="00A937D9"/>
    <w:rsid w:val="00122B04"/>
    <w:rsid w:val="00131C6F"/>
    <w:rsid w:val="00195545"/>
    <w:rsid w:val="00480CA3"/>
    <w:rsid w:val="00485742"/>
    <w:rsid w:val="00502FFD"/>
    <w:rsid w:val="00735AA9"/>
    <w:rsid w:val="007D5015"/>
    <w:rsid w:val="00A937D9"/>
    <w:rsid w:val="00E6304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37D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937D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Heidari.f@english.usb.ac.ir"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1</Pages>
  <Words>344</Words>
  <Characters>1961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MRT www.Win2Farsi.com</Company>
  <LinksUpToDate>false</LinksUpToDate>
  <CharactersWithSpaces>2301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MRT</dc:creator>
  <cp:lastModifiedBy>MRT</cp:lastModifiedBy>
  <cp:revision>4</cp:revision>
  <dcterms:created xsi:type="dcterms:W3CDTF">2019-09-09T07:28:00Z</dcterms:created>
  <dcterms:modified xsi:type="dcterms:W3CDTF">2019-09-09T08:39:00Z</dcterms:modified>
</cp:coreProperties>
</file>