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625"/>
      </w:tblGrid>
      <w:tr w:rsidR="00B40B4D" w:rsidRPr="0045462C" w:rsidTr="00951485">
        <w:trPr>
          <w:trHeight w:val="576"/>
        </w:trPr>
        <w:tc>
          <w:tcPr>
            <w:tcW w:w="9350" w:type="dxa"/>
            <w:gridSpan w:val="2"/>
            <w:vAlign w:val="center"/>
          </w:tcPr>
          <w:p w:rsidR="00B40B4D" w:rsidRPr="0045462C" w:rsidRDefault="00B40B4D" w:rsidP="00951485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اصول و روش تحقیق 2_ مترجمی</w:t>
            </w:r>
          </w:p>
        </w:tc>
      </w:tr>
      <w:tr w:rsidR="00B40B4D" w:rsidRPr="008C6123" w:rsidTr="00951485">
        <w:trPr>
          <w:trHeight w:val="576"/>
        </w:trPr>
        <w:tc>
          <w:tcPr>
            <w:tcW w:w="8725" w:type="dxa"/>
            <w:vAlign w:val="center"/>
          </w:tcPr>
          <w:p w:rsidR="00B40B4D" w:rsidRPr="008C6123" w:rsidRDefault="00B40B4D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شرح درس</w:t>
            </w:r>
          </w:p>
        </w:tc>
        <w:tc>
          <w:tcPr>
            <w:tcW w:w="625" w:type="dxa"/>
            <w:vAlign w:val="center"/>
          </w:tcPr>
          <w:p w:rsidR="00B40B4D" w:rsidRPr="008C6123" w:rsidRDefault="00B40B4D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جلسه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  <w:jc w:val="right"/>
              <w:rPr>
                <w:rtl/>
                <w:lang w:bidi="fa-IR"/>
              </w:rPr>
            </w:pPr>
            <w:r w:rsidRPr="007D5763">
              <w:rPr>
                <w:rFonts w:hint="cs"/>
                <w:i/>
                <w:iCs/>
                <w:rtl/>
                <w:lang w:bidi="fa-IR"/>
              </w:rPr>
              <w:t>معرفی درس و اهداف آن:</w:t>
            </w:r>
            <w:r>
              <w:rPr>
                <w:rFonts w:hint="cs"/>
                <w:rtl/>
                <w:lang w:bidi="fa-IR"/>
              </w:rPr>
              <w:t xml:space="preserve"> نوشتن مقاله ای تحقیقی و ژورنالی در طول ترم؛ آموزش نوشتن بخش های مختلف مقاله ی تحقیقی: نحوه ی نوشتن مقدمه و پیشینه ی تحقیق، روش تحقیق، نتایج، بحث، نتیجه گیری، چکیده،  مراجع، و ضمایم 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>How to read a and critique a research study: critiquing the title, the abstract, the introduction, the method, the results, the discussion, the conclusion.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 w:rsidRPr="00CB46CE">
              <w:rPr>
                <w:i/>
                <w:iCs/>
              </w:rPr>
              <w:t>Selection of a topic for reseach</w:t>
            </w:r>
            <w:r>
              <w:t>: selecting a broad area of knowledge, stating the specific subarea, making various subquestions, selecting the most appropriate question, changing the question into a statement of the problem; decisions about data type, source and analysis of data;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>Students deliver  the research question selection form to the teacher, and each form is examined by the teacher. Students are required to remove possible problems or mistakes.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 xml:space="preserve">Teaching writing the </w:t>
            </w:r>
            <w:r w:rsidRPr="00CB3350">
              <w:rPr>
                <w:i/>
                <w:iCs/>
              </w:rPr>
              <w:t>introduction</w:t>
            </w:r>
            <w:r>
              <w:t xml:space="preserve"> section: the setting; review of literature; purpose of the study; justification for carrying out the study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 xml:space="preserve">Teaching writing the </w:t>
            </w:r>
            <w:r>
              <w:rPr>
                <w:i/>
                <w:iCs/>
              </w:rPr>
              <w:t>method</w:t>
            </w:r>
            <w:r>
              <w:t xml:space="preserve"> section: overview of the experiment; population/sample; location; limiting conditions; procedures; materials; variables; data analysis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 xml:space="preserve">Teaching writing the </w:t>
            </w:r>
            <w:r>
              <w:rPr>
                <w:i/>
                <w:iCs/>
              </w:rPr>
              <w:t>results</w:t>
            </w:r>
            <w:r>
              <w:t xml:space="preserve"> section: stating the location of the figures/classifications/tables; how to present the results/figures/tables clearly in the text; explaining the statistics clearly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 xml:space="preserve">Teaching writing the </w:t>
            </w:r>
            <w:r>
              <w:rPr>
                <w:i/>
                <w:iCs/>
              </w:rPr>
              <w:t>discussion</w:t>
            </w:r>
            <w:r>
              <w:t xml:space="preserve"> section (1): stating the main purpose original hypothesis; stating and reviwing the most important findings; what kind of tenses to use;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 xml:space="preserve">Teaching writing the </w:t>
            </w:r>
            <w:r>
              <w:rPr>
                <w:i/>
                <w:iCs/>
              </w:rPr>
              <w:t xml:space="preserve">discussion </w:t>
            </w:r>
            <w:r>
              <w:t>section (2): Explaing the findings: possible explanations or comments on the findings; patterns for ordering comments; comparison of the results with the results of other similar studies; stating limitations, implications and limitations of the study;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 xml:space="preserve">Teaching writing the </w:t>
            </w:r>
            <w:r>
              <w:rPr>
                <w:i/>
                <w:iCs/>
              </w:rPr>
              <w:t xml:space="preserve">abstract </w:t>
            </w:r>
            <w:r>
              <w:t>section: some background information; stating the purpose of the study; stating the methodlogy used; stating the most important results and conclusion;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>Teaching how to write the reference sections and appendices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 xml:space="preserve">Examining students research paper to identify possible problems and answering their questions 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>An example  research article is given to the students to identify its different sections, to read the different sections and criticise its different sections on the basis of a series of questions (1).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>
              <w:t>An example  research article is given to the students to identify its different sections, to read the different sections and criticise its different sections on the basis of a series of questions (2).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  <w:vAlign w:val="center"/>
          </w:tcPr>
          <w:p w:rsidR="00B40B4D" w:rsidRPr="000675E0" w:rsidRDefault="00B40B4D" w:rsidP="00951485">
            <w:pPr>
              <w:spacing w:before="100" w:beforeAutospacing="1"/>
              <w:jc w:val="center"/>
              <w:rPr>
                <w:i/>
                <w:iCs/>
              </w:rPr>
            </w:pPr>
            <w:r w:rsidRPr="000675E0">
              <w:rPr>
                <w:i/>
                <w:iCs/>
              </w:rPr>
              <w:t>STUDENTS DELIVER THE FINAL DRAFT OF THEIR RESEARCH PAPER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  <w:vAlign w:val="center"/>
          </w:tcPr>
          <w:p w:rsidR="00B40B4D" w:rsidRDefault="00B40B4D" w:rsidP="00951485">
            <w:pPr>
              <w:spacing w:before="100" w:beforeAutospacing="1"/>
            </w:pP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  <w:tr w:rsidR="00B40B4D" w:rsidTr="00951485">
        <w:trPr>
          <w:trHeight w:val="576"/>
        </w:trPr>
        <w:tc>
          <w:tcPr>
            <w:tcW w:w="8725" w:type="dxa"/>
          </w:tcPr>
          <w:p w:rsidR="00B40B4D" w:rsidRDefault="00B40B4D" w:rsidP="00951485">
            <w:pPr>
              <w:spacing w:before="100" w:beforeAutospacing="1"/>
            </w:pPr>
            <w:r w:rsidRPr="00EE0E02">
              <w:rPr>
                <w:i/>
                <w:iCs/>
              </w:rPr>
              <w:t>Term grade</w:t>
            </w:r>
            <w:r>
              <w:t>: class paricipation= 2 p. + homework=2 + introduction=3p. + method=3p. + results=3p. + discussion and conlusion=3p. + data=4p.=</w:t>
            </w:r>
            <w:r w:rsidRPr="00377CBC">
              <w:rPr>
                <w:b/>
                <w:bCs/>
              </w:rPr>
              <w:t>20</w:t>
            </w:r>
          </w:p>
        </w:tc>
        <w:tc>
          <w:tcPr>
            <w:tcW w:w="625" w:type="dxa"/>
            <w:vAlign w:val="center"/>
          </w:tcPr>
          <w:p w:rsidR="00B40B4D" w:rsidRDefault="00B40B4D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</w:tr>
    </w:tbl>
    <w:p w:rsidR="003403C2" w:rsidRDefault="003403C2">
      <w:bookmarkStart w:id="0" w:name="_GoBack"/>
      <w:bookmarkEnd w:id="0"/>
    </w:p>
    <w:sectPr w:rsidR="00340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B4D"/>
    <w:rsid w:val="003403C2"/>
    <w:rsid w:val="00B4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C6D988-CF13-4DFC-B522-611ECA06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B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2019-10-02T06:17:00Z</dcterms:created>
  <dcterms:modified xsi:type="dcterms:W3CDTF">2019-10-02T06:18:00Z</dcterms:modified>
</cp:coreProperties>
</file>