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75" w:rsidRPr="00753828" w:rsidRDefault="002F3875" w:rsidP="00955513">
      <w:pPr>
        <w:jc w:val="both"/>
        <w:rPr>
          <w:rFonts w:cs="B Nazanin"/>
          <w:sz w:val="28"/>
          <w:szCs w:val="28"/>
          <w:rtl/>
        </w:rPr>
      </w:pPr>
    </w:p>
    <w:p w:rsidR="00D52F64" w:rsidRPr="00753828" w:rsidRDefault="00D52F64" w:rsidP="00955513">
      <w:pPr>
        <w:jc w:val="both"/>
        <w:rPr>
          <w:rFonts w:cs="B Nazanin"/>
          <w:sz w:val="28"/>
          <w:szCs w:val="28"/>
          <w:u w:val="single"/>
          <w:rtl/>
        </w:rPr>
      </w:pPr>
      <w:r w:rsidRPr="00753828">
        <w:rPr>
          <w:rFonts w:cs="B Nazanin" w:hint="cs"/>
          <w:sz w:val="28"/>
          <w:szCs w:val="28"/>
          <w:u w:val="single"/>
          <w:rtl/>
        </w:rPr>
        <w:t>بلورشناسی</w:t>
      </w:r>
      <w:r w:rsidR="005E618B">
        <w:rPr>
          <w:rFonts w:cs="B Nazanin" w:hint="cs"/>
          <w:sz w:val="28"/>
          <w:szCs w:val="28"/>
          <w:u w:val="single"/>
          <w:rtl/>
        </w:rPr>
        <w:t xml:space="preserve"> و آز</w:t>
      </w:r>
    </w:p>
    <w:p w:rsidR="00D52F64" w:rsidRPr="00753828" w:rsidRDefault="00D52F64" w:rsidP="00955513">
      <w:pPr>
        <w:jc w:val="both"/>
        <w:rPr>
          <w:rFonts w:cs="B Nazanin"/>
          <w:sz w:val="28"/>
          <w:szCs w:val="28"/>
          <w:rtl/>
        </w:rPr>
      </w:pPr>
      <w:r w:rsidRPr="00753828">
        <w:rPr>
          <w:rFonts w:cs="B Nazanin" w:hint="cs"/>
          <w:sz w:val="28"/>
          <w:szCs w:val="28"/>
          <w:rtl/>
        </w:rPr>
        <w:t>اهداف کلی درس:</w:t>
      </w:r>
    </w:p>
    <w:p w:rsidR="00D52F64" w:rsidRPr="00753828" w:rsidRDefault="00D52F64" w:rsidP="00955513">
      <w:pPr>
        <w:jc w:val="both"/>
        <w:rPr>
          <w:rFonts w:cs="B Nazanin"/>
          <w:sz w:val="28"/>
          <w:szCs w:val="28"/>
          <w:rtl/>
        </w:rPr>
      </w:pPr>
      <w:r w:rsidRPr="00753828">
        <w:rPr>
          <w:rFonts w:cs="B Nazanin" w:hint="cs"/>
          <w:sz w:val="28"/>
          <w:szCs w:val="28"/>
          <w:rtl/>
        </w:rPr>
        <w:t>آشنایی با بلورها و شبکه های بلوری تئوری ها و روش های شناسایی بلورها</w:t>
      </w:r>
    </w:p>
    <w:p w:rsidR="00D52F64" w:rsidRPr="00753828" w:rsidRDefault="00D52F64" w:rsidP="00955513">
      <w:pPr>
        <w:jc w:val="both"/>
        <w:rPr>
          <w:rFonts w:cs="B Nazanin"/>
          <w:sz w:val="28"/>
          <w:szCs w:val="28"/>
          <w:rtl/>
        </w:rPr>
      </w:pPr>
    </w:p>
    <w:p w:rsidR="00FC78B9" w:rsidRDefault="00FC78B9" w:rsidP="00FC78B9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هفته اول: </w:t>
      </w:r>
      <w:r w:rsidR="00D52F64" w:rsidRPr="00753828">
        <w:rPr>
          <w:rFonts w:cs="B Nazanin" w:hint="cs"/>
          <w:sz w:val="28"/>
          <w:szCs w:val="28"/>
          <w:rtl/>
        </w:rPr>
        <w:t xml:space="preserve">تعریف </w:t>
      </w:r>
      <w:r>
        <w:rPr>
          <w:rFonts w:cs="B Nazanin" w:hint="cs"/>
          <w:sz w:val="28"/>
          <w:szCs w:val="28"/>
          <w:rtl/>
        </w:rPr>
        <w:t>بلور</w:t>
      </w:r>
      <w:r w:rsidR="00955513" w:rsidRPr="00753828">
        <w:rPr>
          <w:rFonts w:cs="B Nazanin" w:hint="cs"/>
          <w:sz w:val="28"/>
          <w:szCs w:val="28"/>
          <w:rtl/>
        </w:rPr>
        <w:t>،</w:t>
      </w:r>
      <w:r w:rsidR="00D52F64" w:rsidRPr="00753828">
        <w:rPr>
          <w:rFonts w:cs="B Nazanin" w:hint="cs"/>
          <w:sz w:val="28"/>
          <w:szCs w:val="28"/>
          <w:rtl/>
        </w:rPr>
        <w:t xml:space="preserve"> خواص عمومی </w:t>
      </w:r>
      <w:r>
        <w:rPr>
          <w:rFonts w:cs="B Nazanin" w:hint="cs"/>
          <w:sz w:val="28"/>
          <w:szCs w:val="28"/>
          <w:rtl/>
        </w:rPr>
        <w:t>بلور</w:t>
      </w:r>
      <w:r w:rsidR="00D52F64" w:rsidRPr="00753828">
        <w:rPr>
          <w:rFonts w:cs="B Nazanin" w:hint="cs"/>
          <w:sz w:val="28"/>
          <w:szCs w:val="28"/>
          <w:rtl/>
        </w:rPr>
        <w:t xml:space="preserve"> ها</w:t>
      </w:r>
      <w:r w:rsidR="00955513" w:rsidRPr="00753828">
        <w:rPr>
          <w:rFonts w:cs="B Nazanin" w:hint="cs"/>
          <w:sz w:val="28"/>
          <w:szCs w:val="28"/>
          <w:rtl/>
        </w:rPr>
        <w:t>،</w:t>
      </w:r>
      <w:r w:rsidR="00D52F64" w:rsidRPr="00753828">
        <w:rPr>
          <w:rFonts w:cs="B Nazanin" w:hint="cs"/>
          <w:sz w:val="28"/>
          <w:szCs w:val="28"/>
          <w:rtl/>
        </w:rPr>
        <w:t xml:space="preserve"> علم </w:t>
      </w:r>
      <w:r>
        <w:rPr>
          <w:rFonts w:cs="B Nazanin" w:hint="cs"/>
          <w:sz w:val="28"/>
          <w:szCs w:val="28"/>
          <w:rtl/>
        </w:rPr>
        <w:t>بلور</w:t>
      </w:r>
      <w:r w:rsidR="00D52F64" w:rsidRPr="00753828">
        <w:rPr>
          <w:rFonts w:cs="B Nazanin" w:hint="cs"/>
          <w:sz w:val="28"/>
          <w:szCs w:val="28"/>
          <w:rtl/>
        </w:rPr>
        <w:t>وگ</w:t>
      </w:r>
      <w:r>
        <w:rPr>
          <w:rFonts w:cs="B Nazanin" w:hint="cs"/>
          <w:sz w:val="28"/>
          <w:szCs w:val="28"/>
          <w:rtl/>
        </w:rPr>
        <w:t xml:space="preserve">رافی و جایگاه آن در مهندسی مواد، تعریف شبکه خطی </w:t>
      </w:r>
    </w:p>
    <w:p w:rsidR="00FC78B9" w:rsidRDefault="00FC78B9" w:rsidP="00FC78B9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هفته دوم: </w:t>
      </w:r>
      <w:r w:rsidR="00D52F64" w:rsidRPr="00753828">
        <w:rPr>
          <w:rFonts w:cs="B Nazanin" w:hint="cs"/>
          <w:sz w:val="28"/>
          <w:szCs w:val="28"/>
          <w:rtl/>
        </w:rPr>
        <w:t xml:space="preserve">تعریف شبکه </w:t>
      </w:r>
      <w:r>
        <w:rPr>
          <w:rFonts w:cs="B Nazanin" w:hint="cs"/>
          <w:sz w:val="28"/>
          <w:szCs w:val="28"/>
          <w:rtl/>
        </w:rPr>
        <w:t xml:space="preserve">دوبعدی و انواع آن، </w:t>
      </w:r>
      <w:r w:rsidRPr="00753828">
        <w:rPr>
          <w:rFonts w:cs="B Nazanin" w:hint="cs"/>
          <w:sz w:val="28"/>
          <w:szCs w:val="28"/>
          <w:rtl/>
        </w:rPr>
        <w:t xml:space="preserve">شبکه </w:t>
      </w:r>
      <w:r>
        <w:rPr>
          <w:rFonts w:cs="B Nazanin" w:hint="cs"/>
          <w:sz w:val="28"/>
          <w:szCs w:val="28"/>
          <w:rtl/>
        </w:rPr>
        <w:t>سه بعدی</w:t>
      </w:r>
      <w:r w:rsidR="00955513" w:rsidRPr="00753828">
        <w:rPr>
          <w:rFonts w:cs="B Nazanin" w:hint="cs"/>
          <w:sz w:val="28"/>
          <w:szCs w:val="28"/>
          <w:rtl/>
        </w:rPr>
        <w:t>،</w:t>
      </w:r>
      <w:r w:rsidR="00D52F64" w:rsidRPr="00753828">
        <w:rPr>
          <w:rFonts w:cs="B Nazanin" w:hint="cs"/>
          <w:sz w:val="28"/>
          <w:szCs w:val="28"/>
          <w:rtl/>
        </w:rPr>
        <w:t xml:space="preserve"> تعریف سلول واحد</w:t>
      </w:r>
      <w:r w:rsidR="00955513" w:rsidRPr="00753828">
        <w:rPr>
          <w:rFonts w:cs="B Nazanin" w:hint="cs"/>
          <w:sz w:val="28"/>
          <w:szCs w:val="28"/>
          <w:rtl/>
        </w:rPr>
        <w:t>،</w:t>
      </w:r>
      <w:r w:rsidR="00D52F64" w:rsidRPr="0075382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انواع </w:t>
      </w:r>
      <w:r w:rsidR="00D52F64" w:rsidRPr="00753828">
        <w:rPr>
          <w:rFonts w:cs="B Nazanin" w:hint="cs"/>
          <w:sz w:val="28"/>
          <w:szCs w:val="28"/>
          <w:rtl/>
        </w:rPr>
        <w:t xml:space="preserve">سیستم </w:t>
      </w:r>
      <w:r>
        <w:rPr>
          <w:rFonts w:cs="B Nazanin" w:hint="cs"/>
          <w:sz w:val="28"/>
          <w:szCs w:val="28"/>
          <w:rtl/>
        </w:rPr>
        <w:t xml:space="preserve">های بلوری، انواع سلول ها، انواع </w:t>
      </w:r>
      <w:r w:rsidR="00D52F64" w:rsidRPr="00753828">
        <w:rPr>
          <w:rFonts w:cs="B Nazanin" w:hint="cs"/>
          <w:sz w:val="28"/>
          <w:szCs w:val="28"/>
          <w:rtl/>
        </w:rPr>
        <w:t>شبکه براوه</w:t>
      </w:r>
    </w:p>
    <w:p w:rsidR="00FC78B9" w:rsidRDefault="00FC78B9" w:rsidP="00EA490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هفته سوم: </w:t>
      </w:r>
      <w:r w:rsidR="00D52F64" w:rsidRPr="00753828">
        <w:rPr>
          <w:rFonts w:cs="B Nazanin" w:hint="cs"/>
          <w:sz w:val="28"/>
          <w:szCs w:val="28"/>
          <w:rtl/>
        </w:rPr>
        <w:t xml:space="preserve">نحوه اندیس گذاری صفحات </w:t>
      </w:r>
      <w:r>
        <w:rPr>
          <w:rFonts w:cs="B Nazanin" w:hint="cs"/>
          <w:sz w:val="28"/>
          <w:szCs w:val="28"/>
          <w:rtl/>
        </w:rPr>
        <w:t>بلوری</w:t>
      </w:r>
      <w:r w:rsidR="00D52F64" w:rsidRPr="00753828">
        <w:rPr>
          <w:rFonts w:cs="B Nazanin" w:hint="cs"/>
          <w:sz w:val="28"/>
          <w:szCs w:val="28"/>
          <w:rtl/>
        </w:rPr>
        <w:t xml:space="preserve"> به روش وایس و میلر</w:t>
      </w:r>
      <w:r>
        <w:rPr>
          <w:rFonts w:cs="B Nazanin" w:hint="cs"/>
          <w:sz w:val="28"/>
          <w:szCs w:val="28"/>
          <w:rtl/>
        </w:rPr>
        <w:t xml:space="preserve"> و </w:t>
      </w:r>
      <w:r w:rsidR="00EA4900">
        <w:rPr>
          <w:rFonts w:cs="B Nazanin" w:hint="cs"/>
          <w:sz w:val="28"/>
          <w:szCs w:val="28"/>
          <w:rtl/>
        </w:rPr>
        <w:t>راستاها</w:t>
      </w:r>
      <w:r>
        <w:rPr>
          <w:rFonts w:cs="B Nazanin" w:hint="cs"/>
          <w:sz w:val="28"/>
          <w:szCs w:val="28"/>
          <w:rtl/>
        </w:rPr>
        <w:t xml:space="preserve"> (به جز </w:t>
      </w:r>
      <w:r w:rsidR="006B1718">
        <w:rPr>
          <w:rFonts w:cs="B Nazanin" w:hint="cs"/>
          <w:sz w:val="28"/>
          <w:szCs w:val="28"/>
          <w:rtl/>
        </w:rPr>
        <w:t xml:space="preserve">سیستم </w:t>
      </w:r>
      <w:r>
        <w:rPr>
          <w:rFonts w:cs="B Nazanin" w:hint="cs"/>
          <w:sz w:val="28"/>
          <w:szCs w:val="28"/>
          <w:rtl/>
        </w:rPr>
        <w:t>هگزاگونال)</w:t>
      </w:r>
    </w:p>
    <w:p w:rsidR="006B1718" w:rsidRDefault="00FC78B9" w:rsidP="006B1718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هفته </w:t>
      </w:r>
      <w:r w:rsidR="006B1718">
        <w:rPr>
          <w:rFonts w:cs="B Nazanin" w:hint="cs"/>
          <w:sz w:val="28"/>
          <w:szCs w:val="28"/>
          <w:rtl/>
        </w:rPr>
        <w:t>چهارم:</w:t>
      </w:r>
      <w:r w:rsidR="00955513" w:rsidRPr="00753828">
        <w:rPr>
          <w:rFonts w:cs="B Nazanin" w:hint="cs"/>
          <w:sz w:val="28"/>
          <w:szCs w:val="28"/>
          <w:rtl/>
        </w:rPr>
        <w:t xml:space="preserve"> </w:t>
      </w:r>
      <w:r w:rsidR="00D52F64" w:rsidRPr="00753828">
        <w:rPr>
          <w:rFonts w:cs="B Nazanin" w:hint="cs"/>
          <w:sz w:val="28"/>
          <w:szCs w:val="28"/>
          <w:rtl/>
        </w:rPr>
        <w:t xml:space="preserve">اندیس گذاری </w:t>
      </w:r>
      <w:r w:rsidR="006B1718" w:rsidRPr="00753828">
        <w:rPr>
          <w:rFonts w:cs="B Nazanin" w:hint="cs"/>
          <w:sz w:val="28"/>
          <w:szCs w:val="28"/>
          <w:rtl/>
        </w:rPr>
        <w:t xml:space="preserve">صفحات </w:t>
      </w:r>
      <w:r w:rsidR="006B1718">
        <w:rPr>
          <w:rFonts w:cs="B Nazanin" w:hint="cs"/>
          <w:sz w:val="28"/>
          <w:szCs w:val="28"/>
          <w:rtl/>
        </w:rPr>
        <w:t>بلوری</w:t>
      </w:r>
      <w:r w:rsidR="006B1718" w:rsidRPr="00753828">
        <w:rPr>
          <w:rFonts w:cs="B Nazanin" w:hint="cs"/>
          <w:sz w:val="28"/>
          <w:szCs w:val="28"/>
          <w:rtl/>
        </w:rPr>
        <w:t xml:space="preserve"> </w:t>
      </w:r>
      <w:r w:rsidR="006B1718">
        <w:rPr>
          <w:rFonts w:cs="B Nazanin" w:hint="cs"/>
          <w:sz w:val="28"/>
          <w:szCs w:val="28"/>
          <w:rtl/>
        </w:rPr>
        <w:t>سیستم هگزاگونال</w:t>
      </w:r>
      <w:r w:rsidR="006B1718" w:rsidRPr="00753828">
        <w:rPr>
          <w:rFonts w:cs="B Nazanin" w:hint="cs"/>
          <w:sz w:val="28"/>
          <w:szCs w:val="28"/>
          <w:rtl/>
        </w:rPr>
        <w:t xml:space="preserve"> </w:t>
      </w:r>
      <w:r w:rsidR="006B1718">
        <w:rPr>
          <w:rFonts w:cs="B Nazanin" w:hint="cs"/>
          <w:sz w:val="28"/>
          <w:szCs w:val="28"/>
          <w:rtl/>
        </w:rPr>
        <w:t>به روش</w:t>
      </w:r>
      <w:r w:rsidR="006B1718" w:rsidRPr="00753828">
        <w:rPr>
          <w:rFonts w:cs="B Nazanin" w:hint="cs"/>
          <w:sz w:val="28"/>
          <w:szCs w:val="28"/>
          <w:rtl/>
        </w:rPr>
        <w:t xml:space="preserve"> میلر</w:t>
      </w:r>
      <w:r w:rsidR="006B1718">
        <w:rPr>
          <w:rFonts w:cs="B Nazanin" w:hint="cs"/>
          <w:sz w:val="28"/>
          <w:szCs w:val="28"/>
          <w:rtl/>
        </w:rPr>
        <w:t xml:space="preserve">- براوه و </w:t>
      </w:r>
      <w:r w:rsidR="006B1718" w:rsidRPr="00753828">
        <w:rPr>
          <w:rFonts w:cs="B Nazanin" w:hint="cs"/>
          <w:sz w:val="28"/>
          <w:szCs w:val="28"/>
          <w:rtl/>
        </w:rPr>
        <w:t>امتدادها</w:t>
      </w:r>
    </w:p>
    <w:p w:rsidR="00D52F64" w:rsidRPr="00753828" w:rsidRDefault="000C7DEF" w:rsidP="000C7DEF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هفته پنجم:</w:t>
      </w:r>
      <w:r>
        <w:rPr>
          <w:rFonts w:cs="B Nazanin" w:hint="cs"/>
          <w:sz w:val="28"/>
          <w:szCs w:val="28"/>
          <w:rtl/>
        </w:rPr>
        <w:t xml:space="preserve"> </w:t>
      </w:r>
      <w:r w:rsidR="00D52F64" w:rsidRPr="00753828">
        <w:rPr>
          <w:rFonts w:cs="B Nazanin" w:hint="cs"/>
          <w:sz w:val="28"/>
          <w:szCs w:val="28"/>
          <w:rtl/>
        </w:rPr>
        <w:t xml:space="preserve">منطقه و قوانین منطقه، قانون جمع اندیس ها و کاربردهای آن، زوایای بین مناطق و زوایای بین صفحات </w:t>
      </w:r>
      <w:r w:rsidR="00FC78B9">
        <w:rPr>
          <w:rFonts w:cs="B Nazanin" w:hint="cs"/>
          <w:sz w:val="28"/>
          <w:szCs w:val="28"/>
          <w:rtl/>
        </w:rPr>
        <w:t>بلوری</w:t>
      </w:r>
      <w:r w:rsidR="00D52F64" w:rsidRPr="00753828">
        <w:rPr>
          <w:rFonts w:cs="B Nazanin" w:hint="cs"/>
          <w:sz w:val="28"/>
          <w:szCs w:val="28"/>
          <w:rtl/>
        </w:rPr>
        <w:t xml:space="preserve">، </w:t>
      </w:r>
      <w:r>
        <w:rPr>
          <w:rFonts w:cs="B Nazanin" w:hint="cs"/>
          <w:sz w:val="28"/>
          <w:szCs w:val="28"/>
          <w:rtl/>
        </w:rPr>
        <w:t>، نحوه نمایش صفحات و مناطق</w:t>
      </w:r>
    </w:p>
    <w:p w:rsidR="00D52F64" w:rsidRDefault="000C7DEF" w:rsidP="00AD3298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هفته ششم: </w:t>
      </w:r>
      <w:r w:rsidRPr="00753828">
        <w:rPr>
          <w:rFonts w:cs="B Nazanin" w:hint="cs"/>
          <w:sz w:val="28"/>
          <w:szCs w:val="28"/>
          <w:rtl/>
        </w:rPr>
        <w:t>تصویر استریوگرافی</w:t>
      </w:r>
      <w:r>
        <w:rPr>
          <w:rFonts w:cs="B Nazanin" w:hint="cs"/>
          <w:sz w:val="28"/>
          <w:szCs w:val="28"/>
          <w:rtl/>
        </w:rPr>
        <w:t>،</w:t>
      </w:r>
      <w:r w:rsidRPr="00753828">
        <w:rPr>
          <w:rFonts w:cs="B Nazanin" w:hint="cs"/>
          <w:sz w:val="28"/>
          <w:szCs w:val="28"/>
          <w:rtl/>
        </w:rPr>
        <w:t xml:space="preserve"> </w:t>
      </w:r>
      <w:r w:rsidR="00D52F64" w:rsidRPr="00753828">
        <w:rPr>
          <w:rFonts w:cs="B Nazanin" w:hint="cs"/>
          <w:sz w:val="28"/>
          <w:szCs w:val="28"/>
          <w:rtl/>
        </w:rPr>
        <w:t>تقارن</w:t>
      </w:r>
      <w:r w:rsidR="00EA4900">
        <w:rPr>
          <w:rFonts w:cs="B Nazanin" w:hint="cs"/>
          <w:sz w:val="28"/>
          <w:szCs w:val="28"/>
          <w:rtl/>
        </w:rPr>
        <w:t xml:space="preserve"> ماکروسکوپی </w:t>
      </w:r>
      <w:r w:rsidR="00D52F64" w:rsidRPr="00753828">
        <w:rPr>
          <w:rFonts w:cs="B Nazanin" w:hint="cs"/>
          <w:sz w:val="28"/>
          <w:szCs w:val="28"/>
          <w:rtl/>
        </w:rPr>
        <w:t xml:space="preserve">در </w:t>
      </w:r>
      <w:r w:rsidR="00FC78B9">
        <w:rPr>
          <w:rFonts w:cs="B Nazanin" w:hint="cs"/>
          <w:sz w:val="28"/>
          <w:szCs w:val="28"/>
          <w:rtl/>
        </w:rPr>
        <w:t>بلور</w:t>
      </w:r>
      <w:r w:rsidR="00EA4900">
        <w:rPr>
          <w:rFonts w:cs="B Nazanin" w:hint="cs"/>
          <w:sz w:val="28"/>
          <w:szCs w:val="28"/>
          <w:rtl/>
        </w:rPr>
        <w:t xml:space="preserve">ها شامل </w:t>
      </w:r>
      <w:r w:rsidR="00D52F64" w:rsidRPr="00753828">
        <w:rPr>
          <w:rFonts w:cs="B Nazanin" w:hint="cs"/>
          <w:sz w:val="28"/>
          <w:szCs w:val="28"/>
          <w:rtl/>
        </w:rPr>
        <w:t xml:space="preserve">محورهای دورانی، نامگذاری محورهای تقارن، صفحه  تقارن، </w:t>
      </w:r>
      <w:r w:rsidR="00955513" w:rsidRPr="00753828">
        <w:rPr>
          <w:rFonts w:cs="B Nazanin" w:hint="cs"/>
          <w:sz w:val="28"/>
          <w:szCs w:val="28"/>
          <w:rtl/>
        </w:rPr>
        <w:t>مرکز تقارن، محورهای دورانی انعکاسی</w:t>
      </w:r>
      <w:r w:rsidR="00EA4900">
        <w:rPr>
          <w:rFonts w:cs="B Nazanin" w:hint="cs"/>
          <w:sz w:val="28"/>
          <w:szCs w:val="28"/>
          <w:rtl/>
        </w:rPr>
        <w:t xml:space="preserve"> مرکزی</w:t>
      </w:r>
    </w:p>
    <w:p w:rsidR="000C7DEF" w:rsidRDefault="000C7DEF" w:rsidP="000C7DEF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هفته هفتم: </w:t>
      </w:r>
      <w:r w:rsidR="00BD1CF9" w:rsidRPr="00753828">
        <w:rPr>
          <w:rFonts w:cs="B Nazanin" w:hint="cs"/>
          <w:sz w:val="28"/>
          <w:szCs w:val="28"/>
          <w:rtl/>
        </w:rPr>
        <w:t>گروه های فضایی و نحوه نام گذاری آن ها، مثال های</w:t>
      </w:r>
      <w:r w:rsidR="00AD3298">
        <w:rPr>
          <w:rFonts w:cs="B Nazanin" w:hint="cs"/>
          <w:sz w:val="28"/>
          <w:szCs w:val="28"/>
          <w:rtl/>
        </w:rPr>
        <w:t>ی از 230 گروه فضایی، بررسی کلاس</w:t>
      </w:r>
      <w:r w:rsidR="00AD3298">
        <w:rPr>
          <w:rFonts w:cs="B Nazanin" w:hint="cs"/>
          <w:sz w:val="28"/>
          <w:szCs w:val="28"/>
        </w:rPr>
        <w:t>‎</w:t>
      </w:r>
      <w:r w:rsidR="00BD1CF9" w:rsidRPr="00753828">
        <w:rPr>
          <w:rFonts w:cs="B Nazanin" w:hint="cs"/>
          <w:sz w:val="28"/>
          <w:szCs w:val="28"/>
          <w:rtl/>
        </w:rPr>
        <w:t>های تبلور</w:t>
      </w:r>
    </w:p>
    <w:p w:rsidR="00BD1CF9" w:rsidRPr="00753828" w:rsidRDefault="000C7DEF" w:rsidP="00EA490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هفته هشتم: </w:t>
      </w:r>
      <w:r w:rsidR="00BD1CF9" w:rsidRPr="00753828">
        <w:rPr>
          <w:rFonts w:cs="B Nazanin" w:hint="cs"/>
          <w:sz w:val="28"/>
          <w:szCs w:val="28"/>
          <w:rtl/>
        </w:rPr>
        <w:t>عناصر تقارن</w:t>
      </w:r>
      <w:r w:rsidR="00EA4900">
        <w:rPr>
          <w:rFonts w:cs="B Nazanin" w:hint="cs"/>
          <w:sz w:val="28"/>
          <w:szCs w:val="28"/>
          <w:rtl/>
        </w:rPr>
        <w:t xml:space="preserve"> میکروسکوپی در </w:t>
      </w:r>
      <w:r w:rsidR="00BD1CF9" w:rsidRPr="00753828">
        <w:rPr>
          <w:rFonts w:cs="B Nazanin" w:hint="cs"/>
          <w:sz w:val="28"/>
          <w:szCs w:val="28"/>
          <w:rtl/>
        </w:rPr>
        <w:t xml:space="preserve">ساختمان درونی </w:t>
      </w:r>
      <w:r w:rsidR="00FC78B9">
        <w:rPr>
          <w:rFonts w:cs="B Nazanin" w:hint="cs"/>
          <w:sz w:val="28"/>
          <w:szCs w:val="28"/>
          <w:rtl/>
        </w:rPr>
        <w:t>بلور</w:t>
      </w:r>
      <w:r w:rsidR="00BD1CF9" w:rsidRPr="00753828">
        <w:rPr>
          <w:rFonts w:cs="B Nazanin" w:hint="cs"/>
          <w:sz w:val="28"/>
          <w:szCs w:val="28"/>
          <w:rtl/>
        </w:rPr>
        <w:t xml:space="preserve"> ها، </w:t>
      </w:r>
      <w:r w:rsidR="00EA4900">
        <w:rPr>
          <w:rFonts w:cs="B Nazanin" w:hint="cs"/>
          <w:sz w:val="28"/>
          <w:szCs w:val="28"/>
          <w:rtl/>
        </w:rPr>
        <w:t xml:space="preserve">انتقال، </w:t>
      </w:r>
      <w:r w:rsidR="00BD1CF9" w:rsidRPr="00753828">
        <w:rPr>
          <w:rFonts w:cs="B Nazanin" w:hint="cs"/>
          <w:sz w:val="28"/>
          <w:szCs w:val="28"/>
          <w:rtl/>
        </w:rPr>
        <w:t xml:space="preserve">محورهای پیچشی، </w:t>
      </w:r>
      <w:r w:rsidR="00EA4900">
        <w:rPr>
          <w:rFonts w:cs="B Nazanin" w:hint="cs"/>
          <w:sz w:val="28"/>
          <w:szCs w:val="28"/>
          <w:rtl/>
        </w:rPr>
        <w:t>لغزش</w:t>
      </w:r>
    </w:p>
    <w:p w:rsidR="000C7DEF" w:rsidRDefault="000C7DEF" w:rsidP="00EA4900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هفته</w:t>
      </w:r>
      <w:r w:rsidRPr="000C7DEF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نهم: میان ترم اول</w:t>
      </w:r>
      <w:r w:rsidR="00EA4900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معرفی پیوندها </w:t>
      </w:r>
    </w:p>
    <w:p w:rsidR="000C7DEF" w:rsidRDefault="000C7DEF" w:rsidP="00AD3298">
      <w:p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هفته</w:t>
      </w:r>
      <w:r w:rsidRPr="000C7DEF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دهم</w:t>
      </w:r>
      <w:r w:rsidR="00EA4900">
        <w:rPr>
          <w:rFonts w:cs="B Nazanin" w:hint="cs"/>
          <w:sz w:val="28"/>
          <w:szCs w:val="28"/>
          <w:rtl/>
        </w:rPr>
        <w:t xml:space="preserve">: </w:t>
      </w:r>
      <w:r w:rsidR="00AD3298">
        <w:rPr>
          <w:rFonts w:cs="B Nazanin" w:hint="cs"/>
          <w:sz w:val="28"/>
          <w:szCs w:val="28"/>
          <w:rtl/>
        </w:rPr>
        <w:t>نحوه قرار</w:t>
      </w:r>
      <w:r w:rsidR="00EA4900">
        <w:rPr>
          <w:rFonts w:cs="B Nazanin" w:hint="cs"/>
          <w:sz w:val="28"/>
          <w:szCs w:val="28"/>
          <w:rtl/>
        </w:rPr>
        <w:t>گیری اتم</w:t>
      </w:r>
      <w:r w:rsidR="00AD3298">
        <w:rPr>
          <w:rFonts w:cs="B Nazanin" w:hint="cs"/>
          <w:sz w:val="28"/>
          <w:szCs w:val="28"/>
        </w:rPr>
        <w:t>‎</w:t>
      </w:r>
      <w:r w:rsidR="00EA4900">
        <w:rPr>
          <w:rFonts w:cs="B Nazanin" w:hint="cs"/>
          <w:sz w:val="28"/>
          <w:szCs w:val="28"/>
          <w:rtl/>
        </w:rPr>
        <w:t>ها در ساختار</w:t>
      </w:r>
      <w:r w:rsidR="00AD3298">
        <w:rPr>
          <w:rFonts w:cs="B Nazanin" w:hint="cs"/>
          <w:sz w:val="28"/>
          <w:szCs w:val="28"/>
          <w:rtl/>
        </w:rPr>
        <w:t>های</w:t>
      </w:r>
      <w:r w:rsidR="00EA4900">
        <w:rPr>
          <w:rFonts w:cs="B Nazanin" w:hint="cs"/>
          <w:sz w:val="28"/>
          <w:szCs w:val="28"/>
          <w:rtl/>
        </w:rPr>
        <w:t xml:space="preserve"> </w:t>
      </w:r>
      <w:r w:rsidR="00EA4900">
        <w:rPr>
          <w:rFonts w:cs="B Nazanin"/>
          <w:sz w:val="28"/>
          <w:szCs w:val="28"/>
        </w:rPr>
        <w:t>BCC</w:t>
      </w:r>
      <w:r w:rsidR="00EA4900">
        <w:rPr>
          <w:rFonts w:cs="B Nazanin" w:hint="cs"/>
          <w:sz w:val="28"/>
          <w:szCs w:val="28"/>
          <w:rtl/>
        </w:rPr>
        <w:t xml:space="preserve"> و </w:t>
      </w:r>
      <w:r w:rsidR="00EA4900">
        <w:rPr>
          <w:rFonts w:cs="B Nazanin"/>
          <w:sz w:val="28"/>
          <w:szCs w:val="28"/>
        </w:rPr>
        <w:t>FCC</w:t>
      </w:r>
      <w:r w:rsidR="00EA4900">
        <w:rPr>
          <w:rFonts w:cs="B Nazanin" w:hint="cs"/>
          <w:sz w:val="28"/>
          <w:szCs w:val="28"/>
          <w:rtl/>
        </w:rPr>
        <w:t xml:space="preserve">، </w:t>
      </w:r>
      <w:r w:rsidR="00EA4900">
        <w:rPr>
          <w:rFonts w:cs="B Nazanin" w:hint="cs"/>
          <w:sz w:val="28"/>
          <w:szCs w:val="28"/>
          <w:rtl/>
        </w:rPr>
        <w:t xml:space="preserve">تعریف چگالی خطی، چگالی سطحی و فاکتور  </w:t>
      </w:r>
      <w:r w:rsidR="00EA4900" w:rsidRPr="000C7DEF">
        <w:rPr>
          <w:rFonts w:cs="B Nazanin" w:hint="cs"/>
          <w:sz w:val="28"/>
          <w:szCs w:val="28"/>
          <w:rtl/>
        </w:rPr>
        <w:t>انباشتگی اتمی</w:t>
      </w:r>
      <w:r w:rsidR="00EA4900">
        <w:rPr>
          <w:rFonts w:cs="B Nazanin" w:hint="cs"/>
          <w:sz w:val="28"/>
          <w:szCs w:val="28"/>
          <w:rtl/>
        </w:rPr>
        <w:t xml:space="preserve"> </w:t>
      </w:r>
      <w:r w:rsidR="00EA4900">
        <w:rPr>
          <w:rFonts w:cs="B Nazanin"/>
          <w:sz w:val="28"/>
          <w:szCs w:val="28"/>
        </w:rPr>
        <w:t>(APF)</w:t>
      </w:r>
      <w:r w:rsidR="00EA4900">
        <w:rPr>
          <w:rFonts w:cs="B Nazanin" w:hint="cs"/>
          <w:sz w:val="28"/>
          <w:szCs w:val="28"/>
          <w:rtl/>
        </w:rPr>
        <w:t xml:space="preserve"> و محاسبه آن ها در </w:t>
      </w:r>
      <w:r w:rsidR="00AD3298">
        <w:rPr>
          <w:rFonts w:cs="B Nazanin" w:hint="cs"/>
          <w:sz w:val="28"/>
          <w:szCs w:val="28"/>
          <w:rtl/>
        </w:rPr>
        <w:t>ساختارهای مذکور</w:t>
      </w:r>
      <w:r w:rsidR="00EA4900">
        <w:rPr>
          <w:rFonts w:cs="B Nazanin" w:hint="cs"/>
          <w:sz w:val="28"/>
          <w:szCs w:val="28"/>
          <w:rtl/>
        </w:rPr>
        <w:t xml:space="preserve"> </w:t>
      </w:r>
    </w:p>
    <w:p w:rsidR="000C7DEF" w:rsidRDefault="000C7DEF" w:rsidP="00AD3298">
      <w:p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هفته</w:t>
      </w:r>
      <w:r w:rsidRPr="000C7DEF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یازدهم</w:t>
      </w:r>
      <w:r w:rsidR="00EA4900">
        <w:rPr>
          <w:rFonts w:cs="B Nazanin" w:hint="cs"/>
          <w:sz w:val="28"/>
          <w:szCs w:val="28"/>
          <w:rtl/>
        </w:rPr>
        <w:t xml:space="preserve">: </w:t>
      </w:r>
      <w:r w:rsidR="00AD3298">
        <w:rPr>
          <w:rFonts w:cs="B Nazanin" w:hint="cs"/>
          <w:sz w:val="28"/>
          <w:szCs w:val="28"/>
          <w:rtl/>
        </w:rPr>
        <w:t>نحوه قرار</w:t>
      </w:r>
      <w:r w:rsidR="00AD3298">
        <w:rPr>
          <w:rFonts w:cs="B Nazanin" w:hint="cs"/>
          <w:sz w:val="28"/>
          <w:szCs w:val="28"/>
          <w:rtl/>
        </w:rPr>
        <w:t>گیری اتم</w:t>
      </w:r>
      <w:r w:rsidR="00AD3298">
        <w:rPr>
          <w:rFonts w:cs="B Nazanin" w:hint="cs"/>
          <w:sz w:val="28"/>
          <w:szCs w:val="28"/>
        </w:rPr>
        <w:t>‎</w:t>
      </w:r>
      <w:r w:rsidR="00AD3298">
        <w:rPr>
          <w:rFonts w:cs="B Nazanin" w:hint="cs"/>
          <w:sz w:val="28"/>
          <w:szCs w:val="28"/>
          <w:rtl/>
        </w:rPr>
        <w:t>ها در ساختار</w:t>
      </w:r>
      <w:r w:rsidR="00AD3298">
        <w:rPr>
          <w:rFonts w:cs="B Nazanin"/>
          <w:sz w:val="28"/>
          <w:szCs w:val="28"/>
        </w:rPr>
        <w:t>HCP</w:t>
      </w:r>
      <w:r w:rsidR="00AD3298">
        <w:rPr>
          <w:rFonts w:cs="B Nazanin" w:hint="cs"/>
          <w:sz w:val="28"/>
          <w:szCs w:val="28"/>
          <w:rtl/>
        </w:rPr>
        <w:t xml:space="preserve">، محاسبه </w:t>
      </w:r>
      <w:r w:rsidR="00AD3298">
        <w:rPr>
          <w:rFonts w:cs="B Nazanin" w:hint="cs"/>
          <w:sz w:val="28"/>
          <w:szCs w:val="28"/>
          <w:rtl/>
        </w:rPr>
        <w:t xml:space="preserve">چگالی خطی، چگالی سطحی و فاکتور  </w:t>
      </w:r>
      <w:r w:rsidR="00AD3298" w:rsidRPr="000C7DEF">
        <w:rPr>
          <w:rFonts w:cs="B Nazanin" w:hint="cs"/>
          <w:sz w:val="28"/>
          <w:szCs w:val="28"/>
          <w:rtl/>
        </w:rPr>
        <w:t>انباشتگی اتمی</w:t>
      </w:r>
      <w:r w:rsidR="00AD3298">
        <w:rPr>
          <w:rFonts w:cs="B Nazanin" w:hint="cs"/>
          <w:sz w:val="28"/>
          <w:szCs w:val="28"/>
          <w:rtl/>
        </w:rPr>
        <w:t xml:space="preserve"> </w:t>
      </w:r>
      <w:r w:rsidR="00AD3298">
        <w:rPr>
          <w:rFonts w:cs="B Nazanin"/>
          <w:sz w:val="28"/>
          <w:szCs w:val="28"/>
        </w:rPr>
        <w:t>(APF)</w:t>
      </w:r>
      <w:r w:rsidR="00AD3298">
        <w:rPr>
          <w:rFonts w:cs="B Nazanin" w:hint="cs"/>
          <w:sz w:val="28"/>
          <w:szCs w:val="28"/>
          <w:rtl/>
        </w:rPr>
        <w:t xml:space="preserve"> در</w:t>
      </w:r>
      <w:r w:rsidR="00AD3298">
        <w:rPr>
          <w:rFonts w:cs="B Nazanin"/>
          <w:sz w:val="28"/>
          <w:szCs w:val="28"/>
        </w:rPr>
        <w:t>HCP</w:t>
      </w:r>
      <w:r w:rsidR="00AD3298">
        <w:rPr>
          <w:rFonts w:cs="B Nazanin" w:hint="cs"/>
          <w:sz w:val="28"/>
          <w:szCs w:val="28"/>
          <w:rtl/>
        </w:rPr>
        <w:t xml:space="preserve">، </w:t>
      </w:r>
      <w:r w:rsidR="00AD3298">
        <w:rPr>
          <w:rFonts w:cs="B Nazanin" w:hint="cs"/>
          <w:sz w:val="28"/>
          <w:szCs w:val="28"/>
          <w:rtl/>
        </w:rPr>
        <w:t>نحوه قرارگیری اتم</w:t>
      </w:r>
      <w:r w:rsidR="00AD3298">
        <w:rPr>
          <w:rFonts w:cs="B Nazanin" w:hint="cs"/>
          <w:sz w:val="28"/>
          <w:szCs w:val="28"/>
        </w:rPr>
        <w:t>‎</w:t>
      </w:r>
      <w:r w:rsidR="00AD3298">
        <w:rPr>
          <w:rFonts w:cs="B Nazanin" w:hint="cs"/>
          <w:sz w:val="28"/>
          <w:szCs w:val="28"/>
          <w:rtl/>
        </w:rPr>
        <w:t>ها</w:t>
      </w:r>
      <w:r w:rsidR="00AD3298">
        <w:rPr>
          <w:rFonts w:cs="B Nazanin" w:hint="cs"/>
          <w:sz w:val="28"/>
          <w:szCs w:val="28"/>
          <w:rtl/>
        </w:rPr>
        <w:t xml:space="preserve"> در </w:t>
      </w:r>
      <w:r w:rsidR="00AD3298">
        <w:rPr>
          <w:rFonts w:cs="B Nazanin" w:hint="cs"/>
          <w:sz w:val="28"/>
          <w:szCs w:val="28"/>
          <w:rtl/>
        </w:rPr>
        <w:t>ساختارهای</w:t>
      </w:r>
      <w:r w:rsidR="00AD3298">
        <w:rPr>
          <w:rFonts w:cs="B Nazanin"/>
          <w:sz w:val="28"/>
          <w:szCs w:val="28"/>
        </w:rPr>
        <w:t>FCC</w:t>
      </w:r>
      <w:r w:rsidR="00AD3298">
        <w:rPr>
          <w:rFonts w:cs="B Nazanin"/>
          <w:sz w:val="28"/>
          <w:szCs w:val="28"/>
        </w:rPr>
        <w:t xml:space="preserve"> </w:t>
      </w:r>
      <w:r w:rsidR="00AD3298">
        <w:rPr>
          <w:rFonts w:cs="B Nazanin" w:hint="cs"/>
          <w:sz w:val="28"/>
          <w:szCs w:val="28"/>
          <w:rtl/>
        </w:rPr>
        <w:t xml:space="preserve"> و</w:t>
      </w:r>
      <w:r w:rsidR="00AD3298">
        <w:rPr>
          <w:rFonts w:cs="B Nazanin"/>
          <w:sz w:val="28"/>
          <w:szCs w:val="28"/>
        </w:rPr>
        <w:t>HCP</w:t>
      </w:r>
      <w:r w:rsidR="00AD3298">
        <w:rPr>
          <w:rFonts w:cs="B Nazanin" w:hint="cs"/>
          <w:sz w:val="28"/>
          <w:szCs w:val="28"/>
          <w:rtl/>
        </w:rPr>
        <w:t xml:space="preserve"> در مدل گلوله های انباشته</w:t>
      </w:r>
    </w:p>
    <w:p w:rsidR="000C7DEF" w:rsidRDefault="000C7DEF" w:rsidP="00AD3298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هفته</w:t>
      </w:r>
      <w:r w:rsidRPr="000C7DEF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دوازدهم</w:t>
      </w:r>
      <w:r w:rsidR="00AD3298">
        <w:rPr>
          <w:rFonts w:cs="B Nazanin" w:hint="cs"/>
          <w:sz w:val="28"/>
          <w:szCs w:val="28"/>
          <w:rtl/>
        </w:rPr>
        <w:t xml:space="preserve">: انواع جای خالی </w:t>
      </w:r>
      <w:r w:rsidR="00AD3298">
        <w:rPr>
          <w:rFonts w:cs="B Nazanin"/>
          <w:sz w:val="28"/>
          <w:szCs w:val="28"/>
        </w:rPr>
        <w:t>(Vacancy)</w:t>
      </w:r>
      <w:r w:rsidR="00AD3298">
        <w:rPr>
          <w:rFonts w:cs="B Nazanin" w:hint="cs"/>
          <w:sz w:val="28"/>
          <w:szCs w:val="28"/>
          <w:rtl/>
        </w:rPr>
        <w:t xml:space="preserve"> و محل قرارگیری آن ها در </w:t>
      </w:r>
      <w:r w:rsidR="005E618B">
        <w:rPr>
          <w:rFonts w:cs="B Nazanin" w:hint="cs"/>
          <w:sz w:val="28"/>
          <w:szCs w:val="28"/>
          <w:rtl/>
        </w:rPr>
        <w:t xml:space="preserve">ساختارهای </w:t>
      </w:r>
      <w:r w:rsidR="005E618B">
        <w:rPr>
          <w:rFonts w:cs="B Nazanin"/>
          <w:sz w:val="28"/>
          <w:szCs w:val="28"/>
        </w:rPr>
        <w:t>BCC</w:t>
      </w:r>
      <w:r w:rsidR="005E618B">
        <w:rPr>
          <w:rFonts w:cs="B Nazanin" w:hint="cs"/>
          <w:sz w:val="28"/>
          <w:szCs w:val="28"/>
          <w:rtl/>
        </w:rPr>
        <w:t xml:space="preserve"> و </w:t>
      </w:r>
      <w:r w:rsidR="005E618B">
        <w:rPr>
          <w:rFonts w:cs="B Nazanin"/>
          <w:sz w:val="28"/>
          <w:szCs w:val="28"/>
        </w:rPr>
        <w:t>FCC</w:t>
      </w:r>
      <w:r w:rsidR="005E618B">
        <w:rPr>
          <w:rFonts w:cs="B Nazanin" w:hint="cs"/>
          <w:sz w:val="28"/>
          <w:szCs w:val="28"/>
          <w:rtl/>
        </w:rPr>
        <w:t xml:space="preserve"> و </w:t>
      </w:r>
      <w:r w:rsidR="005E618B">
        <w:rPr>
          <w:rFonts w:cs="B Nazanin"/>
          <w:sz w:val="28"/>
          <w:szCs w:val="28"/>
        </w:rPr>
        <w:t>HCP</w:t>
      </w:r>
    </w:p>
    <w:p w:rsidR="000C7DEF" w:rsidRDefault="000C7DEF" w:rsidP="000C7DEF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هفته</w:t>
      </w:r>
      <w:r>
        <w:rPr>
          <w:rFonts w:cs="B Nazanin" w:hint="cs"/>
          <w:sz w:val="28"/>
          <w:szCs w:val="28"/>
          <w:rtl/>
        </w:rPr>
        <w:t xml:space="preserve"> سیزدهم:</w:t>
      </w:r>
      <w:r w:rsidR="00EA4900">
        <w:rPr>
          <w:rFonts w:cs="B Nazanin" w:hint="cs"/>
          <w:sz w:val="28"/>
          <w:szCs w:val="28"/>
          <w:rtl/>
        </w:rPr>
        <w:t xml:space="preserve"> </w:t>
      </w:r>
      <w:r w:rsidR="00AD3298">
        <w:rPr>
          <w:rFonts w:cs="B Nazanin" w:hint="cs"/>
          <w:sz w:val="28"/>
          <w:szCs w:val="28"/>
          <w:rtl/>
        </w:rPr>
        <w:t>ساختارهای نمک طعام، کلرید سزیم و اسفالریت</w:t>
      </w:r>
    </w:p>
    <w:p w:rsidR="000C7DEF" w:rsidRDefault="000C7DEF" w:rsidP="00AD3298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هفته</w:t>
      </w:r>
      <w:r>
        <w:rPr>
          <w:rFonts w:cs="B Nazanin" w:hint="cs"/>
          <w:sz w:val="28"/>
          <w:szCs w:val="28"/>
          <w:rtl/>
        </w:rPr>
        <w:t xml:space="preserve"> چهاردهم</w:t>
      </w:r>
      <w:r w:rsidR="00EA4900">
        <w:rPr>
          <w:rFonts w:cs="B Nazanin" w:hint="cs"/>
          <w:sz w:val="28"/>
          <w:szCs w:val="28"/>
          <w:rtl/>
        </w:rPr>
        <w:t>: ساختار</w:t>
      </w:r>
      <w:r w:rsidR="00AD3298">
        <w:rPr>
          <w:rFonts w:cs="B Nazanin" w:hint="cs"/>
          <w:sz w:val="28"/>
          <w:szCs w:val="28"/>
          <w:rtl/>
        </w:rPr>
        <w:t xml:space="preserve"> های کربن</w:t>
      </w:r>
      <w:r w:rsidR="00EA4900">
        <w:rPr>
          <w:rFonts w:cs="B Nazanin" w:hint="cs"/>
          <w:sz w:val="28"/>
          <w:szCs w:val="28"/>
          <w:rtl/>
        </w:rPr>
        <w:t xml:space="preserve"> </w:t>
      </w:r>
      <w:r w:rsidR="00AD3298">
        <w:rPr>
          <w:rFonts w:cs="B Nazanin" w:hint="cs"/>
          <w:sz w:val="28"/>
          <w:szCs w:val="28"/>
          <w:rtl/>
        </w:rPr>
        <w:t xml:space="preserve">شامل: </w:t>
      </w:r>
      <w:r w:rsidR="00EA4900">
        <w:rPr>
          <w:rFonts w:cs="B Nazanin" w:hint="cs"/>
          <w:sz w:val="28"/>
          <w:szCs w:val="28"/>
          <w:rtl/>
        </w:rPr>
        <w:t>گرافیت</w:t>
      </w:r>
      <w:r w:rsidR="00AD3298">
        <w:rPr>
          <w:rFonts w:cs="B Nazanin" w:hint="cs"/>
          <w:sz w:val="28"/>
          <w:szCs w:val="28"/>
          <w:rtl/>
        </w:rPr>
        <w:t>،</w:t>
      </w:r>
      <w:r w:rsidR="00EA4900">
        <w:rPr>
          <w:rFonts w:cs="B Nazanin" w:hint="cs"/>
          <w:sz w:val="28"/>
          <w:szCs w:val="28"/>
          <w:rtl/>
        </w:rPr>
        <w:t xml:space="preserve"> الماس</w:t>
      </w:r>
      <w:r w:rsidR="00AD3298">
        <w:rPr>
          <w:rFonts w:cs="B Nazanin" w:hint="cs"/>
          <w:sz w:val="28"/>
          <w:szCs w:val="28"/>
          <w:rtl/>
        </w:rPr>
        <w:t>، کربن 60، گرافن و نانولوله کربنی</w:t>
      </w:r>
    </w:p>
    <w:p w:rsidR="005E618B" w:rsidRDefault="000C7DEF" w:rsidP="005E618B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هفته</w:t>
      </w:r>
      <w:r>
        <w:rPr>
          <w:rFonts w:cs="B Nazanin" w:hint="cs"/>
          <w:sz w:val="28"/>
          <w:szCs w:val="28"/>
          <w:rtl/>
        </w:rPr>
        <w:t xml:space="preserve"> پانزدهم:</w:t>
      </w:r>
      <w:r w:rsidR="00EA4900">
        <w:rPr>
          <w:rFonts w:cs="B Nazanin" w:hint="cs"/>
          <w:sz w:val="28"/>
          <w:szCs w:val="28"/>
          <w:rtl/>
        </w:rPr>
        <w:t xml:space="preserve"> میان ترم دوم، مقدمه ای بر امواج الکترو مغناطیس </w:t>
      </w:r>
      <w:r>
        <w:rPr>
          <w:rFonts w:cs="B Nazanin" w:hint="cs"/>
          <w:sz w:val="28"/>
          <w:szCs w:val="28"/>
          <w:rtl/>
        </w:rPr>
        <w:t xml:space="preserve"> </w:t>
      </w:r>
      <w:r w:rsidRPr="000C7DEF">
        <w:rPr>
          <w:rFonts w:cs="B Nazanin" w:hint="cs"/>
          <w:sz w:val="28"/>
          <w:szCs w:val="28"/>
          <w:rtl/>
        </w:rPr>
        <w:t xml:space="preserve"> </w:t>
      </w:r>
    </w:p>
    <w:p w:rsidR="000C7DEF" w:rsidRDefault="000C7DEF" w:rsidP="005E618B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هفته شانزدهم: تولید اشعه </w:t>
      </w:r>
      <w:r w:rsidRPr="000C7DEF">
        <w:rPr>
          <w:rFonts w:cs="B Nazanin" w:hint="cs"/>
          <w:sz w:val="28"/>
          <w:szCs w:val="28"/>
          <w:rtl/>
        </w:rPr>
        <w:t>ایکس</w:t>
      </w:r>
      <w:r>
        <w:rPr>
          <w:rFonts w:cs="B Nazanin" w:hint="cs"/>
          <w:sz w:val="28"/>
          <w:szCs w:val="28"/>
          <w:rtl/>
        </w:rPr>
        <w:t xml:space="preserve"> و پراش (</w:t>
      </w:r>
      <w:r w:rsidRPr="000C7DEF">
        <w:rPr>
          <w:rFonts w:cs="B Nazanin" w:hint="cs"/>
          <w:sz w:val="28"/>
          <w:szCs w:val="28"/>
          <w:rtl/>
        </w:rPr>
        <w:t>قانون براگ</w:t>
      </w:r>
      <w:r>
        <w:rPr>
          <w:rFonts w:cs="B Nazanin" w:hint="cs"/>
          <w:sz w:val="28"/>
          <w:szCs w:val="28"/>
          <w:rtl/>
        </w:rPr>
        <w:t>)</w:t>
      </w:r>
    </w:p>
    <w:p w:rsidR="00955513" w:rsidRPr="00753828" w:rsidRDefault="00955513" w:rsidP="00955513">
      <w:pPr>
        <w:ind w:left="720"/>
        <w:jc w:val="both"/>
        <w:rPr>
          <w:rFonts w:cs="B Nazanin"/>
          <w:sz w:val="28"/>
          <w:szCs w:val="28"/>
        </w:rPr>
      </w:pPr>
      <w:bookmarkStart w:id="0" w:name="_GoBack"/>
      <w:bookmarkEnd w:id="0"/>
    </w:p>
    <w:sectPr w:rsidR="00955513" w:rsidRPr="00753828" w:rsidSect="00FB31F9">
      <w:pgSz w:w="11906" w:h="16838" w:code="9"/>
      <w:pgMar w:top="204" w:right="1134" w:bottom="204" w:left="1418" w:header="720" w:footer="72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C29E0"/>
    <w:multiLevelType w:val="hybridMultilevel"/>
    <w:tmpl w:val="E200D03A"/>
    <w:lvl w:ilvl="0" w:tplc="D01A3036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64"/>
    <w:rsid w:val="000C7DEF"/>
    <w:rsid w:val="002F3875"/>
    <w:rsid w:val="005203B5"/>
    <w:rsid w:val="005E618B"/>
    <w:rsid w:val="006B1718"/>
    <w:rsid w:val="00753828"/>
    <w:rsid w:val="00955513"/>
    <w:rsid w:val="00AD3298"/>
    <w:rsid w:val="00BD1CF9"/>
    <w:rsid w:val="00D52F64"/>
    <w:rsid w:val="00EA0F9A"/>
    <w:rsid w:val="00EA4900"/>
    <w:rsid w:val="00FB31F9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DE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DE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hamoon320</cp:lastModifiedBy>
  <cp:revision>5</cp:revision>
  <dcterms:created xsi:type="dcterms:W3CDTF">2018-11-13T08:21:00Z</dcterms:created>
  <dcterms:modified xsi:type="dcterms:W3CDTF">2019-05-28T04:28:00Z</dcterms:modified>
</cp:coreProperties>
</file>