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03" w:rsidRDefault="005F3BA2" w:rsidP="005F3BA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5F3BA2" w:rsidRDefault="005F3BA2" w:rsidP="005F3BA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سرفصل درس روانشناسی عمومی / کارشناسی علوم تربیتی</w:t>
      </w:r>
    </w:p>
    <w:p w:rsidR="009B0C0B" w:rsidRPr="009B0C0B" w:rsidRDefault="009B0C0B" w:rsidP="009B0C0B">
      <w:pPr>
        <w:bidi/>
        <w:jc w:val="center"/>
        <w:rPr>
          <w:b/>
          <w:bCs/>
          <w:rtl/>
          <w:lang w:bidi="fa-IR"/>
        </w:rPr>
      </w:pPr>
      <w:r w:rsidRPr="009B0C0B">
        <w:rPr>
          <w:rFonts w:hint="cs"/>
          <w:b/>
          <w:bCs/>
          <w:rtl/>
          <w:lang w:bidi="fa-IR"/>
        </w:rPr>
        <w:t>مباحث مربوط به امتحان پایان ترم</w:t>
      </w:r>
    </w:p>
    <w:p w:rsidR="005F3BA2" w:rsidRPr="009B0C0B" w:rsidRDefault="005F3BA2" w:rsidP="005F3BA2">
      <w:pPr>
        <w:bidi/>
        <w:rPr>
          <w:b/>
          <w:bCs/>
          <w:rtl/>
          <w:lang w:bidi="fa-IR"/>
        </w:rPr>
      </w:pPr>
      <w:r w:rsidRPr="009B0C0B">
        <w:rPr>
          <w:rFonts w:hint="cs"/>
          <w:b/>
          <w:bCs/>
          <w:rtl/>
          <w:lang w:bidi="fa-IR"/>
        </w:rPr>
        <w:t>بخش 1 : ماهیت روانشناسی</w:t>
      </w:r>
    </w:p>
    <w:p w:rsidR="005F3BA2" w:rsidRDefault="005F3BA2" w:rsidP="005F3BA2">
      <w:pPr>
        <w:pStyle w:val="ListParagraph"/>
        <w:numPr>
          <w:ilvl w:val="1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گستره ی روانشناسی</w:t>
      </w:r>
    </w:p>
    <w:p w:rsidR="005F3BA2" w:rsidRDefault="005F3BA2" w:rsidP="00147F54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رویکردها در روانشناسی</w:t>
      </w:r>
    </w:p>
    <w:p w:rsidR="005F3BA2" w:rsidRDefault="005F3BA2" w:rsidP="00147F54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روش های روانشناسی</w:t>
      </w:r>
    </w:p>
    <w:p w:rsidR="005F3BA2" w:rsidRDefault="005F3BA2" w:rsidP="00147F54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رویکردهای میان رشته ای </w:t>
      </w:r>
    </w:p>
    <w:p w:rsidR="005F3BA2" w:rsidRPr="00147F54" w:rsidRDefault="005F3BA2" w:rsidP="005F3BA2">
      <w:pPr>
        <w:bidi/>
        <w:rPr>
          <w:b/>
          <w:bCs/>
          <w:rtl/>
          <w:lang w:bidi="fa-IR"/>
        </w:rPr>
      </w:pPr>
      <w:r w:rsidRPr="00147F54">
        <w:rPr>
          <w:rFonts w:hint="cs"/>
          <w:b/>
          <w:bCs/>
          <w:rtl/>
          <w:lang w:bidi="fa-IR"/>
        </w:rPr>
        <w:t xml:space="preserve">بخش 2 : فرایندهای حسی </w:t>
      </w:r>
    </w:p>
    <w:p w:rsidR="00147F54" w:rsidRDefault="005F3BA2" w:rsidP="00147F54">
      <w:pPr>
        <w:pStyle w:val="ListParagraph"/>
        <w:numPr>
          <w:ilvl w:val="1"/>
          <w:numId w:val="6"/>
        </w:numPr>
        <w:bidi/>
        <w:rPr>
          <w:lang w:bidi="fa-IR"/>
        </w:rPr>
      </w:pPr>
      <w:r>
        <w:rPr>
          <w:rFonts w:hint="cs"/>
          <w:rtl/>
          <w:lang w:bidi="fa-IR"/>
        </w:rPr>
        <w:t>ویژگی های مشترک دستگاه های حسی</w:t>
      </w:r>
    </w:p>
    <w:p w:rsidR="005F3BA2" w:rsidRDefault="005F3BA2" w:rsidP="00147F54">
      <w:pPr>
        <w:pStyle w:val="ListParagraph"/>
        <w:numPr>
          <w:ilvl w:val="1"/>
          <w:numId w:val="6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حس بینایی</w:t>
      </w:r>
    </w:p>
    <w:p w:rsidR="00147F54" w:rsidRDefault="00147F54" w:rsidP="00147F54">
      <w:pPr>
        <w:pStyle w:val="ListParagraph"/>
        <w:numPr>
          <w:ilvl w:val="1"/>
          <w:numId w:val="6"/>
        </w:numPr>
        <w:bidi/>
        <w:rPr>
          <w:lang w:bidi="fa-IR"/>
        </w:rPr>
      </w:pPr>
      <w:r>
        <w:rPr>
          <w:rFonts w:hint="cs"/>
          <w:rtl/>
          <w:lang w:bidi="fa-IR"/>
        </w:rPr>
        <w:t>حس شنوایی</w:t>
      </w:r>
    </w:p>
    <w:p w:rsidR="00147F54" w:rsidRDefault="00147F54" w:rsidP="00147F54">
      <w:pPr>
        <w:pStyle w:val="ListParagraph"/>
        <w:numPr>
          <w:ilvl w:val="1"/>
          <w:numId w:val="6"/>
        </w:numPr>
        <w:bidi/>
        <w:rPr>
          <w:lang w:bidi="fa-IR"/>
        </w:rPr>
      </w:pPr>
      <w:r>
        <w:rPr>
          <w:rFonts w:hint="cs"/>
          <w:rtl/>
          <w:lang w:bidi="fa-IR"/>
        </w:rPr>
        <w:t>حس بویایی</w:t>
      </w:r>
    </w:p>
    <w:p w:rsidR="00147F54" w:rsidRDefault="00147F54" w:rsidP="00147F54">
      <w:pPr>
        <w:pStyle w:val="ListParagraph"/>
        <w:numPr>
          <w:ilvl w:val="1"/>
          <w:numId w:val="6"/>
        </w:numPr>
        <w:bidi/>
        <w:rPr>
          <w:lang w:bidi="fa-IR"/>
        </w:rPr>
      </w:pPr>
      <w:r>
        <w:rPr>
          <w:rFonts w:hint="cs"/>
          <w:rtl/>
          <w:lang w:bidi="fa-IR"/>
        </w:rPr>
        <w:t>حس چشایی</w:t>
      </w:r>
    </w:p>
    <w:p w:rsidR="00147F54" w:rsidRDefault="00147F54" w:rsidP="00147F54">
      <w:pPr>
        <w:pStyle w:val="ListParagraph"/>
        <w:numPr>
          <w:ilvl w:val="1"/>
          <w:numId w:val="6"/>
        </w:numPr>
        <w:bidi/>
        <w:rPr>
          <w:lang w:bidi="fa-IR"/>
        </w:rPr>
      </w:pPr>
      <w:r>
        <w:rPr>
          <w:rFonts w:hint="cs"/>
          <w:rtl/>
          <w:lang w:bidi="fa-IR"/>
        </w:rPr>
        <w:t>حس لامسه ( فشار، دما و درد)</w:t>
      </w:r>
    </w:p>
    <w:p w:rsidR="00147F54" w:rsidRPr="009B0C0B" w:rsidRDefault="00147F54" w:rsidP="00147F54">
      <w:pPr>
        <w:bidi/>
        <w:rPr>
          <w:b/>
          <w:bCs/>
          <w:rtl/>
          <w:lang w:bidi="fa-IR"/>
        </w:rPr>
      </w:pPr>
      <w:r w:rsidRPr="009B0C0B">
        <w:rPr>
          <w:rFonts w:hint="cs"/>
          <w:b/>
          <w:bCs/>
          <w:rtl/>
          <w:lang w:bidi="fa-IR"/>
        </w:rPr>
        <w:t>بخش 3 : ادراک</w:t>
      </w:r>
    </w:p>
    <w:p w:rsidR="00147F54" w:rsidRDefault="00147F54" w:rsidP="00147F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3-1 تقسیم کار در مغز</w:t>
      </w:r>
    </w:p>
    <w:p w:rsidR="00147F54" w:rsidRDefault="00147F54" w:rsidP="00147F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3-2 مکان یابی</w:t>
      </w:r>
    </w:p>
    <w:p w:rsidR="00147F54" w:rsidRDefault="00147F54" w:rsidP="00147F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3-3 بازشناسی</w:t>
      </w:r>
    </w:p>
    <w:p w:rsidR="00147F54" w:rsidRDefault="00D326FD" w:rsidP="00147F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4-3 توجه </w:t>
      </w:r>
    </w:p>
    <w:p w:rsidR="00D326FD" w:rsidRDefault="00D326FD" w:rsidP="00D326F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5-3 ثبات ادراکی</w:t>
      </w:r>
    </w:p>
    <w:p w:rsidR="00D326FD" w:rsidRDefault="0062693D" w:rsidP="00D326F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6-3 </w:t>
      </w:r>
      <w:r w:rsidR="0039012A">
        <w:rPr>
          <w:rFonts w:hint="cs"/>
          <w:rtl/>
          <w:lang w:bidi="fa-IR"/>
        </w:rPr>
        <w:t>رشد ادراکی</w:t>
      </w:r>
    </w:p>
    <w:p w:rsidR="0039012A" w:rsidRPr="009B0C0B" w:rsidRDefault="0039012A" w:rsidP="0039012A">
      <w:pPr>
        <w:bidi/>
        <w:rPr>
          <w:b/>
          <w:bCs/>
          <w:rtl/>
          <w:lang w:bidi="fa-IR"/>
        </w:rPr>
      </w:pPr>
      <w:r w:rsidRPr="009B0C0B">
        <w:rPr>
          <w:rFonts w:hint="cs"/>
          <w:b/>
          <w:bCs/>
          <w:rtl/>
          <w:lang w:bidi="fa-IR"/>
        </w:rPr>
        <w:t>بخش 4 : هشیاری و حالت های دگرگون آن</w:t>
      </w:r>
    </w:p>
    <w:p w:rsidR="0039012A" w:rsidRDefault="0039012A" w:rsidP="0039012A">
      <w:pPr>
        <w:pStyle w:val="ListParagraph"/>
        <w:numPr>
          <w:ilvl w:val="1"/>
          <w:numId w:val="7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چهره های هشیاری</w:t>
      </w:r>
    </w:p>
    <w:p w:rsidR="0039012A" w:rsidRDefault="0039012A" w:rsidP="0039012A">
      <w:pPr>
        <w:pStyle w:val="ListParagraph"/>
        <w:numPr>
          <w:ilvl w:val="1"/>
          <w:numId w:val="8"/>
        </w:numPr>
        <w:bidi/>
        <w:rPr>
          <w:lang w:bidi="fa-IR"/>
        </w:rPr>
      </w:pPr>
      <w:r>
        <w:rPr>
          <w:rFonts w:hint="cs"/>
          <w:rtl/>
          <w:lang w:bidi="fa-IR"/>
        </w:rPr>
        <w:t>تجزیه ی هشیاری</w:t>
      </w:r>
    </w:p>
    <w:p w:rsidR="0039012A" w:rsidRDefault="0039012A" w:rsidP="0039012A">
      <w:pPr>
        <w:pStyle w:val="ListParagraph"/>
        <w:numPr>
          <w:ilvl w:val="1"/>
          <w:numId w:val="9"/>
        </w:numPr>
        <w:bidi/>
        <w:rPr>
          <w:lang w:bidi="fa-IR"/>
        </w:rPr>
      </w:pPr>
      <w:r>
        <w:rPr>
          <w:rFonts w:hint="cs"/>
          <w:rtl/>
          <w:lang w:bidi="fa-IR"/>
        </w:rPr>
        <w:t>خواب و رویا</w:t>
      </w:r>
    </w:p>
    <w:p w:rsidR="0039012A" w:rsidRDefault="0039012A" w:rsidP="009B0C0B">
      <w:pPr>
        <w:pStyle w:val="ListParagraph"/>
        <w:numPr>
          <w:ilvl w:val="1"/>
          <w:numId w:val="10"/>
        </w:numPr>
        <w:bidi/>
        <w:rPr>
          <w:lang w:bidi="fa-IR"/>
        </w:rPr>
      </w:pPr>
      <w:r>
        <w:rPr>
          <w:rFonts w:hint="cs"/>
          <w:rtl/>
          <w:lang w:bidi="fa-IR"/>
        </w:rPr>
        <w:t>داروهای روانگردان</w:t>
      </w:r>
    </w:p>
    <w:p w:rsidR="0039012A" w:rsidRDefault="009B0C0B" w:rsidP="009B0C0B">
      <w:pPr>
        <w:pStyle w:val="ListParagraph"/>
        <w:numPr>
          <w:ilvl w:val="1"/>
          <w:numId w:val="11"/>
        </w:numPr>
        <w:bidi/>
        <w:rPr>
          <w:lang w:bidi="fa-IR"/>
        </w:rPr>
      </w:pPr>
      <w:r>
        <w:rPr>
          <w:rFonts w:hint="cs"/>
          <w:rtl/>
          <w:lang w:bidi="fa-IR"/>
        </w:rPr>
        <w:t>مراقبه</w:t>
      </w:r>
    </w:p>
    <w:p w:rsidR="009B0C0B" w:rsidRDefault="009B0C0B" w:rsidP="009B0C0B">
      <w:pPr>
        <w:pStyle w:val="ListParagraph"/>
        <w:numPr>
          <w:ilvl w:val="1"/>
          <w:numId w:val="1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هیپنوتسیم </w:t>
      </w:r>
    </w:p>
    <w:p w:rsidR="009B0C0B" w:rsidRDefault="009B0C0B" w:rsidP="009B0C0B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7-4     پدیده های فرا روانی</w:t>
      </w:r>
    </w:p>
    <w:p w:rsidR="009B0C0B" w:rsidRPr="009B0C0B" w:rsidRDefault="009B0C0B" w:rsidP="009B0C0B">
      <w:pPr>
        <w:bidi/>
        <w:ind w:left="360"/>
        <w:rPr>
          <w:b/>
          <w:bCs/>
          <w:rtl/>
          <w:lang w:bidi="fa-IR"/>
        </w:rPr>
      </w:pPr>
      <w:r w:rsidRPr="009B0C0B">
        <w:rPr>
          <w:rFonts w:hint="cs"/>
          <w:b/>
          <w:bCs/>
          <w:rtl/>
          <w:lang w:bidi="fa-IR"/>
        </w:rPr>
        <w:t xml:space="preserve">بخش 5: هیجان ها </w:t>
      </w:r>
    </w:p>
    <w:p w:rsidR="009B0C0B" w:rsidRDefault="009B0C0B" w:rsidP="009B0C0B">
      <w:pPr>
        <w:pStyle w:val="ListParagraph"/>
        <w:numPr>
          <w:ilvl w:val="1"/>
          <w:numId w:val="7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مولفه های هیجان</w:t>
      </w:r>
    </w:p>
    <w:p w:rsidR="009B0C0B" w:rsidRDefault="009B0C0B" w:rsidP="009B0C0B">
      <w:pPr>
        <w:pStyle w:val="ListParagraph"/>
        <w:numPr>
          <w:ilvl w:val="1"/>
          <w:numId w:val="8"/>
        </w:numPr>
        <w:bidi/>
        <w:rPr>
          <w:lang w:bidi="fa-IR"/>
        </w:rPr>
      </w:pPr>
      <w:r>
        <w:rPr>
          <w:rFonts w:hint="cs"/>
          <w:rtl/>
          <w:lang w:bidi="fa-IR"/>
        </w:rPr>
        <w:t>برانگیختگی و هیجان</w:t>
      </w:r>
    </w:p>
    <w:p w:rsidR="009B0C0B" w:rsidRDefault="009B0C0B" w:rsidP="009B0C0B">
      <w:pPr>
        <w:pStyle w:val="ListParagraph"/>
        <w:numPr>
          <w:ilvl w:val="1"/>
          <w:numId w:val="9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شناخت و هیجان</w:t>
      </w:r>
    </w:p>
    <w:p w:rsidR="009B0C0B" w:rsidRDefault="009B0C0B" w:rsidP="009B0C0B">
      <w:pPr>
        <w:pStyle w:val="ListParagraph"/>
        <w:numPr>
          <w:ilvl w:val="1"/>
          <w:numId w:val="10"/>
        </w:numPr>
        <w:bidi/>
        <w:rPr>
          <w:lang w:bidi="fa-IR"/>
        </w:rPr>
      </w:pPr>
      <w:r>
        <w:rPr>
          <w:rFonts w:hint="cs"/>
          <w:rtl/>
          <w:lang w:bidi="fa-IR"/>
        </w:rPr>
        <w:t>جلوه های چهره در هیجان</w:t>
      </w:r>
    </w:p>
    <w:p w:rsidR="009B0C0B" w:rsidRDefault="009B0C0B" w:rsidP="009B0C0B">
      <w:pPr>
        <w:pStyle w:val="ListParagraph"/>
        <w:numPr>
          <w:ilvl w:val="1"/>
          <w:numId w:val="11"/>
        </w:numPr>
        <w:bidi/>
        <w:rPr>
          <w:lang w:bidi="fa-IR"/>
        </w:rPr>
      </w:pPr>
      <w:r>
        <w:rPr>
          <w:rFonts w:hint="cs"/>
          <w:rtl/>
          <w:lang w:bidi="fa-IR"/>
        </w:rPr>
        <w:t>واکنش های کلی در حالت هیجانی</w:t>
      </w:r>
    </w:p>
    <w:p w:rsidR="009B0C0B" w:rsidRDefault="009B0C0B" w:rsidP="009B0C0B">
      <w:pPr>
        <w:pStyle w:val="ListParagraph"/>
        <w:numPr>
          <w:ilvl w:val="1"/>
          <w:numId w:val="12"/>
        </w:numPr>
        <w:bidi/>
        <w:rPr>
          <w:lang w:bidi="fa-IR"/>
        </w:rPr>
      </w:pPr>
      <w:r>
        <w:rPr>
          <w:rFonts w:hint="cs"/>
          <w:rtl/>
          <w:lang w:bidi="fa-IR"/>
        </w:rPr>
        <w:t>پرخاشگری به مثابه واکنش هیجانی</w:t>
      </w:r>
    </w:p>
    <w:p w:rsidR="009B0C0B" w:rsidRDefault="009B0C0B" w:rsidP="009B0C0B">
      <w:pPr>
        <w:bidi/>
        <w:ind w:left="360"/>
        <w:jc w:val="center"/>
        <w:rPr>
          <w:b/>
          <w:bCs/>
          <w:rtl/>
          <w:lang w:bidi="fa-IR"/>
        </w:rPr>
      </w:pPr>
      <w:r w:rsidRPr="009B0C0B">
        <w:rPr>
          <w:rFonts w:hint="cs"/>
          <w:b/>
          <w:bCs/>
          <w:rtl/>
          <w:lang w:bidi="fa-IR"/>
        </w:rPr>
        <w:t>مباحث مربوط به امتحان میان ترم</w:t>
      </w:r>
    </w:p>
    <w:p w:rsidR="00DF0D89" w:rsidRPr="009120F9" w:rsidRDefault="00DF0D89" w:rsidP="00DF0D89">
      <w:pPr>
        <w:bidi/>
        <w:ind w:left="360"/>
        <w:rPr>
          <w:rtl/>
          <w:lang w:bidi="fa-IR"/>
        </w:rPr>
      </w:pPr>
      <w:r w:rsidRPr="009120F9">
        <w:rPr>
          <w:rFonts w:hint="cs"/>
          <w:rtl/>
          <w:lang w:bidi="fa-IR"/>
        </w:rPr>
        <w:t>بخش 1: مبنای زیستی رفتار</w:t>
      </w:r>
    </w:p>
    <w:p w:rsidR="00DF0D89" w:rsidRPr="009120F9" w:rsidRDefault="00DF0D89" w:rsidP="00DF0D89">
      <w:pPr>
        <w:bidi/>
        <w:ind w:left="360"/>
        <w:rPr>
          <w:rtl/>
          <w:lang w:bidi="fa-IR"/>
        </w:rPr>
      </w:pPr>
      <w:r w:rsidRPr="009120F9">
        <w:rPr>
          <w:rFonts w:hint="cs"/>
          <w:rtl/>
          <w:lang w:bidi="fa-IR"/>
        </w:rPr>
        <w:t xml:space="preserve">بخش 2: شخصیت </w:t>
      </w:r>
    </w:p>
    <w:p w:rsidR="00DF0D89" w:rsidRPr="009120F9" w:rsidRDefault="00DF0D89" w:rsidP="00DF0D89">
      <w:pPr>
        <w:bidi/>
        <w:ind w:left="360"/>
        <w:rPr>
          <w:rtl/>
          <w:lang w:bidi="fa-IR"/>
        </w:rPr>
      </w:pPr>
      <w:r w:rsidRPr="009120F9">
        <w:rPr>
          <w:rFonts w:hint="cs"/>
          <w:rtl/>
          <w:lang w:bidi="fa-IR"/>
        </w:rPr>
        <w:t>بخش 3: استرس ، مقابله و سلامتی</w:t>
      </w:r>
    </w:p>
    <w:p w:rsidR="00DF0D89" w:rsidRDefault="009120F9" w:rsidP="009120F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</w:t>
      </w:r>
      <w:r w:rsidR="00DF0D89">
        <w:rPr>
          <w:rFonts w:hint="cs"/>
          <w:b/>
          <w:bCs/>
          <w:rtl/>
          <w:lang w:bidi="fa-IR"/>
        </w:rPr>
        <w:t xml:space="preserve">منبع پایان ترم : </w:t>
      </w:r>
    </w:p>
    <w:p w:rsidR="00DF0D89" w:rsidRDefault="00DF0D89" w:rsidP="00DF0D89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زمینه روانشناسی هیلگارد، ترجمه محمدنقی براهنی و همکاران، ج 1 ، انتشارات رشد.</w:t>
      </w:r>
    </w:p>
    <w:p w:rsidR="00DF0D89" w:rsidRPr="00D700A3" w:rsidRDefault="00DF0D89" w:rsidP="00DF0D89">
      <w:pPr>
        <w:bidi/>
        <w:ind w:left="360"/>
        <w:rPr>
          <w:b/>
          <w:bCs/>
          <w:rtl/>
          <w:lang w:bidi="fa-IR"/>
        </w:rPr>
      </w:pPr>
      <w:r w:rsidRPr="00D700A3">
        <w:rPr>
          <w:rFonts w:hint="cs"/>
          <w:b/>
          <w:bCs/>
          <w:rtl/>
          <w:lang w:bidi="fa-IR"/>
        </w:rPr>
        <w:t>منبع میان ترم:</w:t>
      </w:r>
    </w:p>
    <w:p w:rsidR="00DF0D89" w:rsidRDefault="00DF0D89" w:rsidP="00DF0D89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روانشناسی عمومی، وین ویتن، ترجمه یحیی سید محمدی،</w:t>
      </w:r>
    </w:p>
    <w:p w:rsidR="008F3ADD" w:rsidRPr="009120F9" w:rsidRDefault="008F3ADD" w:rsidP="008F3ADD">
      <w:pPr>
        <w:bidi/>
        <w:ind w:left="360"/>
        <w:rPr>
          <w:rFonts w:hint="cs"/>
          <w:b/>
          <w:bCs/>
          <w:rtl/>
          <w:lang w:bidi="fa-IR"/>
        </w:rPr>
      </w:pPr>
      <w:r w:rsidRPr="009120F9">
        <w:rPr>
          <w:rFonts w:hint="cs"/>
          <w:b/>
          <w:bCs/>
          <w:rtl/>
          <w:lang w:bidi="fa-IR"/>
        </w:rPr>
        <w:t>ارزشیابی:</w:t>
      </w:r>
      <w:bookmarkStart w:id="0" w:name="_GoBack"/>
      <w:bookmarkEnd w:id="0"/>
    </w:p>
    <w:p w:rsidR="008F3ADD" w:rsidRDefault="008F3ADD" w:rsidP="008F3ADD">
      <w:pPr>
        <w:bidi/>
        <w:ind w:left="36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آزمون پایان ترم : 12 نمره</w:t>
      </w:r>
    </w:p>
    <w:p w:rsidR="008F3ADD" w:rsidRDefault="008F3ADD" w:rsidP="008F3ADD">
      <w:pPr>
        <w:bidi/>
        <w:ind w:left="36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آزمون میان ترم : 5 نمره</w:t>
      </w:r>
    </w:p>
    <w:p w:rsidR="008F3ADD" w:rsidRDefault="008F3ADD" w:rsidP="008F3ADD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فعالیت کلاسی : 3 نمره</w:t>
      </w:r>
    </w:p>
    <w:p w:rsidR="009120F9" w:rsidRPr="00DF0D89" w:rsidRDefault="009120F9" w:rsidP="009120F9">
      <w:pPr>
        <w:bidi/>
        <w:ind w:left="360"/>
        <w:jc w:val="right"/>
        <w:rPr>
          <w:lang w:bidi="fa-IR"/>
        </w:rPr>
      </w:pPr>
      <w:r>
        <w:rPr>
          <w:rFonts w:hint="cs"/>
          <w:rtl/>
          <w:lang w:bidi="fa-IR"/>
        </w:rPr>
        <w:t>موفق باشید / مرزیه</w:t>
      </w:r>
    </w:p>
    <w:p w:rsidR="00147F54" w:rsidRDefault="00147F54" w:rsidP="00147F54">
      <w:pPr>
        <w:pStyle w:val="ListParagraph"/>
        <w:bidi/>
        <w:rPr>
          <w:rtl/>
          <w:lang w:bidi="fa-IR"/>
        </w:rPr>
      </w:pPr>
    </w:p>
    <w:p w:rsidR="005F3BA2" w:rsidRDefault="005F3BA2" w:rsidP="005F3BA2">
      <w:pPr>
        <w:bidi/>
        <w:rPr>
          <w:rtl/>
          <w:lang w:bidi="fa-IR"/>
        </w:rPr>
      </w:pPr>
    </w:p>
    <w:sectPr w:rsidR="005F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C1D"/>
    <w:multiLevelType w:val="multilevel"/>
    <w:tmpl w:val="36C48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023FEE"/>
    <w:multiLevelType w:val="multilevel"/>
    <w:tmpl w:val="B464C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6B0E84"/>
    <w:multiLevelType w:val="multilevel"/>
    <w:tmpl w:val="473E9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095890"/>
    <w:multiLevelType w:val="multilevel"/>
    <w:tmpl w:val="B68CC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88068A"/>
    <w:multiLevelType w:val="multilevel"/>
    <w:tmpl w:val="12581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1E3EAC"/>
    <w:multiLevelType w:val="multilevel"/>
    <w:tmpl w:val="0DF015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3FC6D10"/>
    <w:multiLevelType w:val="multilevel"/>
    <w:tmpl w:val="B6102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9895435"/>
    <w:multiLevelType w:val="multilevel"/>
    <w:tmpl w:val="740C90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953112C"/>
    <w:multiLevelType w:val="multilevel"/>
    <w:tmpl w:val="D8163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2B4C9E"/>
    <w:multiLevelType w:val="multilevel"/>
    <w:tmpl w:val="FC5E3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4834355"/>
    <w:multiLevelType w:val="multilevel"/>
    <w:tmpl w:val="C1FA4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415C7E"/>
    <w:multiLevelType w:val="multilevel"/>
    <w:tmpl w:val="14C42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A2"/>
    <w:rsid w:val="00147F54"/>
    <w:rsid w:val="0039012A"/>
    <w:rsid w:val="005F3BA2"/>
    <w:rsid w:val="0062693D"/>
    <w:rsid w:val="00637403"/>
    <w:rsid w:val="008F3ADD"/>
    <w:rsid w:val="009120F9"/>
    <w:rsid w:val="009B0C0B"/>
    <w:rsid w:val="00AE2B8D"/>
    <w:rsid w:val="00D326FD"/>
    <w:rsid w:val="00D700A3"/>
    <w:rsid w:val="00D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DDC9A-D942-4CE0-B5B3-7841948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ar-s" w:eastAsiaTheme="minorHAnsi" w:hAnsi="Zar-s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dcterms:created xsi:type="dcterms:W3CDTF">2018-10-28T06:52:00Z</dcterms:created>
  <dcterms:modified xsi:type="dcterms:W3CDTF">2018-10-29T06:11:00Z</dcterms:modified>
</cp:coreProperties>
</file>